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B50" w:rsidRPr="00BA5F27" w:rsidRDefault="008E7B50" w:rsidP="008E7B50">
      <w:pPr>
        <w:pStyle w:val="a4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F27">
        <w:rPr>
          <w:rFonts w:ascii="Times New Roman" w:hAnsi="Times New Roman" w:cs="Times New Roman"/>
          <w:b/>
          <w:sz w:val="28"/>
          <w:szCs w:val="28"/>
        </w:rPr>
        <w:t>Информационная поддержка субъектов малого и среднего предпринимательства в соответствии со ст. 19 Федерального закона от 24 июля 2007 г. N 209-ФЗ "О развитии малого и среднего предпринимательства в Российской Федерации"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2804F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073DE" w:rsidRDefault="00C073DE" w:rsidP="00C073DE">
      <w:pPr>
        <w:pStyle w:val="a5"/>
        <w:ind w:firstLine="720"/>
      </w:pPr>
    </w:p>
    <w:p w:rsidR="00C073DE" w:rsidRDefault="00C073DE" w:rsidP="00C073DE">
      <w:pPr>
        <w:pStyle w:val="a5"/>
        <w:ind w:firstLine="720"/>
      </w:pPr>
    </w:p>
    <w:p w:rsidR="003F760B" w:rsidRPr="003F760B" w:rsidRDefault="003F760B" w:rsidP="00C26840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F760B">
        <w:rPr>
          <w:sz w:val="28"/>
          <w:szCs w:val="28"/>
        </w:rPr>
        <w:t>Количество предприятий и организаций по «чистым видам» экономической деятельности в сфере промышленности, действующих по состоянию на 01.01.2017 г. по МО «Турочакский район», составило 27 единиц, изменений к аналогичному периоду прошлого года не произошло (на 01.01.2016 г. – 27 ед.).</w:t>
      </w:r>
    </w:p>
    <w:p w:rsidR="003F760B" w:rsidRPr="003F760B" w:rsidRDefault="003F760B" w:rsidP="00C26840">
      <w:pPr>
        <w:pStyle w:val="a9"/>
        <w:spacing w:line="200" w:lineRule="atLeast"/>
        <w:ind w:left="0" w:firstLine="709"/>
        <w:jc w:val="both"/>
        <w:rPr>
          <w:sz w:val="28"/>
          <w:szCs w:val="28"/>
        </w:rPr>
      </w:pPr>
      <w:r w:rsidRPr="003F760B">
        <w:rPr>
          <w:sz w:val="28"/>
          <w:szCs w:val="28"/>
        </w:rPr>
        <w:t xml:space="preserve">По итогам 2016 года объем отгруженных товаров собственного производства, выполненных работ и услуг собственными силами предприятий, составил 290725 тыс. рублей, снижение к аналогичному периоду прошлого года составил 97,4 % (2015 г. – 298559 тыс. рублей). На душу населения данный показатель составил 23,6 тыс. рублей. </w:t>
      </w:r>
    </w:p>
    <w:p w:rsidR="003F760B" w:rsidRDefault="003F760B" w:rsidP="00C26840">
      <w:pPr>
        <w:pStyle w:val="a9"/>
        <w:spacing w:line="200" w:lineRule="atLeast"/>
        <w:ind w:left="0" w:firstLine="709"/>
        <w:jc w:val="both"/>
        <w:rPr>
          <w:sz w:val="28"/>
          <w:szCs w:val="28"/>
        </w:rPr>
      </w:pPr>
      <w:r w:rsidRPr="003F760B">
        <w:rPr>
          <w:sz w:val="28"/>
          <w:szCs w:val="28"/>
        </w:rPr>
        <w:t>Сокращение общего объема отгруженных товаров собственного производства, выполненных работ и услуг собственными силами предприятий за 2016 год произошло в отраслях сельского хозяйства, обрабатывающих производств, транспорт и связи, здравоохранение и прочих услуг. Наибольшее уменьшение объемов в сельском хозяйстве на 49,8%, обработка древесины на 41,9%. Рост объемов отгрузки на 10,4 % в производстве пищевых продуктов, на 15,2% в производстве и распределении электроэнергии, газа и воды, образовании на 11,7%.</w:t>
      </w:r>
    </w:p>
    <w:p w:rsidR="003F760B" w:rsidRPr="009D5958" w:rsidRDefault="003F760B" w:rsidP="003F760B">
      <w:pPr>
        <w:ind w:firstLine="567"/>
        <w:jc w:val="both"/>
        <w:rPr>
          <w:sz w:val="28"/>
          <w:szCs w:val="28"/>
        </w:rPr>
      </w:pPr>
      <w:r w:rsidRPr="009D5958">
        <w:rPr>
          <w:sz w:val="28"/>
          <w:szCs w:val="28"/>
        </w:rPr>
        <w:t xml:space="preserve">В аграрном секторе по виду деятельности «Сельское хозяйство» зарегистрировано 4 сельскохозяйственных предприятия, из них фактически осуществляют свою деятельность 3, из которых 1 СПК и два </w:t>
      </w:r>
      <w:proofErr w:type="spellStart"/>
      <w:r w:rsidRPr="009D5958">
        <w:rPr>
          <w:sz w:val="28"/>
          <w:szCs w:val="28"/>
        </w:rPr>
        <w:t>СПоК</w:t>
      </w:r>
      <w:proofErr w:type="spellEnd"/>
      <w:r w:rsidRPr="009D5958">
        <w:rPr>
          <w:sz w:val="28"/>
          <w:szCs w:val="28"/>
        </w:rPr>
        <w:t>. Также зарегистрировано 60 крестьянских фермерских хозяйств и индивидуальных предпринимателей (в 2015 году-71), из которых фактически осуществляют деятельность 20. В 2016 году закрыли деятельность 11 предпринимателей глав крестьянских (фермерских) хозяйств.  Кроме</w:t>
      </w:r>
      <w:r>
        <w:rPr>
          <w:sz w:val="28"/>
          <w:szCs w:val="28"/>
        </w:rPr>
        <w:t xml:space="preserve"> </w:t>
      </w:r>
      <w:r w:rsidRPr="009D5958">
        <w:rPr>
          <w:sz w:val="28"/>
          <w:szCs w:val="28"/>
        </w:rPr>
        <w:t>того</w:t>
      </w:r>
      <w:r>
        <w:rPr>
          <w:sz w:val="28"/>
          <w:szCs w:val="28"/>
        </w:rPr>
        <w:t>,</w:t>
      </w:r>
      <w:r w:rsidRPr="009D5958">
        <w:rPr>
          <w:sz w:val="28"/>
          <w:szCs w:val="28"/>
        </w:rPr>
        <w:t xml:space="preserve"> осуществляют деятельность 4894 личных подсобных хозяйств.</w:t>
      </w:r>
    </w:p>
    <w:p w:rsidR="003F760B" w:rsidRPr="009D5958" w:rsidRDefault="003F760B" w:rsidP="003F760B">
      <w:pPr>
        <w:shd w:val="clear" w:color="auto" w:fill="FFFFFF"/>
        <w:ind w:right="79" w:firstLine="567"/>
        <w:jc w:val="both"/>
        <w:rPr>
          <w:sz w:val="28"/>
          <w:szCs w:val="28"/>
          <w:lang w:eastAsia="en-US"/>
        </w:rPr>
      </w:pPr>
      <w:r w:rsidRPr="009D5958">
        <w:rPr>
          <w:sz w:val="28"/>
          <w:szCs w:val="28"/>
        </w:rPr>
        <w:t>Объем производства сельскохозяйственной продукции в хозяйствах всех категорий за 2016 г. в фактически действовавших ценах составил 304,537 млн. рублей (на душу населения 24,70 тыс.</w:t>
      </w:r>
      <w:r w:rsidR="00C26840">
        <w:rPr>
          <w:sz w:val="28"/>
          <w:szCs w:val="28"/>
        </w:rPr>
        <w:t xml:space="preserve"> </w:t>
      </w:r>
      <w:r w:rsidRPr="009D5958">
        <w:rPr>
          <w:sz w:val="28"/>
          <w:szCs w:val="28"/>
        </w:rPr>
        <w:t xml:space="preserve">руб.), в том числе продукция животноводства – 176,054 млн. рублей, продукция растениеводства – 128,485 млн. рублей. </w:t>
      </w:r>
    </w:p>
    <w:p w:rsidR="003F760B" w:rsidRPr="00C26840" w:rsidRDefault="003F760B" w:rsidP="00C26840">
      <w:pPr>
        <w:pStyle w:val="aa"/>
        <w:spacing w:line="20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26840">
        <w:rPr>
          <w:rFonts w:ascii="Times New Roman" w:eastAsia="Calibri" w:hAnsi="Times New Roman"/>
          <w:sz w:val="28"/>
          <w:szCs w:val="28"/>
          <w:lang w:eastAsia="ru-RU"/>
        </w:rPr>
        <w:t>Индекс производства сельскохозяйственной продукции в хозяйствах всех категорий составил 93,3 %, в том числе продукции животноводства — 100,6%, продукции растениеводства – 83,3%.</w:t>
      </w:r>
    </w:p>
    <w:p w:rsidR="003F760B" w:rsidRPr="00C26840" w:rsidRDefault="003F760B" w:rsidP="00C26840">
      <w:pPr>
        <w:pStyle w:val="a5"/>
        <w:ind w:firstLine="709"/>
        <w:rPr>
          <w:rFonts w:eastAsia="Calibri"/>
          <w:lang w:eastAsia="ru-RU"/>
        </w:rPr>
      </w:pPr>
    </w:p>
    <w:p w:rsidR="003F760B" w:rsidRPr="00D155B3" w:rsidRDefault="003F760B" w:rsidP="003F760B">
      <w:pPr>
        <w:pStyle w:val="ab"/>
        <w:spacing w:after="0" w:line="200" w:lineRule="atLeast"/>
        <w:ind w:firstLine="540"/>
        <w:jc w:val="both"/>
        <w:rPr>
          <w:sz w:val="28"/>
          <w:szCs w:val="28"/>
        </w:rPr>
      </w:pPr>
      <w:r w:rsidRPr="00D155B3">
        <w:rPr>
          <w:sz w:val="28"/>
          <w:szCs w:val="28"/>
        </w:rPr>
        <w:t>По состоянию на 01.01.2017 г. на территории МО «Турочакский район» зарегистрировано 127 малых и микро- предприятий, включая средние предприятия, что ниже уровня аналогичного периода прошлого года на 4,1 % (01.01.2016 г. – 122 ед.).</w:t>
      </w:r>
    </w:p>
    <w:p w:rsidR="003F760B" w:rsidRPr="00D155B3" w:rsidRDefault="003F760B" w:rsidP="003F760B">
      <w:pPr>
        <w:pStyle w:val="a7"/>
        <w:spacing w:before="0" w:beforeAutospacing="0" w:after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D155B3">
        <w:rPr>
          <w:sz w:val="28"/>
          <w:szCs w:val="28"/>
        </w:rPr>
        <w:lastRenderedPageBreak/>
        <w:t xml:space="preserve">Количество индивидуальных предпринимателей по сравнению с аналогичным периодом прошлого года уменьшилось на 21 человек или на 6 % и составляет 332 человек (за 2015 год - 353 человек). Закрыли свою деятельность 8 предпринимателей в сфере сельского хозяйства, 12 в обрабатывающих производствах, 9 в сфере торговли в связи с </w:t>
      </w:r>
      <w:r w:rsidRPr="00D155B3">
        <w:rPr>
          <w:sz w:val="28"/>
          <w:szCs w:val="28"/>
          <w:lang w:eastAsia="ar-SA"/>
        </w:rPr>
        <w:t>неспособностью вести конкуренцию с другими предпринимателями и также не все ИП имеют способность оплачивать налоги, которые в последнее время сильно возросли.</w:t>
      </w:r>
    </w:p>
    <w:p w:rsidR="003F760B" w:rsidRPr="00D155B3" w:rsidRDefault="003F760B" w:rsidP="003F760B">
      <w:pPr>
        <w:pStyle w:val="a7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  <w:r w:rsidRPr="00D155B3">
        <w:rPr>
          <w:sz w:val="28"/>
          <w:szCs w:val="28"/>
        </w:rPr>
        <w:t>Увеличилось число предпринимателей в сфере гостиниц и ресторанов, строительства, операции с недвижимым имуществом, аренда и предоставление услуг.</w:t>
      </w:r>
    </w:p>
    <w:p w:rsidR="003F760B" w:rsidRPr="00D155B3" w:rsidRDefault="003F760B" w:rsidP="003F760B">
      <w:pPr>
        <w:pStyle w:val="ab"/>
        <w:spacing w:after="0" w:line="200" w:lineRule="atLeast"/>
        <w:ind w:firstLine="720"/>
        <w:jc w:val="both"/>
        <w:rPr>
          <w:sz w:val="28"/>
          <w:szCs w:val="28"/>
        </w:rPr>
      </w:pPr>
      <w:r w:rsidRPr="00D155B3">
        <w:rPr>
          <w:sz w:val="28"/>
          <w:szCs w:val="28"/>
        </w:rPr>
        <w:t>Число субъектов малого и среднего предпринимательства в расчете на 10 тыс. человек составляет 372,6 ед.</w:t>
      </w:r>
    </w:p>
    <w:p w:rsidR="003F760B" w:rsidRPr="00D155B3" w:rsidRDefault="003F760B" w:rsidP="003F760B">
      <w:pPr>
        <w:pStyle w:val="ab"/>
        <w:spacing w:after="0" w:line="200" w:lineRule="atLeast"/>
        <w:ind w:firstLine="720"/>
        <w:jc w:val="both"/>
        <w:rPr>
          <w:sz w:val="28"/>
          <w:szCs w:val="28"/>
        </w:rPr>
      </w:pPr>
      <w:r w:rsidRPr="00D155B3">
        <w:rPr>
          <w:sz w:val="28"/>
          <w:szCs w:val="28"/>
        </w:rPr>
        <w:t>Оборот малых и средних предприятий на 01.01.2017 г. составил 242,2 млн. рублей, в том числе оборот малых предприятий составил 242,2 млн. рублей, что выше уровня прошлого года на 90,3 % (на 01.01.</w:t>
      </w:r>
      <w:r w:rsidRPr="001D474C">
        <w:rPr>
          <w:sz w:val="28"/>
          <w:szCs w:val="28"/>
        </w:rPr>
        <w:t>2016 г. – 127,245</w:t>
      </w:r>
      <w:r>
        <w:rPr>
          <w:color w:val="C00000"/>
          <w:sz w:val="28"/>
          <w:szCs w:val="28"/>
        </w:rPr>
        <w:t xml:space="preserve"> </w:t>
      </w:r>
      <w:r w:rsidRPr="00D155B3">
        <w:rPr>
          <w:sz w:val="28"/>
          <w:szCs w:val="28"/>
        </w:rPr>
        <w:t>млн. рублей). Оборот малых предприятий на 01.01.2017 г. в расчете на душу населения – 19,7 тыс. рублей. На увеличение оборотов организаций по малым предприятиям повлияло переходом крупного предприятия в разряд средних.</w:t>
      </w:r>
    </w:p>
    <w:p w:rsidR="003F760B" w:rsidRPr="00406CE5" w:rsidRDefault="003F760B" w:rsidP="003F760B">
      <w:pPr>
        <w:pStyle w:val="ab"/>
        <w:spacing w:after="0" w:line="200" w:lineRule="atLeast"/>
        <w:ind w:firstLine="720"/>
        <w:jc w:val="both"/>
        <w:rPr>
          <w:sz w:val="28"/>
          <w:szCs w:val="28"/>
        </w:rPr>
      </w:pPr>
      <w:r w:rsidRPr="00D155B3">
        <w:rPr>
          <w:sz w:val="28"/>
          <w:szCs w:val="28"/>
        </w:rPr>
        <w:t>Объем инвестиций малых предприятий в основной капитал на 01.01.2017 г. составил 10,059 млн. рублей, тогда как</w:t>
      </w:r>
      <w:r>
        <w:rPr>
          <w:sz w:val="28"/>
          <w:szCs w:val="28"/>
        </w:rPr>
        <w:t xml:space="preserve"> в 2015 году инвестиционных вложений СМСП не было. В отчетном ООО «</w:t>
      </w:r>
      <w:proofErr w:type="spellStart"/>
      <w:r>
        <w:rPr>
          <w:sz w:val="28"/>
          <w:szCs w:val="28"/>
        </w:rPr>
        <w:t>Турочакским</w:t>
      </w:r>
      <w:proofErr w:type="spellEnd"/>
      <w:r>
        <w:rPr>
          <w:sz w:val="28"/>
          <w:szCs w:val="28"/>
        </w:rPr>
        <w:t xml:space="preserve"> ДРСУ» была приобретена техника.</w:t>
      </w:r>
      <w:r w:rsidRPr="00406CE5">
        <w:rPr>
          <w:sz w:val="28"/>
          <w:szCs w:val="28"/>
        </w:rPr>
        <w:t xml:space="preserve"> </w:t>
      </w:r>
    </w:p>
    <w:p w:rsidR="003F760B" w:rsidRDefault="003F760B" w:rsidP="003F760B">
      <w:pPr>
        <w:pStyle w:val="a5"/>
        <w:ind w:left="709" w:firstLine="0"/>
      </w:pPr>
    </w:p>
    <w:p w:rsidR="003F760B" w:rsidRPr="003F760B" w:rsidRDefault="003F760B" w:rsidP="00C26840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F760B">
        <w:rPr>
          <w:sz w:val="28"/>
          <w:szCs w:val="28"/>
        </w:rPr>
        <w:t xml:space="preserve">Среднесписочная численность работников малых предприятий (без внешних совместителей) на 01.01.2017 года составила 166 человек, по сравнению с 01.01.2016 г. наблюдается увеличение в 2,4 раза (2015 год - 70 чел.). </w:t>
      </w:r>
    </w:p>
    <w:p w:rsidR="00111174" w:rsidRDefault="00111174" w:rsidP="00347855">
      <w:pPr>
        <w:pStyle w:val="a5"/>
        <w:ind w:firstLine="709"/>
      </w:pPr>
      <w:r>
        <w:t xml:space="preserve">В том числе </w:t>
      </w:r>
      <w:r w:rsidR="006F5C6D">
        <w:t>28</w:t>
      </w:r>
      <w:r>
        <w:t xml:space="preserve"> работника трудятся в сфере оптовой и розничной торговли, 1</w:t>
      </w:r>
      <w:r w:rsidR="006F5C6D">
        <w:t>3</w:t>
      </w:r>
      <w:r>
        <w:t xml:space="preserve"> в обрабатывающих производствах, 1</w:t>
      </w:r>
      <w:r w:rsidR="006F5C6D">
        <w:t>0</w:t>
      </w:r>
      <w:r>
        <w:t xml:space="preserve"> в сфере предоставления прочих коммунальных, социальных и персональных услуг, 10 в сфере добыча полезных ископаемых, 1</w:t>
      </w:r>
      <w:r w:rsidR="006F5C6D">
        <w:t>1</w:t>
      </w:r>
      <w:r>
        <w:t xml:space="preserve"> в сфере производства и распределения электроэнергии, газа и воды, </w:t>
      </w:r>
      <w:r w:rsidR="006F5C6D">
        <w:t>3</w:t>
      </w:r>
      <w:r>
        <w:t xml:space="preserve"> в сельском хозяйстве и 3 заняты в сфере транспорта и связи.</w:t>
      </w:r>
    </w:p>
    <w:p w:rsidR="00B004B8" w:rsidRDefault="00B004B8" w:rsidP="00B004B8">
      <w:pPr>
        <w:pStyle w:val="a5"/>
      </w:pPr>
    </w:p>
    <w:p w:rsidR="00DD2A74" w:rsidRPr="00D155B3" w:rsidRDefault="00DD2A74" w:rsidP="00DD2A74">
      <w:pPr>
        <w:pStyle w:val="ab"/>
        <w:numPr>
          <w:ilvl w:val="0"/>
          <w:numId w:val="1"/>
        </w:numPr>
        <w:spacing w:after="0" w:line="200" w:lineRule="atLeast"/>
        <w:ind w:left="0" w:firstLine="709"/>
        <w:jc w:val="both"/>
        <w:rPr>
          <w:sz w:val="28"/>
          <w:szCs w:val="28"/>
        </w:rPr>
      </w:pPr>
      <w:r w:rsidRPr="00D155B3">
        <w:rPr>
          <w:sz w:val="28"/>
          <w:szCs w:val="28"/>
        </w:rPr>
        <w:t>Оборот малых и средних предприятий на 01.01.2017 г. составил 242,2 млн. рублей, в том числе оборот малых предприятий составил 242,2 млн. рублей, что выше уровня прошлого года на 90,3 % (на 01.01.</w:t>
      </w:r>
      <w:r w:rsidRPr="001D474C">
        <w:rPr>
          <w:sz w:val="28"/>
          <w:szCs w:val="28"/>
        </w:rPr>
        <w:t>2016 г. – 127,245</w:t>
      </w:r>
      <w:r>
        <w:rPr>
          <w:color w:val="C00000"/>
          <w:sz w:val="28"/>
          <w:szCs w:val="28"/>
        </w:rPr>
        <w:t xml:space="preserve"> </w:t>
      </w:r>
      <w:r w:rsidRPr="00D155B3">
        <w:rPr>
          <w:sz w:val="28"/>
          <w:szCs w:val="28"/>
        </w:rPr>
        <w:t>млн. рублей). Оборот малых предприятий на 01.01.2017 г. в расчете на душу населения – 19,7 тыс. рублей.</w:t>
      </w:r>
    </w:p>
    <w:p w:rsidR="00111174" w:rsidRDefault="00111174" w:rsidP="00025DEC">
      <w:pPr>
        <w:pStyle w:val="a5"/>
        <w:ind w:firstLine="709"/>
      </w:pPr>
    </w:p>
    <w:p w:rsidR="00C073DE" w:rsidRPr="00513C65" w:rsidRDefault="00C073DE" w:rsidP="00C073DE">
      <w:pPr>
        <w:pStyle w:val="a7"/>
        <w:ind w:firstLine="709"/>
        <w:jc w:val="both"/>
        <w:rPr>
          <w:sz w:val="28"/>
          <w:szCs w:val="28"/>
          <w:lang w:eastAsia="ar-SA"/>
        </w:rPr>
      </w:pPr>
      <w:r>
        <w:t xml:space="preserve"> </w:t>
      </w:r>
      <w:r>
        <w:rPr>
          <w:sz w:val="28"/>
          <w:szCs w:val="28"/>
        </w:rPr>
        <w:t>4.</w:t>
      </w:r>
      <w:r w:rsidRPr="00C365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Pr="00513C65">
        <w:rPr>
          <w:sz w:val="28"/>
          <w:szCs w:val="28"/>
          <w:lang w:eastAsia="ar-SA"/>
        </w:rPr>
        <w:t xml:space="preserve"> финансово-экономическом состоянии субъектов малого и среднего предпринимательства в Администрации муниципального образования «Турочакский район» сведений нет</w:t>
      </w:r>
      <w:r>
        <w:rPr>
          <w:sz w:val="28"/>
          <w:szCs w:val="28"/>
          <w:lang w:eastAsia="ar-SA"/>
        </w:rPr>
        <w:t>.</w:t>
      </w:r>
    </w:p>
    <w:p w:rsidR="00C073DE" w:rsidRPr="00513C65" w:rsidRDefault="00C073DE" w:rsidP="00C073DE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ar-SA"/>
        </w:rPr>
      </w:pPr>
    </w:p>
    <w:p w:rsidR="00B004B8" w:rsidRDefault="00C073DE" w:rsidP="00B00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B004B8">
        <w:rPr>
          <w:sz w:val="28"/>
          <w:szCs w:val="28"/>
        </w:rPr>
        <w:t xml:space="preserve">В муниципальном образовании «Турочакский район» создано муниципальное автономное учреждение «Центр поддержки предпринимательства Турочакского района» (Постановление главы № 240 от 10.03.2011г.). Свидетельство на ведение </w:t>
      </w:r>
      <w:proofErr w:type="spellStart"/>
      <w:r w:rsidR="00B004B8">
        <w:rPr>
          <w:sz w:val="28"/>
          <w:szCs w:val="28"/>
        </w:rPr>
        <w:t>микрофинансовой</w:t>
      </w:r>
      <w:proofErr w:type="spellEnd"/>
      <w:r w:rsidR="00B004B8">
        <w:rPr>
          <w:sz w:val="28"/>
          <w:szCs w:val="28"/>
        </w:rPr>
        <w:t xml:space="preserve"> деятельности получено 10.07.2014г., рег.№ 911403584005343.</w:t>
      </w:r>
    </w:p>
    <w:p w:rsidR="00B004B8" w:rsidRDefault="00B004B8" w:rsidP="00B00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Капитализация </w:t>
      </w:r>
      <w:proofErr w:type="spellStart"/>
      <w:r>
        <w:rPr>
          <w:sz w:val="28"/>
          <w:szCs w:val="28"/>
        </w:rPr>
        <w:t>микрофонансового</w:t>
      </w:r>
      <w:proofErr w:type="spellEnd"/>
      <w:r>
        <w:rPr>
          <w:sz w:val="28"/>
          <w:szCs w:val="28"/>
        </w:rPr>
        <w:t xml:space="preserve"> фонда составляет 1006494,0 рублей.</w:t>
      </w:r>
    </w:p>
    <w:p w:rsidR="00B004B8" w:rsidRDefault="00B004B8" w:rsidP="00B004B8">
      <w:pPr>
        <w:ind w:firstLine="709"/>
        <w:jc w:val="both"/>
        <w:rPr>
          <w:sz w:val="28"/>
          <w:szCs w:val="28"/>
        </w:rPr>
      </w:pPr>
      <w:r w:rsidRPr="00570F40">
        <w:rPr>
          <w:sz w:val="28"/>
          <w:szCs w:val="28"/>
        </w:rPr>
        <w:t>В 201</w:t>
      </w:r>
      <w:r w:rsidR="00DD2A74" w:rsidRPr="00570F40">
        <w:rPr>
          <w:sz w:val="28"/>
          <w:szCs w:val="28"/>
        </w:rPr>
        <w:t>6</w:t>
      </w:r>
      <w:r w:rsidRPr="00570F40">
        <w:rPr>
          <w:sz w:val="28"/>
          <w:szCs w:val="28"/>
        </w:rPr>
        <w:t xml:space="preserve"> года выдан </w:t>
      </w:r>
      <w:r w:rsidR="00570F40" w:rsidRPr="00570F40">
        <w:rPr>
          <w:sz w:val="28"/>
          <w:szCs w:val="28"/>
        </w:rPr>
        <w:t>1</w:t>
      </w:r>
      <w:r w:rsidRPr="00570F40">
        <w:rPr>
          <w:sz w:val="28"/>
          <w:szCs w:val="28"/>
        </w:rPr>
        <w:t xml:space="preserve"> </w:t>
      </w:r>
      <w:proofErr w:type="spellStart"/>
      <w:r w:rsidRPr="00570F40">
        <w:rPr>
          <w:sz w:val="28"/>
          <w:szCs w:val="28"/>
        </w:rPr>
        <w:t>микрозайм</w:t>
      </w:r>
      <w:proofErr w:type="spellEnd"/>
      <w:r w:rsidR="00570F40">
        <w:rPr>
          <w:sz w:val="28"/>
          <w:szCs w:val="28"/>
        </w:rPr>
        <w:t>.</w:t>
      </w:r>
    </w:p>
    <w:p w:rsidR="00B004B8" w:rsidRDefault="00B004B8" w:rsidP="00B00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Реестр получателей государственной поддержки в Турочакском районе можно посмотреть по ссылке</w:t>
      </w:r>
      <w:r w:rsidR="002804F3">
        <w:rPr>
          <w:sz w:val="28"/>
          <w:szCs w:val="28"/>
        </w:rPr>
        <w:t xml:space="preserve"> </w:t>
      </w:r>
      <w:r w:rsidR="002804F3" w:rsidRPr="002804F3">
        <w:rPr>
          <w:rStyle w:val="a8"/>
          <w:rFonts w:ascii="Arial" w:eastAsia="Times New Roman" w:hAnsi="Arial" w:cs="Arial"/>
        </w:rPr>
        <w:t>http://turochak-altai.ru/deyatelnost/ekonomika/predprinimatelstvo/reestr-poluchateley-podderzhki</w:t>
      </w:r>
      <w:r w:rsidR="002804F3" w:rsidRPr="002804F3">
        <w:rPr>
          <w:color w:val="2E74B5" w:themeColor="accent1" w:themeShade="BF"/>
          <w:sz w:val="28"/>
          <w:szCs w:val="28"/>
        </w:rPr>
        <w:t>/</w:t>
      </w:r>
      <w:r w:rsidRPr="002804F3">
        <w:rPr>
          <w:color w:val="2E74B5" w:themeColor="accent1" w:themeShade="BF"/>
          <w:sz w:val="28"/>
          <w:szCs w:val="28"/>
        </w:rPr>
        <w:t xml:space="preserve"> </w:t>
      </w:r>
    </w:p>
    <w:p w:rsidR="002804F3" w:rsidRDefault="002804F3" w:rsidP="00B004B8">
      <w:pPr>
        <w:ind w:firstLine="709"/>
        <w:jc w:val="both"/>
        <w:rPr>
          <w:sz w:val="28"/>
          <w:szCs w:val="28"/>
        </w:rPr>
      </w:pPr>
    </w:p>
    <w:p w:rsidR="00C073DE" w:rsidRDefault="00C073DE" w:rsidP="00C073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организаций республиканского уровня можно посмотреть на сайте</w:t>
      </w:r>
      <w:r w:rsidRPr="0093030E">
        <w:t xml:space="preserve"> </w:t>
      </w:r>
      <w:hyperlink r:id="rId5" w:history="1">
        <w:r w:rsidRPr="00D15ED4">
          <w:rPr>
            <w:rStyle w:val="a8"/>
            <w:sz w:val="28"/>
            <w:szCs w:val="28"/>
          </w:rPr>
          <w:t>http://www.binkra.ru/</w:t>
        </w:r>
      </w:hyperlink>
      <w:r>
        <w:rPr>
          <w:sz w:val="28"/>
          <w:szCs w:val="28"/>
        </w:rPr>
        <w:t>.</w:t>
      </w:r>
    </w:p>
    <w:p w:rsidR="00C073DE" w:rsidRDefault="00C073DE" w:rsidP="00C073DE">
      <w:pPr>
        <w:ind w:firstLine="709"/>
        <w:jc w:val="both"/>
        <w:rPr>
          <w:sz w:val="28"/>
          <w:szCs w:val="28"/>
        </w:rPr>
      </w:pPr>
    </w:p>
    <w:p w:rsidR="00C073DE" w:rsidRDefault="00C073DE" w:rsidP="00C073DE">
      <w:pPr>
        <w:ind w:firstLine="709"/>
        <w:jc w:val="both"/>
        <w:rPr>
          <w:rFonts w:ascii="Arial" w:eastAsia="Times New Roman" w:hAnsi="Arial" w:cs="Arial"/>
        </w:rPr>
      </w:pPr>
      <w:r>
        <w:rPr>
          <w:sz w:val="28"/>
          <w:szCs w:val="28"/>
        </w:rPr>
        <w:t>6. О муниципальном имуществе, включенном в перечни</w:t>
      </w:r>
      <w:r w:rsidRPr="0093030E">
        <w:t xml:space="preserve"> </w:t>
      </w:r>
      <w:r w:rsidRPr="0093030E">
        <w:rPr>
          <w:sz w:val="28"/>
          <w:szCs w:val="28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 можно посмотреть на сайте</w:t>
      </w:r>
      <w:r>
        <w:rPr>
          <w:rFonts w:ascii="Arial" w:eastAsia="Times New Roman" w:hAnsi="Arial" w:cs="Arial"/>
        </w:rPr>
        <w:t xml:space="preserve"> </w:t>
      </w:r>
      <w:hyperlink r:id="rId6" w:history="1">
        <w:r w:rsidR="002804F3" w:rsidRPr="0099513F">
          <w:rPr>
            <w:rStyle w:val="a8"/>
            <w:rFonts w:ascii="Arial" w:eastAsia="Times New Roman" w:hAnsi="Arial" w:cs="Arial"/>
          </w:rPr>
          <w:t>http://turochak-altai.ru/deyatelnost/ekonomika/predprinimatelstvo/imushchestvennaya-podderzhka/</w:t>
        </w:r>
      </w:hyperlink>
    </w:p>
    <w:p w:rsidR="002804F3" w:rsidRDefault="002804F3" w:rsidP="00C073DE">
      <w:pPr>
        <w:ind w:firstLine="709"/>
        <w:jc w:val="both"/>
        <w:rPr>
          <w:sz w:val="28"/>
          <w:szCs w:val="28"/>
        </w:rPr>
      </w:pPr>
    </w:p>
    <w:p w:rsidR="002804F3" w:rsidRDefault="00C073DE" w:rsidP="00C073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70F40">
        <w:rPr>
          <w:sz w:val="28"/>
          <w:szCs w:val="28"/>
        </w:rPr>
        <w:t>В 201</w:t>
      </w:r>
      <w:r w:rsidR="00570F40" w:rsidRPr="00570F40">
        <w:rPr>
          <w:sz w:val="28"/>
          <w:szCs w:val="28"/>
        </w:rPr>
        <w:t>6</w:t>
      </w:r>
      <w:r w:rsidRPr="00570F40">
        <w:rPr>
          <w:sz w:val="28"/>
          <w:szCs w:val="28"/>
        </w:rPr>
        <w:t xml:space="preserve"> году было </w:t>
      </w:r>
      <w:r w:rsidR="002804F3" w:rsidRPr="00570F40">
        <w:rPr>
          <w:sz w:val="28"/>
          <w:szCs w:val="28"/>
        </w:rPr>
        <w:t>п</w:t>
      </w:r>
      <w:r w:rsidR="00BC1826" w:rsidRPr="00570F40">
        <w:rPr>
          <w:sz w:val="28"/>
          <w:szCs w:val="28"/>
        </w:rPr>
        <w:t>роведено</w:t>
      </w:r>
      <w:r w:rsidRPr="00570F40">
        <w:rPr>
          <w:sz w:val="28"/>
          <w:szCs w:val="28"/>
        </w:rPr>
        <w:t xml:space="preserve"> </w:t>
      </w:r>
      <w:r w:rsidR="00570F40" w:rsidRPr="00570F40">
        <w:rPr>
          <w:sz w:val="28"/>
          <w:szCs w:val="28"/>
        </w:rPr>
        <w:t>3</w:t>
      </w:r>
      <w:r w:rsidRPr="00570F40">
        <w:rPr>
          <w:sz w:val="28"/>
          <w:szCs w:val="28"/>
        </w:rPr>
        <w:t xml:space="preserve"> конкурса на оказание финансовой поддержки субъектам малого</w:t>
      </w:r>
      <w:r>
        <w:rPr>
          <w:sz w:val="28"/>
          <w:szCs w:val="28"/>
        </w:rPr>
        <w:t xml:space="preserve"> и среднего предпринимательства, объявления можно посмотреть на сайте </w:t>
      </w:r>
      <w:hyperlink r:id="rId7" w:history="1">
        <w:r w:rsidR="002804F3" w:rsidRPr="0099513F">
          <w:rPr>
            <w:rStyle w:val="a8"/>
            <w:sz w:val="28"/>
            <w:szCs w:val="28"/>
          </w:rPr>
          <w:t>http://turochak-altai.ru/</w:t>
        </w:r>
      </w:hyperlink>
    </w:p>
    <w:p w:rsidR="00C073DE" w:rsidRDefault="00C073DE" w:rsidP="00C073DE">
      <w:pPr>
        <w:ind w:firstLine="709"/>
        <w:jc w:val="both"/>
        <w:rPr>
          <w:sz w:val="28"/>
          <w:szCs w:val="28"/>
        </w:rPr>
      </w:pPr>
    </w:p>
    <w:p w:rsidR="00C073DE" w:rsidRDefault="00C073DE" w:rsidP="00C073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Иную информацию для развития субъектов малого и среднего предпринимательства можно посмотреть на сайтах</w:t>
      </w:r>
      <w:r w:rsidRPr="00A34124">
        <w:rPr>
          <w:sz w:val="28"/>
          <w:szCs w:val="28"/>
        </w:rPr>
        <w:t xml:space="preserve">: </w:t>
      </w:r>
      <w:hyperlink r:id="rId8" w:history="1">
        <w:r w:rsidRPr="00A34124">
          <w:rPr>
            <w:rStyle w:val="a8"/>
            <w:sz w:val="28"/>
            <w:szCs w:val="28"/>
          </w:rPr>
          <w:t>www.cppturochak.ru</w:t>
        </w:r>
      </w:hyperlink>
      <w:r w:rsidRPr="00A34124">
        <w:rPr>
          <w:sz w:val="28"/>
          <w:szCs w:val="28"/>
        </w:rPr>
        <w:t xml:space="preserve">; </w:t>
      </w:r>
      <w:hyperlink r:id="rId9" w:history="1">
        <w:r w:rsidRPr="00A34124">
          <w:rPr>
            <w:rStyle w:val="a8"/>
            <w:sz w:val="28"/>
            <w:szCs w:val="28"/>
          </w:rPr>
          <w:t>http://www.binkra.ru/</w:t>
        </w:r>
      </w:hyperlink>
      <w:r w:rsidRPr="00A34124">
        <w:rPr>
          <w:sz w:val="28"/>
          <w:szCs w:val="28"/>
        </w:rPr>
        <w:t xml:space="preserve">; </w:t>
      </w:r>
      <w:hyperlink r:id="rId10" w:history="1">
        <w:r w:rsidRPr="00D15ED4">
          <w:rPr>
            <w:rStyle w:val="a8"/>
            <w:sz w:val="28"/>
            <w:szCs w:val="28"/>
          </w:rPr>
          <w:t>http://statra.gks.ru/</w:t>
        </w:r>
      </w:hyperlink>
      <w:r>
        <w:rPr>
          <w:sz w:val="28"/>
          <w:szCs w:val="28"/>
        </w:rPr>
        <w:t xml:space="preserve">; </w:t>
      </w:r>
      <w:hyperlink r:id="rId11" w:history="1">
        <w:r w:rsidRPr="00D15ED4">
          <w:rPr>
            <w:rStyle w:val="a8"/>
            <w:sz w:val="28"/>
            <w:szCs w:val="28"/>
          </w:rPr>
          <w:t>http://mineco.altai-republic.ru/</w:t>
        </w:r>
      </w:hyperlink>
      <w:r>
        <w:rPr>
          <w:sz w:val="28"/>
          <w:szCs w:val="28"/>
        </w:rPr>
        <w:t xml:space="preserve">; </w:t>
      </w:r>
      <w:hyperlink r:id="rId12" w:history="1">
        <w:r w:rsidRPr="00D15ED4">
          <w:rPr>
            <w:rStyle w:val="a8"/>
            <w:sz w:val="28"/>
            <w:szCs w:val="28"/>
          </w:rPr>
          <w:t>http://raltai.pmp.gkr.su/</w:t>
        </w:r>
      </w:hyperlink>
      <w:r w:rsidR="00D04ADB">
        <w:rPr>
          <w:sz w:val="28"/>
          <w:szCs w:val="28"/>
        </w:rPr>
        <w:t xml:space="preserve">; </w:t>
      </w:r>
      <w:hyperlink r:id="rId13" w:history="1">
        <w:r w:rsidR="00D04ADB" w:rsidRPr="0099513F">
          <w:rPr>
            <w:rStyle w:val="a8"/>
            <w:sz w:val="28"/>
            <w:szCs w:val="28"/>
          </w:rPr>
          <w:t>https://www.smbn.ru/msp/main.htm</w:t>
        </w:r>
      </w:hyperlink>
    </w:p>
    <w:p w:rsidR="00D04ADB" w:rsidRDefault="00D04ADB" w:rsidP="00C073DE">
      <w:pPr>
        <w:ind w:firstLine="709"/>
        <w:jc w:val="both"/>
        <w:rPr>
          <w:sz w:val="28"/>
          <w:szCs w:val="28"/>
        </w:rPr>
      </w:pPr>
    </w:p>
    <w:p w:rsidR="00C073DE" w:rsidRDefault="00C073DE" w:rsidP="00C073DE">
      <w:pPr>
        <w:ind w:firstLine="709"/>
        <w:jc w:val="both"/>
        <w:rPr>
          <w:sz w:val="28"/>
          <w:szCs w:val="28"/>
        </w:rPr>
      </w:pPr>
    </w:p>
    <w:p w:rsidR="00D04ADB" w:rsidRDefault="00D04ADB" w:rsidP="00C073DE">
      <w:pPr>
        <w:ind w:firstLine="709"/>
        <w:jc w:val="both"/>
        <w:rPr>
          <w:sz w:val="28"/>
          <w:szCs w:val="28"/>
        </w:rPr>
      </w:pPr>
    </w:p>
    <w:p w:rsidR="00C073DE" w:rsidRDefault="00C073DE" w:rsidP="00C073DE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</w:p>
    <w:p w:rsidR="00C073DE" w:rsidRDefault="00C073DE" w:rsidP="00C073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C073DE" w:rsidRDefault="00C073DE" w:rsidP="00C073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реализации подпрограммы «</w:t>
      </w:r>
      <w:r w:rsidRPr="002939C5">
        <w:rPr>
          <w:b/>
          <w:sz w:val="28"/>
          <w:szCs w:val="28"/>
        </w:rPr>
        <w:t>Развитие субъектов малого и среднего предпринимательства</w:t>
      </w:r>
      <w:r>
        <w:rPr>
          <w:b/>
          <w:sz w:val="28"/>
          <w:szCs w:val="28"/>
        </w:rPr>
        <w:t xml:space="preserve">» муниципальной программы «ЭКОНОМИЧЕСКОЕ </w:t>
      </w:r>
      <w:r w:rsidRPr="008244D3">
        <w:rPr>
          <w:b/>
          <w:sz w:val="28"/>
          <w:szCs w:val="28"/>
        </w:rPr>
        <w:t>РАЗВИТИЕ ТУРОЧАКСКОГО РАЙОНА НА 2013-2018 ГОДЫ» за 201</w:t>
      </w:r>
      <w:r w:rsidR="002804F3">
        <w:rPr>
          <w:b/>
          <w:sz w:val="28"/>
          <w:szCs w:val="28"/>
        </w:rPr>
        <w:t>6</w:t>
      </w:r>
      <w:r w:rsidRPr="008244D3">
        <w:rPr>
          <w:b/>
          <w:sz w:val="28"/>
          <w:szCs w:val="28"/>
        </w:rPr>
        <w:t xml:space="preserve"> год </w:t>
      </w:r>
    </w:p>
    <w:p w:rsidR="00C073DE" w:rsidRPr="00C073DE" w:rsidRDefault="00C073DE" w:rsidP="00C073DE">
      <w:pPr>
        <w:pStyle w:val="a5"/>
        <w:ind w:left="709" w:firstLine="0"/>
      </w:pPr>
    </w:p>
    <w:p w:rsidR="009550BC" w:rsidRDefault="009550BC" w:rsidP="009550BC">
      <w:pPr>
        <w:pStyle w:val="ab"/>
        <w:spacing w:after="0" w:line="2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406CE5">
        <w:rPr>
          <w:sz w:val="28"/>
          <w:szCs w:val="28"/>
        </w:rPr>
        <w:t xml:space="preserve"> 2016 год МО «</w:t>
      </w:r>
      <w:r>
        <w:rPr>
          <w:sz w:val="28"/>
          <w:szCs w:val="28"/>
        </w:rPr>
        <w:t>Турочакский район</w:t>
      </w:r>
      <w:r w:rsidRPr="00406CE5">
        <w:rPr>
          <w:sz w:val="28"/>
          <w:szCs w:val="28"/>
        </w:rPr>
        <w:t>» в рамках муниципальной программы предоставлены субсидии</w:t>
      </w:r>
      <w:r>
        <w:rPr>
          <w:sz w:val="28"/>
          <w:szCs w:val="28"/>
        </w:rPr>
        <w:t>:</w:t>
      </w:r>
    </w:p>
    <w:p w:rsidR="009550BC" w:rsidRDefault="009550BC" w:rsidP="009550BC">
      <w:pPr>
        <w:pStyle w:val="ab"/>
        <w:spacing w:after="0" w:line="2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компенсацию </w:t>
      </w:r>
      <w:r w:rsidRPr="00A609E4">
        <w:rPr>
          <w:sz w:val="28"/>
          <w:szCs w:val="28"/>
        </w:rPr>
        <w:t xml:space="preserve">части затрат, связанных с уплатой процентов по кредитам </w:t>
      </w:r>
      <w:r>
        <w:rPr>
          <w:sz w:val="28"/>
          <w:szCs w:val="28"/>
        </w:rPr>
        <w:t xml:space="preserve">ООО «Артыбаш» в сумме </w:t>
      </w:r>
      <w:r w:rsidRPr="0036014C">
        <w:rPr>
          <w:sz w:val="28"/>
          <w:szCs w:val="28"/>
        </w:rPr>
        <w:t>2002,0 тыс</w:t>
      </w:r>
      <w:r>
        <w:rPr>
          <w:sz w:val="28"/>
          <w:szCs w:val="28"/>
        </w:rPr>
        <w:t>. рублей;</w:t>
      </w:r>
    </w:p>
    <w:p w:rsidR="009550BC" w:rsidRDefault="009550BC" w:rsidP="009550BC">
      <w:pPr>
        <w:pStyle w:val="ab"/>
        <w:spacing w:after="0" w:line="2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компенсацию части затрат на приобретение оборудования в размере 280,0 тыс. руб. ООО «Артыбаш «Озеро и Человек»;</w:t>
      </w:r>
    </w:p>
    <w:p w:rsidR="009550BC" w:rsidRDefault="009550BC" w:rsidP="009550BC">
      <w:pPr>
        <w:pStyle w:val="ab"/>
        <w:spacing w:after="0" w:line="200" w:lineRule="atLeast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микрозайм</w:t>
      </w:r>
      <w:proofErr w:type="spellEnd"/>
      <w:r>
        <w:rPr>
          <w:sz w:val="28"/>
          <w:szCs w:val="28"/>
        </w:rPr>
        <w:t xml:space="preserve"> ООО «Артыбаш» в сумме 687,2 тыс. руб. </w:t>
      </w:r>
    </w:p>
    <w:p w:rsidR="009550BC" w:rsidRPr="00406CE5" w:rsidRDefault="009550BC" w:rsidP="009550BC">
      <w:pPr>
        <w:pStyle w:val="ab"/>
        <w:spacing w:after="0" w:line="200" w:lineRule="atLeast"/>
        <w:ind w:firstLine="720"/>
        <w:jc w:val="both"/>
        <w:rPr>
          <w:sz w:val="28"/>
          <w:szCs w:val="28"/>
        </w:rPr>
      </w:pPr>
    </w:p>
    <w:p w:rsidR="00BC1826" w:rsidRPr="00C61791" w:rsidRDefault="00BC1826" w:rsidP="00BC18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1791">
        <w:rPr>
          <w:sz w:val="28"/>
          <w:szCs w:val="28"/>
        </w:rPr>
        <w:t>В 201</w:t>
      </w:r>
      <w:r w:rsidR="009550BC">
        <w:rPr>
          <w:sz w:val="28"/>
          <w:szCs w:val="28"/>
        </w:rPr>
        <w:t>6</w:t>
      </w:r>
      <w:r w:rsidRPr="00C61791">
        <w:rPr>
          <w:sz w:val="28"/>
          <w:szCs w:val="28"/>
        </w:rPr>
        <w:t xml:space="preserve"> году субъектам малого и среднего предпринимательства оказано </w:t>
      </w:r>
      <w:r w:rsidR="009550BC">
        <w:rPr>
          <w:sz w:val="28"/>
          <w:szCs w:val="28"/>
        </w:rPr>
        <w:t>84</w:t>
      </w:r>
      <w:r w:rsidRPr="00C61791">
        <w:rPr>
          <w:sz w:val="28"/>
          <w:szCs w:val="28"/>
        </w:rPr>
        <w:t xml:space="preserve"> консультации отделом экономики и </w:t>
      </w:r>
      <w:r w:rsidR="009550BC">
        <w:rPr>
          <w:sz w:val="28"/>
          <w:szCs w:val="28"/>
        </w:rPr>
        <w:t>157</w:t>
      </w:r>
      <w:bookmarkStart w:id="0" w:name="_GoBack"/>
      <w:bookmarkEnd w:id="0"/>
      <w:r w:rsidRPr="00C61791">
        <w:rPr>
          <w:sz w:val="28"/>
          <w:szCs w:val="28"/>
        </w:rPr>
        <w:t xml:space="preserve"> Центром поддержки предпринимательства Турочакского района.</w:t>
      </w:r>
    </w:p>
    <w:p w:rsidR="00BC1826" w:rsidRPr="00C61791" w:rsidRDefault="00BC1826" w:rsidP="00BC1826">
      <w:pPr>
        <w:ind w:firstLine="709"/>
        <w:jc w:val="both"/>
        <w:rPr>
          <w:sz w:val="28"/>
          <w:szCs w:val="28"/>
        </w:rPr>
      </w:pPr>
      <w:r w:rsidRPr="00C61791">
        <w:rPr>
          <w:sz w:val="28"/>
          <w:szCs w:val="28"/>
        </w:rPr>
        <w:t>В целях оказания содействия развития малого и среднего предпринимательства в районе и реализации программных мероприятий администрацией района организована и проведена конференция предпринимателей района, проведен конкурс «Лучший предприниматель района», проведена сельскохозяйственная ярмарка, постоянно организуется участие местных товаропроизводителей в ежемесячных республиканских ярмарках, оказана помощь в проведении дней предпринимательства, семинаров, встреч.</w:t>
      </w:r>
    </w:p>
    <w:sectPr w:rsidR="00BC1826" w:rsidRPr="00C61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0243D"/>
    <w:multiLevelType w:val="hybridMultilevel"/>
    <w:tmpl w:val="1A0462CA"/>
    <w:lvl w:ilvl="0" w:tplc="4104B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50"/>
    <w:rsid w:val="00025DEC"/>
    <w:rsid w:val="00094BB3"/>
    <w:rsid w:val="00111174"/>
    <w:rsid w:val="0016456E"/>
    <w:rsid w:val="00211CF4"/>
    <w:rsid w:val="002804F3"/>
    <w:rsid w:val="003259FA"/>
    <w:rsid w:val="00347855"/>
    <w:rsid w:val="003F760B"/>
    <w:rsid w:val="00570F40"/>
    <w:rsid w:val="006F5C6D"/>
    <w:rsid w:val="007C0C03"/>
    <w:rsid w:val="007D0C73"/>
    <w:rsid w:val="008032BA"/>
    <w:rsid w:val="008E7B50"/>
    <w:rsid w:val="009550BC"/>
    <w:rsid w:val="00B004B8"/>
    <w:rsid w:val="00B8581A"/>
    <w:rsid w:val="00B97F89"/>
    <w:rsid w:val="00BC1826"/>
    <w:rsid w:val="00C073DE"/>
    <w:rsid w:val="00C26840"/>
    <w:rsid w:val="00D04ADB"/>
    <w:rsid w:val="00D16C6C"/>
    <w:rsid w:val="00D503B4"/>
    <w:rsid w:val="00DD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9462"/>
  <w15:chartTrackingRefBased/>
  <w15:docId w15:val="{A411C139-914B-4789-9536-C97D89B7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B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E7B5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4">
    <w:name w:val="Заголовок статьи"/>
    <w:basedOn w:val="a"/>
    <w:next w:val="a"/>
    <w:uiPriority w:val="99"/>
    <w:rsid w:val="008E7B50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uiPriority w:val="99"/>
    <w:rsid w:val="00C073DE"/>
    <w:pPr>
      <w:suppressAutoHyphens/>
      <w:ind w:firstLine="708"/>
      <w:jc w:val="both"/>
    </w:pPr>
    <w:rPr>
      <w:rFonts w:eastAsia="Times New Roman"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C073D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Normal (Web)"/>
    <w:basedOn w:val="a"/>
    <w:uiPriority w:val="99"/>
    <w:rsid w:val="00C073DE"/>
    <w:pPr>
      <w:spacing w:before="100" w:beforeAutospacing="1" w:after="119"/>
    </w:pPr>
    <w:rPr>
      <w:rFonts w:eastAsia="Times New Roman"/>
    </w:rPr>
  </w:style>
  <w:style w:type="character" w:styleId="a8">
    <w:name w:val="Hyperlink"/>
    <w:rsid w:val="00C073DE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BC1826"/>
    <w:pPr>
      <w:ind w:left="720"/>
      <w:contextualSpacing/>
    </w:pPr>
  </w:style>
  <w:style w:type="paragraph" w:styleId="aa">
    <w:name w:val="No Spacing"/>
    <w:uiPriority w:val="99"/>
    <w:qFormat/>
    <w:rsid w:val="003F760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3F760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F760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pturochak.ru/" TargetMode="External"/><Relationship Id="rId13" Type="http://schemas.openxmlformats.org/officeDocument/2006/relationships/hyperlink" Target="https://www.smbn.ru/msp/main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urochak-altai.ru/" TargetMode="External"/><Relationship Id="rId12" Type="http://schemas.openxmlformats.org/officeDocument/2006/relationships/hyperlink" Target="http://raltai.pmp.gkr.s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rochak-altai.ru/deyatelnost/ekonomika/predprinimatelstvo/imushchestvennaya-podderzhka/" TargetMode="External"/><Relationship Id="rId11" Type="http://schemas.openxmlformats.org/officeDocument/2006/relationships/hyperlink" Target="http://mineco.altai-republic.ru/" TargetMode="External"/><Relationship Id="rId5" Type="http://schemas.openxmlformats.org/officeDocument/2006/relationships/hyperlink" Target="http://www.binkra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tatra.gk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nkr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Баканова</dc:creator>
  <cp:keywords/>
  <dc:description/>
  <cp:lastModifiedBy>Пользователь</cp:lastModifiedBy>
  <cp:revision>22</cp:revision>
  <dcterms:created xsi:type="dcterms:W3CDTF">2015-05-05T03:42:00Z</dcterms:created>
  <dcterms:modified xsi:type="dcterms:W3CDTF">2018-01-12T07:33:00Z</dcterms:modified>
</cp:coreProperties>
</file>