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9A" w:rsidRPr="003E2B00" w:rsidRDefault="00FB655F" w:rsidP="003E2B00">
      <w:pPr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00">
        <w:rPr>
          <w:rFonts w:ascii="Times New Roman" w:hAnsi="Times New Roman" w:cs="Times New Roman"/>
          <w:sz w:val="28"/>
          <w:szCs w:val="28"/>
        </w:rPr>
        <w:t>Приложение к постановлению главы Администрации Турочакского района</w:t>
      </w:r>
    </w:p>
    <w:p w:rsidR="00FB655F" w:rsidRDefault="00FB655F" w:rsidP="003E2B00">
      <w:pPr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00">
        <w:rPr>
          <w:rFonts w:ascii="Times New Roman" w:hAnsi="Times New Roman" w:cs="Times New Roman"/>
          <w:sz w:val="28"/>
          <w:szCs w:val="28"/>
        </w:rPr>
        <w:t>№</w:t>
      </w:r>
      <w:r w:rsidR="001D5345">
        <w:rPr>
          <w:rFonts w:ascii="Times New Roman" w:hAnsi="Times New Roman" w:cs="Times New Roman"/>
          <w:sz w:val="28"/>
          <w:szCs w:val="28"/>
        </w:rPr>
        <w:t>565</w:t>
      </w:r>
      <w:r w:rsidRPr="003E2B00">
        <w:rPr>
          <w:rFonts w:ascii="Times New Roman" w:hAnsi="Times New Roman" w:cs="Times New Roman"/>
          <w:sz w:val="28"/>
          <w:szCs w:val="28"/>
        </w:rPr>
        <w:t xml:space="preserve"> от </w:t>
      </w:r>
      <w:r w:rsidR="001D5345">
        <w:rPr>
          <w:rFonts w:ascii="Times New Roman" w:hAnsi="Times New Roman" w:cs="Times New Roman"/>
          <w:sz w:val="28"/>
          <w:szCs w:val="28"/>
        </w:rPr>
        <w:t xml:space="preserve">08 ноября </w:t>
      </w:r>
      <w:bookmarkStart w:id="0" w:name="_GoBack"/>
      <w:bookmarkEnd w:id="0"/>
      <w:r w:rsidRPr="003E2B00">
        <w:rPr>
          <w:rFonts w:ascii="Times New Roman" w:hAnsi="Times New Roman" w:cs="Times New Roman"/>
          <w:sz w:val="28"/>
          <w:szCs w:val="28"/>
        </w:rPr>
        <w:t>2017г.</w:t>
      </w:r>
    </w:p>
    <w:p w:rsidR="00673DDA" w:rsidRDefault="00673DDA" w:rsidP="00673D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DA" w:rsidRDefault="003E2B00" w:rsidP="00673D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DA">
        <w:rPr>
          <w:rFonts w:ascii="Times New Roman" w:hAnsi="Times New Roman" w:cs="Times New Roman"/>
          <w:b/>
          <w:sz w:val="28"/>
          <w:szCs w:val="28"/>
        </w:rPr>
        <w:t xml:space="preserve">Коэффициенты дифференциации с учетом потребительских свойств жилых помещений для расчета </w:t>
      </w:r>
    </w:p>
    <w:p w:rsidR="003E2B00" w:rsidRPr="00673DDA" w:rsidRDefault="003E2B00" w:rsidP="00673D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DA">
        <w:rPr>
          <w:rFonts w:ascii="Times New Roman" w:hAnsi="Times New Roman" w:cs="Times New Roman"/>
          <w:b/>
          <w:sz w:val="28"/>
          <w:szCs w:val="28"/>
        </w:rPr>
        <w:t>размера платы за жилые помещения для нанимателей</w:t>
      </w:r>
      <w:r w:rsidR="00CC3DE1" w:rsidRPr="00673DDA">
        <w:rPr>
          <w:rFonts w:ascii="Times New Roman" w:hAnsi="Times New Roman" w:cs="Times New Roman"/>
          <w:b/>
          <w:sz w:val="28"/>
          <w:szCs w:val="28"/>
        </w:rPr>
        <w:t xml:space="preserve"> жилых помещений по договорам социального найма и договорам найма жилых помещений муниципального жилищного фонда муниципального образования «Турочакский район»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134"/>
        <w:gridCol w:w="1134"/>
        <w:gridCol w:w="1701"/>
        <w:gridCol w:w="1701"/>
        <w:gridCol w:w="1134"/>
        <w:gridCol w:w="1559"/>
        <w:gridCol w:w="1418"/>
      </w:tblGrid>
      <w:tr w:rsidR="00673DDA" w:rsidRPr="00673DDA" w:rsidTr="00673DDA">
        <w:tc>
          <w:tcPr>
            <w:tcW w:w="3544" w:type="dxa"/>
            <w:gridSpan w:val="3"/>
          </w:tcPr>
          <w:p w:rsidR="00673DDA" w:rsidRPr="00673DDA" w:rsidRDefault="00673DDA" w:rsidP="000A0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- коэффициент, характеризующий качество жилого помещения</w:t>
            </w:r>
          </w:p>
          <w:p w:rsidR="00673DDA" w:rsidRPr="00673DDA" w:rsidRDefault="00673DDA" w:rsidP="000A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73DDA" w:rsidRPr="00673DDA" w:rsidRDefault="00673DDA" w:rsidP="000A0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благоустройство жилого помещения</w:t>
            </w:r>
          </w:p>
        </w:tc>
        <w:tc>
          <w:tcPr>
            <w:tcW w:w="4536" w:type="dxa"/>
            <w:gridSpan w:val="3"/>
          </w:tcPr>
          <w:p w:rsidR="00673DDA" w:rsidRPr="00673DDA" w:rsidRDefault="00673DDA" w:rsidP="000A0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- коэффициент, месторасположение дома</w:t>
            </w:r>
          </w:p>
          <w:p w:rsidR="00673DDA" w:rsidRPr="00673DDA" w:rsidRDefault="00673DDA" w:rsidP="000A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3DDA" w:rsidRPr="00673DDA" w:rsidRDefault="00673DDA" w:rsidP="000A0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3D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коэффициент соответствия платы</w:t>
            </w:r>
          </w:p>
          <w:p w:rsidR="00673DDA" w:rsidRPr="00673DDA" w:rsidRDefault="00673DDA" w:rsidP="000A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DA" w:rsidRPr="00673DDA" w:rsidTr="00673DDA">
        <w:tc>
          <w:tcPr>
            <w:tcW w:w="1276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276" w:type="dxa"/>
          </w:tcPr>
          <w:p w:rsidR="00673DDA" w:rsidRPr="00673DDA" w:rsidRDefault="00673DDA" w:rsidP="002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673DDA" w:rsidRPr="00673DDA" w:rsidRDefault="00673DDA" w:rsidP="002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</w:tcPr>
          <w:p w:rsidR="00673DDA" w:rsidRPr="00673DDA" w:rsidRDefault="00673DDA" w:rsidP="002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Иные населенные пункты Турочакского района</w:t>
            </w:r>
          </w:p>
        </w:tc>
        <w:tc>
          <w:tcPr>
            <w:tcW w:w="1701" w:type="dxa"/>
          </w:tcPr>
          <w:p w:rsidR="00673DDA" w:rsidRPr="00673DDA" w:rsidRDefault="00673DDA" w:rsidP="006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центры сельских поселений 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Турочак</w:t>
            </w:r>
          </w:p>
        </w:tc>
        <w:tc>
          <w:tcPr>
            <w:tcW w:w="1559" w:type="dxa"/>
          </w:tcPr>
          <w:p w:rsidR="00673DDA" w:rsidRPr="00673DDA" w:rsidRDefault="00673DDA" w:rsidP="006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для социальной защиты отдельных категорий граждан</w:t>
            </w:r>
          </w:p>
        </w:tc>
        <w:tc>
          <w:tcPr>
            <w:tcW w:w="1418" w:type="dxa"/>
          </w:tcPr>
          <w:p w:rsidR="00673DDA" w:rsidRPr="00673DDA" w:rsidRDefault="006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лужебные жилые помещения</w:t>
            </w:r>
          </w:p>
        </w:tc>
      </w:tr>
      <w:tr w:rsidR="00673DDA" w:rsidRPr="00673DDA" w:rsidTr="000A08E5">
        <w:tc>
          <w:tcPr>
            <w:tcW w:w="1276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73DDA" w:rsidRPr="00673DDA" w:rsidRDefault="00673DDA" w:rsidP="00F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673DDA" w:rsidRPr="00673DDA" w:rsidRDefault="006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673DDA" w:rsidRPr="00673DDA" w:rsidRDefault="006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B655F" w:rsidRDefault="00FB655F"/>
    <w:sectPr w:rsidR="00FB655F" w:rsidSect="00FB6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9"/>
    <w:rsid w:val="000A08E5"/>
    <w:rsid w:val="001D5345"/>
    <w:rsid w:val="003E2B00"/>
    <w:rsid w:val="00673DDA"/>
    <w:rsid w:val="00681E68"/>
    <w:rsid w:val="00C42C9E"/>
    <w:rsid w:val="00C5149A"/>
    <w:rsid w:val="00CC3DE1"/>
    <w:rsid w:val="00E715C9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2017-11-08T02:35:00Z</cp:lastPrinted>
  <dcterms:created xsi:type="dcterms:W3CDTF">2017-11-07T07:47:00Z</dcterms:created>
  <dcterms:modified xsi:type="dcterms:W3CDTF">2017-11-09T01:24:00Z</dcterms:modified>
</cp:coreProperties>
</file>