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E9" w:rsidRPr="007C37E9" w:rsidRDefault="007C37E9" w:rsidP="00A678C7">
      <w:pPr>
        <w:spacing w:after="0" w:line="240" w:lineRule="auto"/>
        <w:ind w:firstLine="567"/>
        <w:jc w:val="center"/>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АКТ ПРОВЕРКИ</w:t>
      </w:r>
    </w:p>
    <w:p w:rsidR="007C37E9" w:rsidRPr="007C37E9" w:rsidRDefault="007C37E9" w:rsidP="00A678C7">
      <w:pPr>
        <w:spacing w:after="0" w:line="240" w:lineRule="auto"/>
        <w:ind w:right="-2"/>
        <w:jc w:val="center"/>
        <w:rPr>
          <w:rFonts w:ascii="Times New Roman" w:eastAsia="Times New Roman" w:hAnsi="Times New Roman" w:cs="Times New Roman"/>
          <w:bCs/>
          <w:sz w:val="24"/>
          <w:szCs w:val="24"/>
          <w:lang w:eastAsia="ru-RU"/>
        </w:rPr>
      </w:pPr>
      <w:r w:rsidRPr="007C37E9">
        <w:rPr>
          <w:rFonts w:ascii="Times New Roman" w:eastAsia="Times New Roman" w:hAnsi="Times New Roman" w:cs="Times New Roman"/>
          <w:sz w:val="24"/>
          <w:szCs w:val="24"/>
          <w:lang w:eastAsia="ru-RU"/>
        </w:rPr>
        <w:t xml:space="preserve">Муниципального учреждения культуры «Дом творчества и досуга» муниципального образования «Турочакский район» Республики Алтай» по соблюдению </w:t>
      </w:r>
      <w:r w:rsidRPr="007C37E9">
        <w:rPr>
          <w:rFonts w:ascii="Times New Roman" w:eastAsia="Times New Roman" w:hAnsi="Times New Roman" w:cs="Times New Roman"/>
          <w:bCs/>
          <w:sz w:val="24"/>
          <w:szCs w:val="24"/>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7C37E9" w:rsidRPr="007C37E9" w:rsidRDefault="007C37E9" w:rsidP="00A678C7">
      <w:pPr>
        <w:spacing w:after="0" w:line="240" w:lineRule="auto"/>
        <w:ind w:firstLine="567"/>
        <w:jc w:val="center"/>
        <w:rPr>
          <w:rFonts w:ascii="Times New Roman" w:eastAsia="Times New Roman" w:hAnsi="Times New Roman" w:cs="Times New Roman"/>
          <w:bCs/>
          <w:sz w:val="24"/>
          <w:szCs w:val="24"/>
          <w:highlight w:val="yellow"/>
          <w:lang w:eastAsia="ru-RU"/>
        </w:rPr>
      </w:pPr>
    </w:p>
    <w:p w:rsidR="007C37E9" w:rsidRPr="007C37E9" w:rsidRDefault="007C37E9" w:rsidP="00A678C7">
      <w:pPr>
        <w:spacing w:after="0" w:line="240" w:lineRule="auto"/>
        <w:rPr>
          <w:rFonts w:ascii="Times New Roman" w:eastAsia="Times New Roman" w:hAnsi="Times New Roman" w:cs="Times New Roman"/>
          <w:bCs/>
          <w:sz w:val="24"/>
          <w:szCs w:val="24"/>
          <w:lang w:eastAsia="ru-RU"/>
        </w:rPr>
      </w:pPr>
      <w:r w:rsidRPr="007C37E9">
        <w:rPr>
          <w:rFonts w:ascii="Times New Roman" w:eastAsia="Times New Roman" w:hAnsi="Times New Roman" w:cs="Times New Roman"/>
          <w:bCs/>
          <w:sz w:val="24"/>
          <w:szCs w:val="24"/>
          <w:lang w:eastAsia="ru-RU"/>
        </w:rPr>
        <w:t>с. Турочак                                                                                                                                  0</w:t>
      </w:r>
      <w:r w:rsidR="00847FDF">
        <w:rPr>
          <w:rFonts w:ascii="Times New Roman" w:eastAsia="Times New Roman" w:hAnsi="Times New Roman" w:cs="Times New Roman"/>
          <w:bCs/>
          <w:sz w:val="24"/>
          <w:szCs w:val="24"/>
          <w:lang w:eastAsia="ru-RU"/>
        </w:rPr>
        <w:t>2</w:t>
      </w:r>
      <w:r w:rsidRPr="007C37E9">
        <w:rPr>
          <w:rFonts w:ascii="Times New Roman" w:eastAsia="Times New Roman" w:hAnsi="Times New Roman" w:cs="Times New Roman"/>
          <w:bCs/>
          <w:sz w:val="24"/>
          <w:szCs w:val="24"/>
          <w:lang w:eastAsia="ru-RU"/>
        </w:rPr>
        <w:t>.</w:t>
      </w:r>
      <w:r w:rsidR="00847FDF">
        <w:rPr>
          <w:rFonts w:ascii="Times New Roman" w:eastAsia="Times New Roman" w:hAnsi="Times New Roman" w:cs="Times New Roman"/>
          <w:bCs/>
          <w:sz w:val="24"/>
          <w:szCs w:val="24"/>
          <w:lang w:eastAsia="ru-RU"/>
        </w:rPr>
        <w:t>06</w:t>
      </w:r>
      <w:r w:rsidRPr="007C37E9">
        <w:rPr>
          <w:rFonts w:ascii="Times New Roman" w:eastAsia="Times New Roman" w:hAnsi="Times New Roman" w:cs="Times New Roman"/>
          <w:bCs/>
          <w:sz w:val="24"/>
          <w:szCs w:val="24"/>
          <w:lang w:eastAsia="ru-RU"/>
        </w:rPr>
        <w:t>.</w:t>
      </w:r>
      <w:r w:rsidR="00847FDF">
        <w:rPr>
          <w:rFonts w:ascii="Times New Roman" w:eastAsia="Times New Roman" w:hAnsi="Times New Roman" w:cs="Times New Roman"/>
          <w:bCs/>
          <w:sz w:val="24"/>
          <w:szCs w:val="24"/>
          <w:lang w:eastAsia="ru-RU"/>
        </w:rPr>
        <w:t>2020</w:t>
      </w:r>
      <w:r w:rsidRPr="007C37E9">
        <w:rPr>
          <w:rFonts w:ascii="Times New Roman" w:eastAsia="Times New Roman" w:hAnsi="Times New Roman" w:cs="Times New Roman"/>
          <w:bCs/>
          <w:sz w:val="24"/>
          <w:szCs w:val="24"/>
          <w:lang w:eastAsia="ru-RU"/>
        </w:rPr>
        <w:t xml:space="preserve"> г.</w:t>
      </w:r>
    </w:p>
    <w:p w:rsidR="007C37E9" w:rsidRPr="007C37E9" w:rsidRDefault="007C37E9" w:rsidP="00A678C7">
      <w:pPr>
        <w:spacing w:after="0" w:line="240" w:lineRule="auto"/>
        <w:ind w:firstLine="709"/>
        <w:jc w:val="both"/>
        <w:rPr>
          <w:rFonts w:ascii="Times New Roman" w:eastAsia="Times New Roman" w:hAnsi="Times New Roman" w:cs="Times New Roman"/>
          <w:b/>
          <w:sz w:val="24"/>
          <w:szCs w:val="24"/>
          <w:highlight w:val="yellow"/>
          <w:lang w:eastAsia="ru-RU"/>
        </w:rPr>
      </w:pP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Наименование органа ведомственного контроля</w:t>
      </w:r>
      <w:r w:rsidRPr="007C37E9">
        <w:rPr>
          <w:rFonts w:ascii="Times New Roman" w:eastAsia="Times New Roman" w:hAnsi="Times New Roman" w:cs="Times New Roman"/>
          <w:sz w:val="24"/>
          <w:szCs w:val="24"/>
          <w:lang w:eastAsia="ru-RU"/>
        </w:rPr>
        <w:t>: Администрация муниципального образования «Турочакский район»</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Основание проведения проверки:</w:t>
      </w:r>
      <w:r w:rsidRPr="007C37E9">
        <w:rPr>
          <w:rFonts w:ascii="Times New Roman" w:eastAsia="Times New Roman" w:hAnsi="Times New Roman" w:cs="Times New Roman"/>
          <w:sz w:val="24"/>
          <w:szCs w:val="24"/>
          <w:lang w:eastAsia="ru-RU"/>
        </w:rPr>
        <w:t xml:space="preserve"> Распоряжение от </w:t>
      </w:r>
      <w:r w:rsidR="008339B4">
        <w:rPr>
          <w:rFonts w:ascii="Times New Roman" w:eastAsia="Times New Roman" w:hAnsi="Times New Roman" w:cs="Times New Roman"/>
          <w:sz w:val="24"/>
          <w:szCs w:val="24"/>
          <w:lang w:eastAsia="ru-RU"/>
        </w:rPr>
        <w:t>24</w:t>
      </w:r>
      <w:r w:rsidRPr="007C37E9">
        <w:rPr>
          <w:rFonts w:ascii="Times New Roman" w:eastAsia="Times New Roman" w:hAnsi="Times New Roman" w:cs="Times New Roman"/>
          <w:sz w:val="24"/>
          <w:szCs w:val="24"/>
          <w:lang w:eastAsia="ru-RU"/>
        </w:rPr>
        <w:t xml:space="preserve"> </w:t>
      </w:r>
      <w:r w:rsidR="008339B4">
        <w:rPr>
          <w:rFonts w:ascii="Times New Roman" w:eastAsia="Times New Roman" w:hAnsi="Times New Roman" w:cs="Times New Roman"/>
          <w:sz w:val="24"/>
          <w:szCs w:val="24"/>
          <w:lang w:eastAsia="ru-RU"/>
        </w:rPr>
        <w:t>апреля 2020</w:t>
      </w:r>
      <w:r w:rsidRPr="007C37E9">
        <w:rPr>
          <w:rFonts w:ascii="Times New Roman" w:eastAsia="Times New Roman" w:hAnsi="Times New Roman" w:cs="Times New Roman"/>
          <w:sz w:val="24"/>
          <w:szCs w:val="24"/>
          <w:lang w:eastAsia="ru-RU"/>
        </w:rPr>
        <w:t xml:space="preserve"> года № </w:t>
      </w:r>
      <w:r w:rsidR="008339B4">
        <w:rPr>
          <w:rFonts w:ascii="Times New Roman" w:eastAsia="Times New Roman" w:hAnsi="Times New Roman" w:cs="Times New Roman"/>
          <w:sz w:val="24"/>
          <w:szCs w:val="24"/>
          <w:lang w:eastAsia="ru-RU"/>
        </w:rPr>
        <w:t>155-</w:t>
      </w:r>
      <w:r w:rsidRPr="007C37E9">
        <w:rPr>
          <w:rFonts w:ascii="Times New Roman" w:eastAsia="Times New Roman" w:hAnsi="Times New Roman" w:cs="Times New Roman"/>
          <w:sz w:val="24"/>
          <w:szCs w:val="24"/>
          <w:lang w:eastAsia="ru-RU"/>
        </w:rPr>
        <w:t>р «О проведении мероприятия ведомственного контроля в сфере закупок</w:t>
      </w:r>
      <w:r w:rsidR="007C2509">
        <w:rPr>
          <w:rFonts w:ascii="Times New Roman" w:eastAsia="Times New Roman" w:hAnsi="Times New Roman" w:cs="Times New Roman"/>
          <w:sz w:val="24"/>
          <w:szCs w:val="24"/>
          <w:lang w:eastAsia="ru-RU"/>
        </w:rPr>
        <w:t xml:space="preserve"> товаров, работ, услуг</w:t>
      </w:r>
      <w:r w:rsidRPr="007C37E9">
        <w:rPr>
          <w:rFonts w:ascii="Times New Roman" w:eastAsia="Times New Roman" w:hAnsi="Times New Roman" w:cs="Times New Roman"/>
          <w:sz w:val="24"/>
          <w:szCs w:val="24"/>
          <w:lang w:eastAsia="ru-RU"/>
        </w:rPr>
        <w:t xml:space="preserve"> для обеспечения муниципальных нужд в отношении Муниципального учреждения культуры «Дом творчества и досуга» муниципального образования «Турочакский район» Республики Алтай. </w:t>
      </w:r>
    </w:p>
    <w:p w:rsidR="007C37E9" w:rsidRPr="007C37E9" w:rsidRDefault="007C37E9" w:rsidP="00A678C7">
      <w:pPr>
        <w:spacing w:after="0" w:line="240" w:lineRule="auto"/>
        <w:ind w:firstLine="709"/>
        <w:jc w:val="both"/>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 xml:space="preserve">Наименование, идентификационный номер налогоплательщика, адрес местонахождения подведомственного заказчика, в отношении которого проводилась проверка: </w:t>
      </w:r>
      <w:r w:rsidRPr="007C37E9">
        <w:rPr>
          <w:rFonts w:ascii="Times New Roman" w:eastAsia="Times New Roman" w:hAnsi="Times New Roman" w:cs="Times New Roman"/>
          <w:sz w:val="24"/>
          <w:szCs w:val="24"/>
          <w:lang w:eastAsia="ru-RU"/>
        </w:rPr>
        <w:t xml:space="preserve">Муниципальное учреждение культуры «Дом творчества и досуга» муниципального образования «Турочакский район» Республики Алтай»», ИНН </w:t>
      </w:r>
      <w:r w:rsidRPr="007C37E9">
        <w:rPr>
          <w:rFonts w:ascii="Roboto" w:eastAsia="Times New Roman" w:hAnsi="Roboto" w:cs="Times New Roman"/>
          <w:color w:val="000000"/>
          <w:sz w:val="21"/>
          <w:szCs w:val="21"/>
          <w:shd w:val="clear" w:color="auto" w:fill="FFFFFF"/>
          <w:lang w:eastAsia="ru-RU"/>
        </w:rPr>
        <w:t>0407006863</w:t>
      </w:r>
      <w:r w:rsidRPr="007C37E9">
        <w:rPr>
          <w:rFonts w:ascii="Times New Roman" w:eastAsia="Times New Roman" w:hAnsi="Times New Roman" w:cs="Times New Roman"/>
          <w:sz w:val="24"/>
          <w:szCs w:val="24"/>
          <w:lang w:eastAsia="ru-RU"/>
        </w:rPr>
        <w:t xml:space="preserve"> КПП 041101001, 649140, Республика Алтай, Турочакский район, с. Турочак, ул. Советская,75.</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 xml:space="preserve">Цель контрольного мероприятия: </w:t>
      </w:r>
      <w:r w:rsidRPr="007C37E9">
        <w:rPr>
          <w:rFonts w:ascii="Times New Roman" w:eastAsia="Times New Roman" w:hAnsi="Times New Roman" w:cs="Times New Roman"/>
          <w:sz w:val="24"/>
          <w:szCs w:val="24"/>
          <w:lang w:eastAsia="ru-RU"/>
        </w:rPr>
        <w:t>Повышение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Проверяемый период:</w:t>
      </w:r>
      <w:r w:rsidRPr="007C37E9">
        <w:rPr>
          <w:rFonts w:ascii="Times New Roman" w:eastAsia="Times New Roman" w:hAnsi="Times New Roman" w:cs="Times New Roman"/>
          <w:sz w:val="24"/>
          <w:szCs w:val="24"/>
          <w:lang w:eastAsia="ru-RU"/>
        </w:rPr>
        <w:t xml:space="preserve"> 01 января 201</w:t>
      </w:r>
      <w:r w:rsidR="00D0709D">
        <w:rPr>
          <w:rFonts w:ascii="Times New Roman" w:eastAsia="Times New Roman" w:hAnsi="Times New Roman" w:cs="Times New Roman"/>
          <w:sz w:val="24"/>
          <w:szCs w:val="24"/>
          <w:lang w:eastAsia="ru-RU"/>
        </w:rPr>
        <w:t>9</w:t>
      </w:r>
      <w:r w:rsidRPr="007C37E9">
        <w:rPr>
          <w:rFonts w:ascii="Times New Roman" w:eastAsia="Times New Roman" w:hAnsi="Times New Roman" w:cs="Times New Roman"/>
          <w:sz w:val="24"/>
          <w:szCs w:val="24"/>
          <w:lang w:eastAsia="ru-RU"/>
        </w:rPr>
        <w:t xml:space="preserve"> г. по 31 декабря 201</w:t>
      </w:r>
      <w:r w:rsidR="00D0709D">
        <w:rPr>
          <w:rFonts w:ascii="Times New Roman" w:eastAsia="Times New Roman" w:hAnsi="Times New Roman" w:cs="Times New Roman"/>
          <w:sz w:val="24"/>
          <w:szCs w:val="24"/>
          <w:lang w:eastAsia="ru-RU"/>
        </w:rPr>
        <w:t>9</w:t>
      </w:r>
      <w:r w:rsidRPr="007C37E9">
        <w:rPr>
          <w:rFonts w:ascii="Times New Roman" w:eastAsia="Times New Roman" w:hAnsi="Times New Roman" w:cs="Times New Roman"/>
          <w:sz w:val="24"/>
          <w:szCs w:val="24"/>
          <w:lang w:eastAsia="ru-RU"/>
        </w:rPr>
        <w:t xml:space="preserve"> г. </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Срок проведения проверки:</w:t>
      </w:r>
      <w:r w:rsidRPr="007C37E9">
        <w:rPr>
          <w:rFonts w:ascii="Times New Roman" w:eastAsia="Times New Roman" w:hAnsi="Times New Roman" w:cs="Times New Roman"/>
          <w:sz w:val="24"/>
          <w:szCs w:val="24"/>
          <w:lang w:eastAsia="ru-RU"/>
        </w:rPr>
        <w:t xml:space="preserve"> с </w:t>
      </w:r>
      <w:r w:rsidR="00962822">
        <w:rPr>
          <w:rFonts w:ascii="Times New Roman" w:eastAsia="Times New Roman" w:hAnsi="Times New Roman" w:cs="Times New Roman"/>
          <w:sz w:val="24"/>
          <w:szCs w:val="24"/>
          <w:lang w:eastAsia="ru-RU"/>
        </w:rPr>
        <w:t>12</w:t>
      </w:r>
      <w:r w:rsidRPr="007C37E9">
        <w:rPr>
          <w:rFonts w:ascii="Times New Roman" w:eastAsia="Times New Roman" w:hAnsi="Times New Roman" w:cs="Times New Roman"/>
          <w:sz w:val="24"/>
          <w:szCs w:val="24"/>
          <w:lang w:eastAsia="ru-RU"/>
        </w:rPr>
        <w:t xml:space="preserve"> </w:t>
      </w:r>
      <w:r w:rsidR="00962822">
        <w:rPr>
          <w:rFonts w:ascii="Times New Roman" w:eastAsia="Times New Roman" w:hAnsi="Times New Roman" w:cs="Times New Roman"/>
          <w:sz w:val="24"/>
          <w:szCs w:val="24"/>
          <w:lang w:eastAsia="ru-RU"/>
        </w:rPr>
        <w:t>мая 2020</w:t>
      </w:r>
      <w:r w:rsidRPr="007C37E9">
        <w:rPr>
          <w:rFonts w:ascii="Times New Roman" w:eastAsia="Times New Roman" w:hAnsi="Times New Roman" w:cs="Times New Roman"/>
          <w:sz w:val="24"/>
          <w:szCs w:val="24"/>
          <w:lang w:eastAsia="ru-RU"/>
        </w:rPr>
        <w:t xml:space="preserve"> г. по </w:t>
      </w:r>
      <w:r w:rsidR="00AC4E7D">
        <w:rPr>
          <w:rFonts w:ascii="Times New Roman" w:eastAsia="Times New Roman" w:hAnsi="Times New Roman" w:cs="Times New Roman"/>
          <w:sz w:val="24"/>
          <w:szCs w:val="24"/>
          <w:lang w:eastAsia="ru-RU"/>
        </w:rPr>
        <w:t>26</w:t>
      </w:r>
      <w:r w:rsidRPr="007C37E9">
        <w:rPr>
          <w:rFonts w:ascii="Times New Roman" w:eastAsia="Times New Roman" w:hAnsi="Times New Roman" w:cs="Times New Roman"/>
          <w:sz w:val="24"/>
          <w:szCs w:val="24"/>
          <w:lang w:eastAsia="ru-RU"/>
        </w:rPr>
        <w:t xml:space="preserve"> </w:t>
      </w:r>
      <w:r w:rsidR="00AC4E7D">
        <w:rPr>
          <w:rFonts w:ascii="Times New Roman" w:eastAsia="Times New Roman" w:hAnsi="Times New Roman" w:cs="Times New Roman"/>
          <w:sz w:val="24"/>
          <w:szCs w:val="24"/>
          <w:lang w:eastAsia="ru-RU"/>
        </w:rPr>
        <w:t>мая</w:t>
      </w:r>
      <w:r w:rsidRPr="007C37E9">
        <w:rPr>
          <w:rFonts w:ascii="Times New Roman" w:eastAsia="Times New Roman" w:hAnsi="Times New Roman" w:cs="Times New Roman"/>
          <w:sz w:val="24"/>
          <w:szCs w:val="24"/>
          <w:lang w:eastAsia="ru-RU"/>
        </w:rPr>
        <w:t xml:space="preserve"> </w:t>
      </w:r>
      <w:r w:rsidR="00AC4E7D">
        <w:rPr>
          <w:rFonts w:ascii="Times New Roman" w:eastAsia="Times New Roman" w:hAnsi="Times New Roman" w:cs="Times New Roman"/>
          <w:sz w:val="24"/>
          <w:szCs w:val="24"/>
          <w:lang w:eastAsia="ru-RU"/>
        </w:rPr>
        <w:t>2020</w:t>
      </w:r>
      <w:r w:rsidRPr="007C37E9">
        <w:rPr>
          <w:rFonts w:ascii="Times New Roman" w:eastAsia="Times New Roman" w:hAnsi="Times New Roman" w:cs="Times New Roman"/>
          <w:sz w:val="24"/>
          <w:szCs w:val="24"/>
          <w:lang w:eastAsia="ru-RU"/>
        </w:rPr>
        <w:t xml:space="preserve"> г.</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Вид Контрольного мероприятия:</w:t>
      </w:r>
      <w:r w:rsidRPr="007C37E9">
        <w:rPr>
          <w:rFonts w:ascii="Times New Roman" w:eastAsia="Times New Roman" w:hAnsi="Times New Roman" w:cs="Times New Roman"/>
          <w:sz w:val="24"/>
          <w:szCs w:val="24"/>
          <w:lang w:eastAsia="ru-RU"/>
        </w:rPr>
        <w:t xml:space="preserve"> документарная проверка соблюдения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r w:rsidR="007D3E1F">
        <w:rPr>
          <w:rFonts w:ascii="Times New Roman" w:eastAsia="Times New Roman" w:hAnsi="Times New Roman" w:cs="Times New Roman"/>
          <w:sz w:val="24"/>
          <w:szCs w:val="24"/>
          <w:lang w:eastAsia="ru-RU"/>
        </w:rPr>
        <w:t xml:space="preserve"> (далее - Закон)</w:t>
      </w:r>
      <w:r w:rsidRPr="007C37E9">
        <w:rPr>
          <w:rFonts w:ascii="Times New Roman" w:eastAsia="Times New Roman" w:hAnsi="Times New Roman" w:cs="Times New Roman"/>
          <w:sz w:val="24"/>
          <w:szCs w:val="24"/>
          <w:lang w:eastAsia="ru-RU"/>
        </w:rPr>
        <w:t>, предупреждение и выявление нарушений законодательства.</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Метод Контрольного мероприятия:</w:t>
      </w:r>
      <w:r w:rsidRPr="007C37E9">
        <w:rPr>
          <w:rFonts w:ascii="Times New Roman" w:eastAsia="Times New Roman" w:hAnsi="Times New Roman" w:cs="Times New Roman"/>
          <w:sz w:val="24"/>
          <w:szCs w:val="24"/>
          <w:lang w:eastAsia="ru-RU"/>
        </w:rPr>
        <w:t xml:space="preserve"> комплексная проверка.</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Способ Контрольного мероприятия:</w:t>
      </w:r>
      <w:r w:rsidRPr="007C37E9">
        <w:rPr>
          <w:rFonts w:ascii="Times New Roman" w:eastAsia="Times New Roman" w:hAnsi="Times New Roman" w:cs="Times New Roman"/>
          <w:sz w:val="24"/>
          <w:szCs w:val="24"/>
          <w:lang w:eastAsia="ru-RU"/>
        </w:rPr>
        <w:t xml:space="preserve"> сплошная проверка.</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Состав комиссии:</w:t>
      </w:r>
      <w:r w:rsidRPr="007C37E9">
        <w:rPr>
          <w:rFonts w:ascii="Times New Roman" w:eastAsia="Times New Roman" w:hAnsi="Times New Roman" w:cs="Times New Roman"/>
          <w:sz w:val="24"/>
          <w:szCs w:val="24"/>
          <w:lang w:eastAsia="ru-RU"/>
        </w:rPr>
        <w:t xml:space="preserve"> </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Председатель комиссии:</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Баканова Наталья Ивановна, начальник отдела экономики и имущественных отношений.</w:t>
      </w:r>
    </w:p>
    <w:p w:rsidR="007C37E9" w:rsidRPr="007C37E9" w:rsidRDefault="009254B5"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комиссии;</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Самохвалова Весения Геннадьевна, начальник юридического отдела;</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Сырникова Елена Сергеевна, начальник отдела финансирования и бухгалтерского учета;</w:t>
      </w:r>
    </w:p>
    <w:p w:rsidR="007C37E9" w:rsidRPr="007C37E9" w:rsidRDefault="00BE3CD6" w:rsidP="00A678C7">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Солопова Светлана Андреевна</w:t>
      </w:r>
      <w:r w:rsidR="007C37E9" w:rsidRPr="007C37E9">
        <w:rPr>
          <w:rFonts w:ascii="Times New Roman" w:eastAsia="Times New Roman" w:hAnsi="Times New Roman" w:cs="Times New Roman"/>
          <w:sz w:val="24"/>
          <w:szCs w:val="24"/>
          <w:lang w:eastAsia="ru-RU"/>
        </w:rPr>
        <w:t>, контрактный управляющий отдела экономики и имущественных отношений.</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Муниципальное учреждение культуры «Дом творчества и досуга» муниципального образования «Турочакский район» Республики Алтай» создано на основании Постановления Главы муниципального образования «Турочакский район» № 399 от 22.12.2005 г «О создании муниципального учреждения культуры». На основании Распоряжения Администрации муниципального образования «Турочакский район» о приеме на работу № 121 л/с от 21.06.2019 года Директором Учреждения с 21.06.2019 года назначена Михайлова Евгения Геннадьевна.</w:t>
      </w: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Основными целями деятельности Учреждения являются создание условий для обеспечения поселений, входящих в состав Турочакского района, услугами по организации досуга и услугами в области культуры в различных формах и видах, приобщения жителей муниципального образования к творчеству, культурному развитию и самообразованию, любительскому искусству и ремеслам, а также библиотечное обслуживание населения </w:t>
      </w:r>
      <w:r w:rsidR="002155C5">
        <w:rPr>
          <w:rFonts w:ascii="Times New Roman" w:eastAsia="Times New Roman" w:hAnsi="Times New Roman" w:cs="Times New Roman"/>
          <w:sz w:val="24"/>
          <w:szCs w:val="24"/>
          <w:lang w:eastAsia="ru-RU"/>
        </w:rPr>
        <w:t xml:space="preserve">(в том числе комплектование библиотечных фондов) </w:t>
      </w:r>
      <w:r w:rsidRPr="007C37E9">
        <w:rPr>
          <w:rFonts w:ascii="Times New Roman" w:eastAsia="Times New Roman" w:hAnsi="Times New Roman" w:cs="Times New Roman"/>
          <w:sz w:val="24"/>
          <w:szCs w:val="24"/>
          <w:lang w:eastAsia="ru-RU"/>
        </w:rPr>
        <w:lastRenderedPageBreak/>
        <w:t>с учетом потребностей и интересов различных социально-возрастных групп. Основные задачи и виды деятельности Дома творчества и Досуга отражены в Уставе Учреждения.</w:t>
      </w: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Учреждение является некоммерческой организацией, финансируется согласно муниципального задания из средств МО «Турочакский район». </w:t>
      </w:r>
      <w:r w:rsidRPr="0058704A">
        <w:rPr>
          <w:rFonts w:ascii="Times New Roman" w:eastAsia="Times New Roman" w:hAnsi="Times New Roman" w:cs="Times New Roman"/>
          <w:sz w:val="24"/>
          <w:szCs w:val="24"/>
          <w:lang w:eastAsia="ru-RU"/>
        </w:rPr>
        <w:t>Согласно Постановления Главы Администрации муниципального образован</w:t>
      </w:r>
      <w:r w:rsidR="0058704A" w:rsidRPr="0058704A">
        <w:rPr>
          <w:rFonts w:ascii="Times New Roman" w:eastAsia="Times New Roman" w:hAnsi="Times New Roman" w:cs="Times New Roman"/>
          <w:sz w:val="24"/>
          <w:szCs w:val="24"/>
          <w:lang w:eastAsia="ru-RU"/>
        </w:rPr>
        <w:t>ия «Турочакский район» №69 от 21</w:t>
      </w:r>
      <w:r w:rsidRPr="0058704A">
        <w:rPr>
          <w:rFonts w:ascii="Times New Roman" w:eastAsia="Times New Roman" w:hAnsi="Times New Roman" w:cs="Times New Roman"/>
          <w:sz w:val="24"/>
          <w:szCs w:val="24"/>
          <w:lang w:eastAsia="ru-RU"/>
        </w:rPr>
        <w:t>.05.2015 года, учредителем является Администрация муниципального образования «Турочакский район».</w:t>
      </w: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Дом творчества и Досуга имеет обособленное имущество, закрепленное за ним Администрацией муниципального образования «Турочакский район» на праве оперативного управления. Учреждение является распорядителем бюджетных средств, имеет самостоятельный баланс, расчетные и иные счета в банковских и иных кредитных учреждениях, имеет круглую печать со своим полным наименованием, штампы, бланки и иную символику.</w:t>
      </w: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 Источниками формирования имущества Учреждения является имущество, закрепленное собственником в установленном порядке, имущество, приобретенное Учреждением за счет выделенных бюджетных ассигнований, имущество, полученное в форме дарения, пожертвования юридических и физических лиц, а также другие не запрещенные законом источники.</w:t>
      </w: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 Источниками финансовых средств являются:</w:t>
      </w: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субсидии из муниципального бюджета, рассчитанные Учредителем на основании муниципального задания;</w:t>
      </w: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средства от предусмотренных Уставом платных форм культурной деятельности;</w:t>
      </w:r>
    </w:p>
    <w:p w:rsidR="00C07B5D"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-пожертвования</w:t>
      </w:r>
      <w:r w:rsidR="00C07B5D">
        <w:rPr>
          <w:rFonts w:ascii="Times New Roman" w:eastAsia="Times New Roman" w:hAnsi="Times New Roman" w:cs="Times New Roman"/>
          <w:sz w:val="24"/>
          <w:szCs w:val="24"/>
          <w:lang w:eastAsia="ru-RU"/>
        </w:rPr>
        <w:t>, средства, полученные по завещаниям от юридических и физических лиц;</w:t>
      </w:r>
    </w:p>
    <w:p w:rsidR="007C37E9" w:rsidRPr="007C37E9" w:rsidRDefault="00C07B5D"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от разрешенной Уставной деятельности</w:t>
      </w:r>
      <w:r w:rsidR="007C37E9" w:rsidRPr="007C37E9">
        <w:rPr>
          <w:rFonts w:ascii="Times New Roman" w:eastAsia="Times New Roman" w:hAnsi="Times New Roman" w:cs="Times New Roman"/>
          <w:sz w:val="24"/>
          <w:szCs w:val="24"/>
          <w:lang w:eastAsia="ru-RU"/>
        </w:rPr>
        <w:t xml:space="preserve"> и другие доходы и поступления, не запрещенные законодательством РФ.</w:t>
      </w: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7C37E9" w:rsidRPr="007C37E9" w:rsidRDefault="007C37E9" w:rsidP="00A678C7">
      <w:pPr>
        <w:tabs>
          <w:tab w:val="left" w:pos="708"/>
        </w:tabs>
        <w:suppressAutoHyphens/>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 В ходе проверки были изучены: Устав Учреждения, утвержденный Приказом начальника Отдела межмуниципальных отношений МО «Турочакский район» №91 от 12 декабря 2011 года».</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При осуществлении ведомственного контроля органы ведомственного контроля должны осуществлять проверку соблюдения законодательства Российской Федерации о контрактной системе в сфере закупок, в том числе:</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соблюдения ограничений и запретов, установленных законодательством Российской Федерации о контрактной системе в сфере закупок;</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соблюдения требований к обоснованию закупок и обоснованности закупок;</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соблюдения требований о нормировании в сфере закупок;</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утвержденной и доведенной до сведения заказчика;</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7C37E9" w:rsidRPr="007C37E9" w:rsidRDefault="007C37E9" w:rsidP="00A678C7">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в планах-графиках, - информации, содержащейся в планах закупок;</w:t>
      </w:r>
    </w:p>
    <w:p w:rsidR="007C37E9" w:rsidRPr="007C37E9" w:rsidRDefault="007C37E9" w:rsidP="00A678C7">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в протоколах определения поставщиков (подрядчиков, исполнителей), - информации, содержащейся в документации о закупках;</w:t>
      </w:r>
    </w:p>
    <w:p w:rsidR="007C37E9" w:rsidRPr="007C37E9" w:rsidRDefault="007C37E9" w:rsidP="00A678C7">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7C37E9" w:rsidRPr="007C37E9" w:rsidRDefault="007C37E9" w:rsidP="00A678C7">
      <w:pPr>
        <w:widowControl w:val="0"/>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в реестре контрактов, заключенных заказчиком, - условиям контрактов;</w:t>
      </w:r>
    </w:p>
    <w:p w:rsidR="007C37E9" w:rsidRPr="007C37E9" w:rsidRDefault="007C37E9" w:rsidP="00A678C7">
      <w:pPr>
        <w:widowControl w:val="0"/>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соблюдения требований по определению поставщика (подрядчика, исполнителя);</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lastRenderedPageBreak/>
        <w:t>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соответствия поставленного товара, выполненной работы (ее результата) или оказанной услуги условиям контракта;</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C37E9" w:rsidRPr="007C37E9" w:rsidRDefault="007C37E9" w:rsidP="00A678C7">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соответствия использования поставленного товара, выполненной работы (ее результата) или оказанной услуги целям осуществления закупки.</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Нормативно правовые акты и другие документы, которыми должны были руководствоваться члены комиссии при осуществлении контрольного мероприятия:</w:t>
      </w:r>
    </w:p>
    <w:p w:rsidR="007C37E9" w:rsidRPr="007C37E9" w:rsidRDefault="007C37E9" w:rsidP="00A678C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bCs/>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7C37E9" w:rsidRPr="007C37E9" w:rsidRDefault="007C37E9" w:rsidP="00A678C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Кодекс Российской Федерации об Административных Правонарушениях.</w:t>
      </w:r>
    </w:p>
    <w:p w:rsidR="007C37E9" w:rsidRPr="007C37E9" w:rsidRDefault="007C37E9" w:rsidP="00A678C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Гражданский Кодекс Российской Федерации.</w:t>
      </w:r>
    </w:p>
    <w:p w:rsidR="007C37E9" w:rsidRPr="007C37E9" w:rsidRDefault="007C37E9" w:rsidP="00A678C7">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Бюджетный кодекс Российской Федерации</w:t>
      </w:r>
    </w:p>
    <w:p w:rsidR="007C37E9" w:rsidRPr="007C37E9" w:rsidRDefault="007C37E9" w:rsidP="00A678C7">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7C37E9" w:rsidRPr="007C37E9" w:rsidRDefault="007C37E9" w:rsidP="00A678C7">
      <w:pPr>
        <w:spacing w:after="0" w:line="240" w:lineRule="auto"/>
        <w:ind w:firstLine="709"/>
        <w:jc w:val="both"/>
        <w:rPr>
          <w:rFonts w:ascii="Times New Roman" w:eastAsia="Times New Roman" w:hAnsi="Times New Roman" w:cs="Times New Roman"/>
          <w:b/>
          <w:sz w:val="24"/>
          <w:szCs w:val="24"/>
          <w:u w:val="single"/>
          <w:lang w:eastAsia="ru-RU"/>
        </w:rPr>
      </w:pPr>
      <w:r w:rsidRPr="007C37E9">
        <w:rPr>
          <w:rFonts w:ascii="Times New Roman" w:eastAsia="Times New Roman" w:hAnsi="Times New Roman" w:cs="Times New Roman"/>
          <w:b/>
          <w:sz w:val="24"/>
          <w:szCs w:val="24"/>
          <w:u w:val="single"/>
          <w:lang w:eastAsia="ru-RU"/>
        </w:rPr>
        <w:t xml:space="preserve">ПРОВЕРКОЙ УСТАНОВЛЕНО:    </w:t>
      </w:r>
    </w:p>
    <w:p w:rsidR="007C37E9" w:rsidRPr="007C37E9" w:rsidRDefault="007C37E9" w:rsidP="00A678C7">
      <w:pPr>
        <w:spacing w:after="0" w:line="240" w:lineRule="auto"/>
        <w:ind w:firstLine="709"/>
        <w:jc w:val="both"/>
        <w:rPr>
          <w:rFonts w:ascii="Times New Roman" w:eastAsia="Times New Roman" w:hAnsi="Times New Roman" w:cs="Times New Roman"/>
          <w:b/>
          <w:sz w:val="24"/>
          <w:szCs w:val="24"/>
          <w:u w:val="single"/>
          <w:lang w:eastAsia="ru-RU"/>
        </w:rPr>
      </w:pP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На основании п.2 ст.38 Федерального Закона №44- ФЗ от 05.04.2013 года,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На основании Приказа от 01 февраля 2018 года № 2-ЛС функции контрактного управляющего исполняет Коркин Владимир Валерьевич.</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В соответствии с п.6 ст.38 Федерального Закона №44- ФЗ от 05.04.2013 года,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проверяемом периоде, специалист, занимающийся </w:t>
      </w:r>
      <w:r w:rsidR="00174009" w:rsidRPr="007C37E9">
        <w:rPr>
          <w:rFonts w:ascii="Times New Roman" w:eastAsia="Times New Roman" w:hAnsi="Times New Roman" w:cs="Times New Roman"/>
          <w:sz w:val="24"/>
          <w:szCs w:val="24"/>
          <w:lang w:eastAsia="ru-RU"/>
        </w:rPr>
        <w:t>осуществлением</w:t>
      </w:r>
      <w:r w:rsidR="00174009">
        <w:rPr>
          <w:rFonts w:ascii="Times New Roman" w:eastAsia="Times New Roman" w:hAnsi="Times New Roman" w:cs="Times New Roman"/>
          <w:sz w:val="24"/>
          <w:szCs w:val="24"/>
          <w:lang w:eastAsia="ru-RU"/>
        </w:rPr>
        <w:t xml:space="preserve"> </w:t>
      </w:r>
      <w:r w:rsidR="00174009" w:rsidRPr="007C37E9">
        <w:rPr>
          <w:rFonts w:ascii="Times New Roman" w:eastAsia="Times New Roman" w:hAnsi="Times New Roman" w:cs="Times New Roman"/>
          <w:sz w:val="24"/>
          <w:szCs w:val="24"/>
          <w:lang w:eastAsia="ru-RU"/>
        </w:rPr>
        <w:t>закупок,</w:t>
      </w:r>
      <w:r w:rsidRPr="007C37E9">
        <w:rPr>
          <w:rFonts w:ascii="Times New Roman" w:eastAsia="Times New Roman" w:hAnsi="Times New Roman" w:cs="Times New Roman"/>
          <w:sz w:val="24"/>
          <w:szCs w:val="24"/>
          <w:lang w:eastAsia="ru-RU"/>
        </w:rPr>
        <w:t xml:space="preserve"> имеет диплом о</w:t>
      </w:r>
      <w:r w:rsidR="00174009">
        <w:rPr>
          <w:rFonts w:ascii="Times New Roman" w:eastAsia="Times New Roman" w:hAnsi="Times New Roman" w:cs="Times New Roman"/>
          <w:sz w:val="24"/>
          <w:szCs w:val="24"/>
          <w:lang w:eastAsia="ru-RU"/>
        </w:rPr>
        <w:t xml:space="preserve"> профессиональной переподготовке</w:t>
      </w:r>
      <w:r w:rsidRPr="007C37E9">
        <w:rPr>
          <w:rFonts w:ascii="Times New Roman" w:eastAsia="Times New Roman" w:hAnsi="Times New Roman" w:cs="Times New Roman"/>
          <w:sz w:val="24"/>
          <w:szCs w:val="24"/>
          <w:lang w:eastAsia="ru-RU"/>
        </w:rPr>
        <w:t xml:space="preserve"> АНОДПО «Алтайский институт госзакупок» регистрационный номер ПП-0060 дата выдачи 30 июня 2017 года.</w:t>
      </w:r>
    </w:p>
    <w:p w:rsidR="007C37E9" w:rsidRPr="007C37E9" w:rsidRDefault="007C37E9" w:rsidP="00A678C7">
      <w:pPr>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p w:rsidR="007C37E9" w:rsidRPr="007C37E9" w:rsidRDefault="007C37E9" w:rsidP="00A678C7">
      <w:pPr>
        <w:autoSpaceDE w:val="0"/>
        <w:autoSpaceDN w:val="0"/>
        <w:adjustRightInd w:val="0"/>
        <w:spacing w:after="0" w:line="240" w:lineRule="auto"/>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Проверка плана-графика закупок товаров, работ, услуг для обеспечения нужд учреждения и его соблюдение:</w:t>
      </w:r>
    </w:p>
    <w:p w:rsid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В рамках Закона № 44 –ФЗ в единой информационной системе </w:t>
      </w:r>
      <w:r w:rsidRPr="007C37E9">
        <w:rPr>
          <w:rFonts w:ascii="Times New Roman" w:eastAsia="Times New Roman" w:hAnsi="Times New Roman" w:cs="Times New Roman"/>
          <w:sz w:val="24"/>
          <w:szCs w:val="24"/>
          <w:lang w:val="en-US" w:eastAsia="ru-RU"/>
        </w:rPr>
        <w:t>zakupki</w:t>
      </w:r>
      <w:r w:rsidRPr="007C37E9">
        <w:rPr>
          <w:rFonts w:ascii="Times New Roman" w:eastAsia="Times New Roman" w:hAnsi="Times New Roman" w:cs="Times New Roman"/>
          <w:sz w:val="24"/>
          <w:szCs w:val="24"/>
          <w:lang w:eastAsia="ru-RU"/>
        </w:rPr>
        <w:t>.</w:t>
      </w:r>
      <w:r w:rsidRPr="007C37E9">
        <w:rPr>
          <w:rFonts w:ascii="Times New Roman" w:eastAsia="Times New Roman" w:hAnsi="Times New Roman" w:cs="Times New Roman"/>
          <w:sz w:val="24"/>
          <w:szCs w:val="24"/>
          <w:lang w:val="en-US" w:eastAsia="ru-RU"/>
        </w:rPr>
        <w:t>gov</w:t>
      </w:r>
      <w:r w:rsidRPr="007C37E9">
        <w:rPr>
          <w:rFonts w:ascii="Times New Roman" w:eastAsia="Times New Roman" w:hAnsi="Times New Roman" w:cs="Times New Roman"/>
          <w:sz w:val="24"/>
          <w:szCs w:val="24"/>
          <w:lang w:eastAsia="ru-RU"/>
        </w:rPr>
        <w:t>.</w:t>
      </w:r>
      <w:r w:rsidRPr="007C37E9">
        <w:rPr>
          <w:rFonts w:ascii="Times New Roman" w:eastAsia="Times New Roman" w:hAnsi="Times New Roman" w:cs="Times New Roman"/>
          <w:sz w:val="24"/>
          <w:szCs w:val="24"/>
          <w:lang w:val="en-US" w:eastAsia="ru-RU"/>
        </w:rPr>
        <w:t>ru</w:t>
      </w:r>
      <w:r w:rsidRPr="007C37E9">
        <w:rPr>
          <w:rFonts w:ascii="Times New Roman" w:eastAsia="Times New Roman" w:hAnsi="Times New Roman" w:cs="Times New Roman"/>
          <w:sz w:val="24"/>
          <w:szCs w:val="24"/>
          <w:lang w:eastAsia="ru-RU"/>
        </w:rPr>
        <w:t xml:space="preserve"> </w:t>
      </w:r>
      <w:r w:rsidR="00E26AFD">
        <w:rPr>
          <w:rFonts w:ascii="Times New Roman" w:eastAsia="Times New Roman" w:hAnsi="Times New Roman" w:cs="Times New Roman"/>
          <w:sz w:val="24"/>
          <w:szCs w:val="24"/>
          <w:lang w:eastAsia="ru-RU"/>
        </w:rPr>
        <w:t>опубликован</w:t>
      </w:r>
      <w:r w:rsidRPr="007C37E9">
        <w:rPr>
          <w:rFonts w:ascii="Times New Roman" w:eastAsia="Times New Roman" w:hAnsi="Times New Roman" w:cs="Times New Roman"/>
          <w:sz w:val="24"/>
          <w:szCs w:val="24"/>
          <w:lang w:eastAsia="ru-RU"/>
        </w:rPr>
        <w:t xml:space="preserve"> План график </w:t>
      </w:r>
      <w:r w:rsidR="00E14E40">
        <w:rPr>
          <w:rFonts w:ascii="Times New Roman" w:eastAsia="Times New Roman" w:hAnsi="Times New Roman" w:cs="Times New Roman"/>
          <w:sz w:val="24"/>
          <w:szCs w:val="24"/>
          <w:lang w:eastAsia="ru-RU"/>
        </w:rPr>
        <w:t>закупок товаров, работ, услуг для обеспечения нужд субъекта Российской Федерации и муниципальных нужд на 2019 год</w:t>
      </w:r>
      <w:r w:rsidRPr="007C37E9">
        <w:rPr>
          <w:rFonts w:ascii="Times New Roman" w:eastAsia="Times New Roman" w:hAnsi="Times New Roman" w:cs="Times New Roman"/>
          <w:sz w:val="24"/>
          <w:szCs w:val="24"/>
          <w:lang w:eastAsia="ru-RU"/>
        </w:rPr>
        <w:t xml:space="preserve"> (далее План-график) в последней редакции от </w:t>
      </w:r>
      <w:r w:rsidR="00685604">
        <w:rPr>
          <w:rFonts w:ascii="Times New Roman" w:eastAsia="Times New Roman" w:hAnsi="Times New Roman" w:cs="Times New Roman"/>
          <w:sz w:val="24"/>
          <w:szCs w:val="24"/>
          <w:lang w:eastAsia="ru-RU"/>
        </w:rPr>
        <w:t>24</w:t>
      </w:r>
      <w:r w:rsidRPr="007C37E9">
        <w:rPr>
          <w:rFonts w:ascii="Times New Roman" w:eastAsia="Times New Roman" w:hAnsi="Times New Roman" w:cs="Times New Roman"/>
          <w:sz w:val="24"/>
          <w:szCs w:val="24"/>
          <w:lang w:eastAsia="ru-RU"/>
        </w:rPr>
        <w:t xml:space="preserve"> декабря 201</w:t>
      </w:r>
      <w:r w:rsidR="00685604">
        <w:rPr>
          <w:rFonts w:ascii="Times New Roman" w:eastAsia="Times New Roman" w:hAnsi="Times New Roman" w:cs="Times New Roman"/>
          <w:sz w:val="24"/>
          <w:szCs w:val="24"/>
          <w:lang w:eastAsia="ru-RU"/>
        </w:rPr>
        <w:t>9</w:t>
      </w:r>
      <w:r w:rsidRPr="007C37E9">
        <w:rPr>
          <w:rFonts w:ascii="Times New Roman" w:eastAsia="Times New Roman" w:hAnsi="Times New Roman" w:cs="Times New Roman"/>
          <w:sz w:val="24"/>
          <w:szCs w:val="24"/>
          <w:lang w:eastAsia="ru-RU"/>
        </w:rPr>
        <w:t xml:space="preserve"> года версия №</w:t>
      </w:r>
      <w:r w:rsidR="0031519B">
        <w:rPr>
          <w:rFonts w:ascii="Times New Roman" w:eastAsia="Times New Roman" w:hAnsi="Times New Roman" w:cs="Times New Roman"/>
          <w:sz w:val="24"/>
          <w:szCs w:val="24"/>
          <w:lang w:eastAsia="ru-RU"/>
        </w:rPr>
        <w:t>6</w:t>
      </w:r>
      <w:r w:rsidRPr="007C37E9">
        <w:rPr>
          <w:rFonts w:ascii="Times New Roman" w:eastAsia="Times New Roman" w:hAnsi="Times New Roman" w:cs="Times New Roman"/>
          <w:sz w:val="24"/>
          <w:szCs w:val="24"/>
          <w:lang w:eastAsia="ru-RU"/>
        </w:rPr>
        <w:t>. План закупок товаров, работ, услуг</w:t>
      </w:r>
      <w:r w:rsidR="00BB4045">
        <w:rPr>
          <w:rFonts w:ascii="Times New Roman" w:eastAsia="Times New Roman" w:hAnsi="Times New Roman" w:cs="Times New Roman"/>
          <w:sz w:val="24"/>
          <w:szCs w:val="24"/>
          <w:lang w:eastAsia="ru-RU"/>
        </w:rPr>
        <w:t xml:space="preserve"> для обеспечения нужд субъекта Российской федерации и муниципальных нужд</w:t>
      </w:r>
      <w:r w:rsidRPr="007C37E9">
        <w:rPr>
          <w:rFonts w:ascii="Times New Roman" w:eastAsia="Times New Roman" w:hAnsi="Times New Roman" w:cs="Times New Roman"/>
          <w:sz w:val="24"/>
          <w:szCs w:val="24"/>
          <w:lang w:eastAsia="ru-RU"/>
        </w:rPr>
        <w:t xml:space="preserve"> на 201</w:t>
      </w:r>
      <w:r w:rsidR="003667D5">
        <w:rPr>
          <w:rFonts w:ascii="Times New Roman" w:eastAsia="Times New Roman" w:hAnsi="Times New Roman" w:cs="Times New Roman"/>
          <w:sz w:val="24"/>
          <w:szCs w:val="24"/>
          <w:lang w:eastAsia="ru-RU"/>
        </w:rPr>
        <w:t>9</w:t>
      </w:r>
      <w:r w:rsidRPr="007C37E9">
        <w:rPr>
          <w:rFonts w:ascii="Times New Roman" w:eastAsia="Times New Roman" w:hAnsi="Times New Roman" w:cs="Times New Roman"/>
          <w:sz w:val="24"/>
          <w:szCs w:val="24"/>
          <w:lang w:eastAsia="ru-RU"/>
        </w:rPr>
        <w:t xml:space="preserve"> финансо</w:t>
      </w:r>
      <w:r w:rsidR="000D1E59">
        <w:rPr>
          <w:rFonts w:ascii="Times New Roman" w:eastAsia="Times New Roman" w:hAnsi="Times New Roman" w:cs="Times New Roman"/>
          <w:sz w:val="24"/>
          <w:szCs w:val="24"/>
          <w:lang w:eastAsia="ru-RU"/>
        </w:rPr>
        <w:t>вый год и на плановый период 2020 и 2021</w:t>
      </w:r>
      <w:r w:rsidRPr="007C37E9">
        <w:rPr>
          <w:rFonts w:ascii="Times New Roman" w:eastAsia="Times New Roman" w:hAnsi="Times New Roman" w:cs="Times New Roman"/>
          <w:sz w:val="24"/>
          <w:szCs w:val="24"/>
          <w:lang w:eastAsia="ru-RU"/>
        </w:rPr>
        <w:t xml:space="preserve"> годов (далее План-зак</w:t>
      </w:r>
      <w:r w:rsidR="00E94FFC">
        <w:rPr>
          <w:rFonts w:ascii="Times New Roman" w:eastAsia="Times New Roman" w:hAnsi="Times New Roman" w:cs="Times New Roman"/>
          <w:sz w:val="24"/>
          <w:szCs w:val="24"/>
          <w:lang w:eastAsia="ru-RU"/>
        </w:rPr>
        <w:t>упок) в последней редакции от 24 декабря 2019 года версия №6</w:t>
      </w:r>
      <w:r w:rsidRPr="007C37E9">
        <w:rPr>
          <w:rFonts w:ascii="Times New Roman" w:eastAsia="Times New Roman" w:hAnsi="Times New Roman" w:cs="Times New Roman"/>
          <w:sz w:val="24"/>
          <w:szCs w:val="24"/>
          <w:lang w:eastAsia="ru-RU"/>
        </w:rPr>
        <w:t>.</w:t>
      </w:r>
    </w:p>
    <w:p w:rsidR="00B75C32" w:rsidRDefault="00E414F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32185">
        <w:rPr>
          <w:rFonts w:ascii="Times New Roman" w:eastAsia="Times New Roman" w:hAnsi="Times New Roman" w:cs="Times New Roman"/>
          <w:sz w:val="24"/>
          <w:szCs w:val="24"/>
          <w:lang w:eastAsia="ru-RU"/>
        </w:rPr>
        <w:t>соответствии с п. 15</w:t>
      </w:r>
      <w:r>
        <w:rPr>
          <w:rFonts w:ascii="Times New Roman" w:eastAsia="Times New Roman" w:hAnsi="Times New Roman" w:cs="Times New Roman"/>
          <w:sz w:val="24"/>
          <w:szCs w:val="24"/>
          <w:lang w:eastAsia="ru-RU"/>
        </w:rPr>
        <w:t xml:space="preserve"> Ст. 21</w:t>
      </w:r>
      <w:r w:rsidR="006D0C20">
        <w:rPr>
          <w:rFonts w:ascii="Times New Roman" w:eastAsia="Times New Roman" w:hAnsi="Times New Roman" w:cs="Times New Roman"/>
          <w:sz w:val="24"/>
          <w:szCs w:val="24"/>
          <w:lang w:eastAsia="ru-RU"/>
        </w:rPr>
        <w:t xml:space="preserve"> </w:t>
      </w:r>
      <w:r w:rsidR="006C3423">
        <w:rPr>
          <w:rFonts w:ascii="Times New Roman" w:eastAsia="Times New Roman" w:hAnsi="Times New Roman" w:cs="Times New Roman"/>
          <w:sz w:val="24"/>
          <w:szCs w:val="24"/>
          <w:lang w:eastAsia="ru-RU"/>
        </w:rPr>
        <w:t>Закона</w:t>
      </w:r>
      <w:r w:rsidR="00740E18">
        <w:rPr>
          <w:rFonts w:ascii="Times New Roman" w:eastAsia="Times New Roman" w:hAnsi="Times New Roman" w:cs="Times New Roman"/>
          <w:sz w:val="24"/>
          <w:szCs w:val="24"/>
          <w:lang w:eastAsia="ru-RU"/>
        </w:rPr>
        <w:t xml:space="preserve"> (до вступления в силу Федерального закона от 01.05.2019 № 71-ФЗ)</w:t>
      </w:r>
      <w:r w:rsidR="006C342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утвержденный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t>
      </w:r>
      <w:r w:rsidR="00266409">
        <w:rPr>
          <w:rFonts w:ascii="Times New Roman" w:eastAsia="Times New Roman" w:hAnsi="Times New Roman" w:cs="Times New Roman"/>
          <w:sz w:val="24"/>
          <w:szCs w:val="24"/>
          <w:lang w:eastAsia="ru-RU"/>
        </w:rPr>
        <w:t xml:space="preserve">В учреждении </w:t>
      </w:r>
      <w:r w:rsidR="00021974">
        <w:rPr>
          <w:rFonts w:ascii="Times New Roman" w:eastAsia="Times New Roman" w:hAnsi="Times New Roman" w:cs="Times New Roman"/>
          <w:sz w:val="24"/>
          <w:szCs w:val="24"/>
          <w:lang w:eastAsia="ru-RU"/>
        </w:rPr>
        <w:t>п</w:t>
      </w:r>
      <w:r w:rsidR="0090453F">
        <w:rPr>
          <w:rFonts w:ascii="Times New Roman" w:eastAsia="Times New Roman" w:hAnsi="Times New Roman" w:cs="Times New Roman"/>
          <w:sz w:val="24"/>
          <w:szCs w:val="24"/>
          <w:lang w:eastAsia="ru-RU"/>
        </w:rPr>
        <w:t xml:space="preserve">оследняя версия плана-графика до вступления в силу </w:t>
      </w:r>
      <w:r w:rsidR="0090453F" w:rsidRPr="0090453F">
        <w:rPr>
          <w:rFonts w:ascii="Times New Roman" w:eastAsia="Times New Roman" w:hAnsi="Times New Roman" w:cs="Times New Roman"/>
          <w:sz w:val="24"/>
          <w:szCs w:val="24"/>
          <w:lang w:eastAsia="ru-RU"/>
        </w:rPr>
        <w:t>Федерального закона от 01.05.2019 № 71-ФЗ</w:t>
      </w:r>
      <w:r w:rsidR="0090453F">
        <w:rPr>
          <w:rFonts w:ascii="Times New Roman" w:eastAsia="Times New Roman" w:hAnsi="Times New Roman" w:cs="Times New Roman"/>
          <w:sz w:val="24"/>
          <w:szCs w:val="24"/>
          <w:lang w:eastAsia="ru-RU"/>
        </w:rPr>
        <w:t xml:space="preserve"> утверждена </w:t>
      </w:r>
      <w:r w:rsidR="000F5E40">
        <w:rPr>
          <w:rFonts w:ascii="Times New Roman" w:eastAsia="Times New Roman" w:hAnsi="Times New Roman" w:cs="Times New Roman"/>
          <w:sz w:val="24"/>
          <w:szCs w:val="24"/>
          <w:lang w:eastAsia="ru-RU"/>
        </w:rPr>
        <w:t>16</w:t>
      </w:r>
      <w:r w:rsidR="0090453F">
        <w:rPr>
          <w:rFonts w:ascii="Times New Roman" w:eastAsia="Times New Roman" w:hAnsi="Times New Roman" w:cs="Times New Roman"/>
          <w:sz w:val="24"/>
          <w:szCs w:val="24"/>
          <w:lang w:eastAsia="ru-RU"/>
        </w:rPr>
        <w:t>.09.2019г., размещена 17.09.2019г.</w:t>
      </w:r>
      <w:r w:rsidR="007956A5">
        <w:rPr>
          <w:rFonts w:ascii="Times New Roman" w:eastAsia="Times New Roman" w:hAnsi="Times New Roman" w:cs="Times New Roman"/>
          <w:sz w:val="24"/>
          <w:szCs w:val="24"/>
          <w:lang w:eastAsia="ru-RU"/>
        </w:rPr>
        <w:t xml:space="preserve"> (версия №4)</w:t>
      </w:r>
      <w:r w:rsidR="008523FF">
        <w:rPr>
          <w:rFonts w:ascii="Times New Roman" w:eastAsia="Times New Roman" w:hAnsi="Times New Roman" w:cs="Times New Roman"/>
          <w:sz w:val="24"/>
          <w:szCs w:val="24"/>
          <w:lang w:eastAsia="ru-RU"/>
        </w:rPr>
        <w:t>.</w:t>
      </w:r>
    </w:p>
    <w:p w:rsidR="00693C16" w:rsidRPr="00693C16" w:rsidRDefault="00693C16"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После вступления </w:t>
      </w:r>
      <w:r w:rsidRPr="00693C16">
        <w:rPr>
          <w:rFonts w:ascii="Times New Roman" w:eastAsia="Times New Roman" w:hAnsi="Times New Roman" w:cs="Times New Roman"/>
          <w:sz w:val="24"/>
          <w:szCs w:val="24"/>
          <w:lang w:eastAsia="ru-RU"/>
        </w:rPr>
        <w:t>в силу</w:t>
      </w:r>
      <w:r w:rsidR="00D532EB">
        <w:rPr>
          <w:rFonts w:ascii="Times New Roman" w:eastAsia="Times New Roman" w:hAnsi="Times New Roman" w:cs="Times New Roman"/>
          <w:sz w:val="24"/>
          <w:szCs w:val="24"/>
          <w:lang w:eastAsia="ru-RU"/>
        </w:rPr>
        <w:t xml:space="preserve"> </w:t>
      </w:r>
      <w:r w:rsidRPr="00693C16">
        <w:rPr>
          <w:rFonts w:ascii="Times New Roman" w:eastAsia="Times New Roman" w:hAnsi="Times New Roman" w:cs="Times New Roman"/>
          <w:sz w:val="24"/>
          <w:szCs w:val="24"/>
          <w:lang w:eastAsia="ru-RU"/>
        </w:rPr>
        <w:t>Федерального закона от 01.05.2019 № 71-ФЗ</w:t>
      </w:r>
      <w:r w:rsidR="00651E7F">
        <w:rPr>
          <w:rFonts w:ascii="Times New Roman" w:eastAsia="Times New Roman" w:hAnsi="Times New Roman" w:cs="Times New Roman"/>
          <w:sz w:val="24"/>
          <w:szCs w:val="24"/>
          <w:lang w:eastAsia="ru-RU"/>
        </w:rPr>
        <w:t xml:space="preserve"> </w:t>
      </w:r>
      <w:r w:rsidR="00332185">
        <w:rPr>
          <w:rFonts w:ascii="Times New Roman" w:eastAsia="Times New Roman" w:hAnsi="Times New Roman" w:cs="Times New Roman"/>
          <w:sz w:val="24"/>
          <w:szCs w:val="24"/>
          <w:lang w:eastAsia="ru-RU"/>
        </w:rPr>
        <w:t>в</w:t>
      </w:r>
      <w:r w:rsidR="00332185" w:rsidRPr="00332185">
        <w:rPr>
          <w:rFonts w:ascii="Times New Roman" w:eastAsia="Times New Roman" w:hAnsi="Times New Roman" w:cs="Times New Roman"/>
          <w:sz w:val="24"/>
          <w:szCs w:val="24"/>
          <w:lang w:eastAsia="ru-RU"/>
        </w:rPr>
        <w:t xml:space="preserve">несение </w:t>
      </w:r>
      <w:r w:rsidR="00501D9B">
        <w:rPr>
          <w:rFonts w:ascii="Times New Roman" w:eastAsia="Times New Roman" w:hAnsi="Times New Roman" w:cs="Times New Roman"/>
          <w:sz w:val="24"/>
          <w:szCs w:val="24"/>
          <w:lang w:eastAsia="ru-RU"/>
        </w:rPr>
        <w:t>изменений в П</w:t>
      </w:r>
      <w:r w:rsidR="00332185" w:rsidRPr="00332185">
        <w:rPr>
          <w:rFonts w:ascii="Times New Roman" w:eastAsia="Times New Roman" w:hAnsi="Times New Roman" w:cs="Times New Roman"/>
          <w:sz w:val="24"/>
          <w:szCs w:val="24"/>
          <w:lang w:eastAsia="ru-RU"/>
        </w:rPr>
        <w:t>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r w:rsidR="00332185">
        <w:rPr>
          <w:rFonts w:ascii="Times New Roman" w:eastAsia="Times New Roman" w:hAnsi="Times New Roman" w:cs="Times New Roman"/>
          <w:sz w:val="24"/>
          <w:szCs w:val="24"/>
          <w:lang w:eastAsia="ru-RU"/>
        </w:rPr>
        <w:t xml:space="preserve"> В учреждении </w:t>
      </w:r>
      <w:r w:rsidR="003F42DA">
        <w:rPr>
          <w:rFonts w:ascii="Times New Roman" w:eastAsia="Times New Roman" w:hAnsi="Times New Roman" w:cs="Times New Roman"/>
          <w:sz w:val="24"/>
          <w:szCs w:val="24"/>
          <w:lang w:eastAsia="ru-RU"/>
        </w:rPr>
        <w:t>с данного периода не осуществлялось</w:t>
      </w:r>
      <w:r w:rsidR="00D67E4E">
        <w:rPr>
          <w:rFonts w:ascii="Times New Roman" w:eastAsia="Times New Roman" w:hAnsi="Times New Roman" w:cs="Times New Roman"/>
          <w:sz w:val="24"/>
          <w:szCs w:val="24"/>
          <w:lang w:eastAsia="ru-RU"/>
        </w:rPr>
        <w:t xml:space="preserve"> вышеуказанных</w:t>
      </w:r>
      <w:r w:rsidR="003F42DA">
        <w:rPr>
          <w:rFonts w:ascii="Times New Roman" w:eastAsia="Times New Roman" w:hAnsi="Times New Roman" w:cs="Times New Roman"/>
          <w:sz w:val="24"/>
          <w:szCs w:val="24"/>
          <w:lang w:eastAsia="ru-RU"/>
        </w:rPr>
        <w:t xml:space="preserve"> </w:t>
      </w:r>
      <w:r w:rsidR="00CE6128">
        <w:rPr>
          <w:rFonts w:ascii="Times New Roman" w:eastAsia="Times New Roman" w:hAnsi="Times New Roman" w:cs="Times New Roman"/>
          <w:sz w:val="24"/>
          <w:szCs w:val="24"/>
          <w:lang w:eastAsia="ru-RU"/>
        </w:rPr>
        <w:t>действий</w:t>
      </w:r>
      <w:r w:rsidR="00FB336D">
        <w:rPr>
          <w:rFonts w:ascii="Times New Roman" w:eastAsia="Times New Roman" w:hAnsi="Times New Roman" w:cs="Times New Roman"/>
          <w:sz w:val="24"/>
          <w:szCs w:val="24"/>
          <w:lang w:eastAsia="ru-RU"/>
        </w:rPr>
        <w:t>, т.е. нарушений сроков размещения Плана-графика не установлено.</w:t>
      </w:r>
    </w:p>
    <w:p w:rsid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В</w:t>
      </w:r>
      <w:r w:rsidR="001D18CC">
        <w:rPr>
          <w:rFonts w:ascii="Times New Roman" w:eastAsia="Times New Roman" w:hAnsi="Times New Roman" w:cs="Times New Roman"/>
          <w:sz w:val="24"/>
          <w:szCs w:val="24"/>
          <w:lang w:eastAsia="ru-RU"/>
        </w:rPr>
        <w:t xml:space="preserve"> соответствии с п.9 ст.</w:t>
      </w:r>
      <w:r w:rsidR="00D17BE8">
        <w:rPr>
          <w:rFonts w:ascii="Times New Roman" w:eastAsia="Times New Roman" w:hAnsi="Times New Roman" w:cs="Times New Roman"/>
          <w:sz w:val="24"/>
          <w:szCs w:val="24"/>
          <w:lang w:eastAsia="ru-RU"/>
        </w:rPr>
        <w:t>16 Закона</w:t>
      </w:r>
      <w:r w:rsidR="004B07DC">
        <w:rPr>
          <w:rFonts w:ascii="Times New Roman" w:eastAsia="Times New Roman" w:hAnsi="Times New Roman" w:cs="Times New Roman"/>
          <w:sz w:val="24"/>
          <w:szCs w:val="24"/>
          <w:lang w:eastAsia="ru-RU"/>
        </w:rPr>
        <w:t xml:space="preserve"> (</w:t>
      </w:r>
      <w:r w:rsidR="004B07DC" w:rsidRPr="00AD3598">
        <w:rPr>
          <w:rFonts w:ascii="Times New Roman" w:eastAsia="Times New Roman" w:hAnsi="Times New Roman" w:cs="Times New Roman"/>
          <w:sz w:val="24"/>
          <w:szCs w:val="24"/>
          <w:lang w:eastAsia="ru-RU"/>
        </w:rPr>
        <w:t>до вступления в силу Федерального закона от 01.05.2019 № 71-ФЗ</w:t>
      </w:r>
      <w:r w:rsidR="004B07DC">
        <w:rPr>
          <w:rFonts w:ascii="Times New Roman" w:eastAsia="Times New Roman" w:hAnsi="Times New Roman" w:cs="Times New Roman"/>
          <w:sz w:val="24"/>
          <w:szCs w:val="24"/>
          <w:lang w:eastAsia="ru-RU"/>
        </w:rPr>
        <w:t>)</w:t>
      </w:r>
      <w:r w:rsidR="00AA4022">
        <w:rPr>
          <w:rFonts w:ascii="Times New Roman" w:eastAsia="Times New Roman" w:hAnsi="Times New Roman" w:cs="Times New Roman"/>
          <w:sz w:val="24"/>
          <w:szCs w:val="24"/>
          <w:lang w:eastAsia="ru-RU"/>
        </w:rPr>
        <w:t>, утвержденный План-</w:t>
      </w:r>
      <w:r w:rsidRPr="007C37E9">
        <w:rPr>
          <w:rFonts w:ascii="Times New Roman" w:eastAsia="Times New Roman" w:hAnsi="Times New Roman" w:cs="Times New Roman"/>
          <w:sz w:val="24"/>
          <w:szCs w:val="24"/>
          <w:lang w:eastAsia="ru-RU"/>
        </w:rPr>
        <w:t xml:space="preserve">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В учреждении План-закупок утвержден </w:t>
      </w:r>
      <w:r w:rsidR="00054104" w:rsidRPr="00054104">
        <w:rPr>
          <w:rFonts w:ascii="Times New Roman" w:eastAsia="Times New Roman" w:hAnsi="Times New Roman" w:cs="Times New Roman"/>
          <w:sz w:val="24"/>
          <w:szCs w:val="24"/>
          <w:lang w:eastAsia="ru-RU"/>
        </w:rPr>
        <w:t>24.12.2019</w:t>
      </w:r>
      <w:r w:rsidR="003849D1">
        <w:rPr>
          <w:rFonts w:ascii="Times New Roman" w:eastAsia="Times New Roman" w:hAnsi="Times New Roman" w:cs="Times New Roman"/>
          <w:sz w:val="24"/>
          <w:szCs w:val="24"/>
          <w:lang w:eastAsia="ru-RU"/>
        </w:rPr>
        <w:t>г.</w:t>
      </w:r>
      <w:r w:rsidRPr="007C37E9">
        <w:rPr>
          <w:rFonts w:ascii="Times New Roman" w:eastAsia="Times New Roman" w:hAnsi="Times New Roman" w:cs="Times New Roman"/>
          <w:sz w:val="24"/>
          <w:szCs w:val="24"/>
          <w:lang w:eastAsia="ru-RU"/>
        </w:rPr>
        <w:t xml:space="preserve">, размещен </w:t>
      </w:r>
      <w:r w:rsidR="00054104" w:rsidRPr="00054104">
        <w:rPr>
          <w:rFonts w:ascii="Times New Roman" w:eastAsia="Times New Roman" w:hAnsi="Times New Roman" w:cs="Times New Roman"/>
          <w:sz w:val="24"/>
          <w:szCs w:val="24"/>
          <w:lang w:eastAsia="ru-RU"/>
        </w:rPr>
        <w:t>24.12.2019</w:t>
      </w:r>
      <w:r w:rsidR="003849D1">
        <w:rPr>
          <w:rFonts w:ascii="Times New Roman" w:eastAsia="Times New Roman" w:hAnsi="Times New Roman" w:cs="Times New Roman"/>
          <w:sz w:val="24"/>
          <w:szCs w:val="24"/>
          <w:lang w:eastAsia="ru-RU"/>
        </w:rPr>
        <w:t>г.</w:t>
      </w:r>
      <w:r w:rsidRPr="007C37E9">
        <w:rPr>
          <w:rFonts w:ascii="Times New Roman" w:eastAsia="Times New Roman" w:hAnsi="Times New Roman" w:cs="Times New Roman"/>
          <w:sz w:val="24"/>
          <w:szCs w:val="24"/>
          <w:lang w:eastAsia="ru-RU"/>
        </w:rPr>
        <w:t xml:space="preserve"> т.е. нарушений сроков размещения Плана-закупок не установлено.</w:t>
      </w:r>
    </w:p>
    <w:p w:rsidR="007C37E9" w:rsidRPr="007C37E9" w:rsidRDefault="00586ADD" w:rsidP="00A678C7">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 течении 2019</w:t>
      </w:r>
      <w:r w:rsidR="007C37E9" w:rsidRPr="007C37E9">
        <w:rPr>
          <w:rFonts w:ascii="Times New Roman" w:eastAsia="Times New Roman" w:hAnsi="Times New Roman" w:cs="Times New Roman"/>
          <w:sz w:val="24"/>
          <w:szCs w:val="24"/>
          <w:lang w:eastAsia="ru-RU"/>
        </w:rPr>
        <w:t xml:space="preserve"> года, учреждением, согласно документов </w:t>
      </w:r>
      <w:r w:rsidR="00BA2B92">
        <w:rPr>
          <w:rFonts w:ascii="Times New Roman" w:eastAsia="Times New Roman" w:hAnsi="Times New Roman" w:cs="Times New Roman"/>
          <w:sz w:val="24"/>
          <w:szCs w:val="24"/>
          <w:lang w:eastAsia="ru-RU"/>
        </w:rPr>
        <w:t>планирования (Плана-графика и П</w:t>
      </w:r>
      <w:r w:rsidR="0098473B">
        <w:rPr>
          <w:rFonts w:ascii="Times New Roman" w:eastAsia="Times New Roman" w:hAnsi="Times New Roman" w:cs="Times New Roman"/>
          <w:sz w:val="24"/>
          <w:szCs w:val="24"/>
          <w:lang w:eastAsia="ru-RU"/>
        </w:rPr>
        <w:t>лана-закупок), проведено 2</w:t>
      </w:r>
      <w:r w:rsidR="007C37E9" w:rsidRPr="007C37E9">
        <w:rPr>
          <w:rFonts w:ascii="Times New Roman" w:eastAsia="Times New Roman" w:hAnsi="Times New Roman" w:cs="Times New Roman"/>
          <w:sz w:val="24"/>
          <w:szCs w:val="24"/>
          <w:lang w:eastAsia="ru-RU"/>
        </w:rPr>
        <w:t xml:space="preserve"> закупки, в том числе кон</w:t>
      </w:r>
      <w:r w:rsidR="00937E3B">
        <w:rPr>
          <w:rFonts w:ascii="Times New Roman" w:eastAsia="Times New Roman" w:hAnsi="Times New Roman" w:cs="Times New Roman"/>
          <w:sz w:val="24"/>
          <w:szCs w:val="24"/>
          <w:lang w:eastAsia="ru-RU"/>
        </w:rPr>
        <w:t>курентными способами проведена</w:t>
      </w:r>
      <w:r w:rsidR="007F2543">
        <w:rPr>
          <w:rFonts w:ascii="Times New Roman" w:eastAsia="Times New Roman" w:hAnsi="Times New Roman" w:cs="Times New Roman"/>
          <w:sz w:val="24"/>
          <w:szCs w:val="24"/>
          <w:lang w:eastAsia="ru-RU"/>
        </w:rPr>
        <w:t xml:space="preserve"> 1 закупка</w:t>
      </w:r>
      <w:r w:rsidR="007C37E9" w:rsidRPr="007C37E9">
        <w:rPr>
          <w:rFonts w:ascii="Times New Roman" w:eastAsia="Times New Roman" w:hAnsi="Times New Roman" w:cs="Times New Roman"/>
          <w:sz w:val="24"/>
          <w:szCs w:val="24"/>
          <w:lang w:eastAsia="ru-RU"/>
        </w:rPr>
        <w:t xml:space="preserve"> и 1 закупка у единственного поставщика на основании п.8 ч.1 ст.93 Закона. Объем закупок по Плану-графику и Плану-закупок составил </w:t>
      </w:r>
      <w:r w:rsidR="002C0B29">
        <w:rPr>
          <w:rFonts w:ascii="Times New Roman" w:eastAsia="Times New Roman" w:hAnsi="Times New Roman" w:cs="Times New Roman"/>
          <w:sz w:val="24"/>
          <w:szCs w:val="24"/>
          <w:lang w:eastAsia="ru-RU"/>
        </w:rPr>
        <w:t xml:space="preserve">12 219 712,47 </w:t>
      </w:r>
      <w:r w:rsidR="007C37E9" w:rsidRPr="007C37E9">
        <w:rPr>
          <w:rFonts w:ascii="Times New Roman" w:eastAsia="Times New Roman" w:hAnsi="Times New Roman" w:cs="Times New Roman"/>
          <w:sz w:val="24"/>
          <w:szCs w:val="24"/>
          <w:lang w:eastAsia="ru-RU"/>
        </w:rPr>
        <w:t>руб., при этом объем закупок</w:t>
      </w:r>
      <w:r w:rsidR="007C37E9" w:rsidRPr="007C37E9">
        <w:rPr>
          <w:rFonts w:ascii="Calibri" w:eastAsia="Times New Roman" w:hAnsi="Calibri" w:cs="Times New Roman"/>
          <w:lang w:eastAsia="ru-RU"/>
        </w:rPr>
        <w:t xml:space="preserve"> </w:t>
      </w:r>
      <w:r w:rsidR="007C37E9" w:rsidRPr="007C37E9">
        <w:rPr>
          <w:rFonts w:ascii="Times New Roman" w:eastAsia="Times New Roman" w:hAnsi="Times New Roman" w:cs="Times New Roman"/>
          <w:sz w:val="24"/>
          <w:szCs w:val="24"/>
          <w:lang w:eastAsia="ru-RU"/>
        </w:rPr>
        <w:t xml:space="preserve">у </w:t>
      </w:r>
      <w:r w:rsidR="001F7C47">
        <w:rPr>
          <w:rFonts w:ascii="Times New Roman" w:eastAsia="Times New Roman" w:hAnsi="Times New Roman" w:cs="Times New Roman"/>
          <w:sz w:val="24"/>
          <w:szCs w:val="24"/>
          <w:lang w:eastAsia="ru-RU"/>
        </w:rPr>
        <w:t>единственного поставщика на 2019</w:t>
      </w:r>
      <w:r w:rsidR="007C37E9" w:rsidRPr="007C37E9">
        <w:rPr>
          <w:rFonts w:ascii="Times New Roman" w:eastAsia="Times New Roman" w:hAnsi="Times New Roman" w:cs="Times New Roman"/>
          <w:sz w:val="24"/>
          <w:szCs w:val="24"/>
          <w:lang w:eastAsia="ru-RU"/>
        </w:rPr>
        <w:t xml:space="preserve"> год согласно п.4 </w:t>
      </w:r>
      <w:r w:rsidR="00180ABD">
        <w:rPr>
          <w:rFonts w:ascii="Times New Roman" w:eastAsia="Times New Roman" w:hAnsi="Times New Roman" w:cs="Times New Roman"/>
          <w:sz w:val="24"/>
          <w:szCs w:val="24"/>
          <w:lang w:eastAsia="ru-RU"/>
        </w:rPr>
        <w:t>ч.1 ст.93 Закона составил 1 900 </w:t>
      </w:r>
      <w:r w:rsidR="007C37E9" w:rsidRPr="007C37E9">
        <w:rPr>
          <w:rFonts w:ascii="Times New Roman" w:eastAsia="Times New Roman" w:hAnsi="Times New Roman" w:cs="Times New Roman"/>
          <w:sz w:val="24"/>
          <w:szCs w:val="24"/>
          <w:lang w:eastAsia="ru-RU"/>
        </w:rPr>
        <w:t>00</w:t>
      </w:r>
      <w:r w:rsidR="00180ABD">
        <w:rPr>
          <w:rFonts w:ascii="Times New Roman" w:eastAsia="Times New Roman" w:hAnsi="Times New Roman" w:cs="Times New Roman"/>
          <w:sz w:val="24"/>
          <w:szCs w:val="24"/>
          <w:lang w:eastAsia="ru-RU"/>
        </w:rPr>
        <w:t xml:space="preserve">0,00 </w:t>
      </w:r>
      <w:r w:rsidR="007C37E9" w:rsidRPr="007C37E9">
        <w:rPr>
          <w:rFonts w:ascii="Times New Roman" w:eastAsia="Times New Roman" w:hAnsi="Times New Roman" w:cs="Times New Roman"/>
          <w:sz w:val="24"/>
          <w:szCs w:val="24"/>
          <w:lang w:eastAsia="ru-RU"/>
        </w:rPr>
        <w:t>руб.,</w:t>
      </w:r>
      <w:r w:rsidR="007C37E9" w:rsidRPr="007C37E9">
        <w:rPr>
          <w:rFonts w:ascii="Calibri" w:eastAsia="Times New Roman" w:hAnsi="Calibri" w:cs="Times New Roman"/>
          <w:lang w:eastAsia="ru-RU"/>
        </w:rPr>
        <w:t xml:space="preserve"> </w:t>
      </w:r>
      <w:r w:rsidR="007C37E9" w:rsidRPr="007C37E9">
        <w:rPr>
          <w:rFonts w:ascii="Times New Roman" w:eastAsia="Times New Roman" w:hAnsi="Times New Roman" w:cs="Times New Roman"/>
          <w:sz w:val="24"/>
          <w:szCs w:val="24"/>
          <w:lang w:eastAsia="ru-RU"/>
        </w:rPr>
        <w:t xml:space="preserve">согласно п.5 ч.1 </w:t>
      </w:r>
      <w:r w:rsidR="008063A2">
        <w:rPr>
          <w:rFonts w:ascii="Times New Roman" w:eastAsia="Times New Roman" w:hAnsi="Times New Roman" w:cs="Times New Roman"/>
          <w:sz w:val="24"/>
          <w:szCs w:val="24"/>
          <w:lang w:eastAsia="ru-RU"/>
        </w:rPr>
        <w:t>ст.93 Закона составил 4 257 994,14</w:t>
      </w:r>
      <w:r w:rsidR="007167C9">
        <w:rPr>
          <w:rFonts w:ascii="Times New Roman" w:eastAsia="Times New Roman" w:hAnsi="Times New Roman" w:cs="Times New Roman"/>
          <w:sz w:val="24"/>
          <w:szCs w:val="24"/>
          <w:lang w:eastAsia="ru-RU"/>
        </w:rPr>
        <w:t xml:space="preserve"> </w:t>
      </w:r>
      <w:r w:rsidR="007C37E9" w:rsidRPr="007C37E9">
        <w:rPr>
          <w:rFonts w:ascii="Times New Roman" w:eastAsia="Times New Roman" w:hAnsi="Times New Roman" w:cs="Times New Roman"/>
          <w:sz w:val="24"/>
          <w:szCs w:val="24"/>
          <w:lang w:eastAsia="ru-RU"/>
        </w:rPr>
        <w:t>руб.  При проведении закупок конкурентными способами использовалось определение поставщика путем проведения электронного аукциона.  Итоговые показатели Плана-закупок соответствуют итоговым показателям Плана-графика.</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На основании информации плана финансовой-хозяйственно</w:t>
      </w:r>
      <w:r w:rsidR="006A171D">
        <w:rPr>
          <w:rFonts w:ascii="Times New Roman" w:eastAsia="Times New Roman" w:hAnsi="Times New Roman" w:cs="Times New Roman"/>
          <w:sz w:val="24"/>
          <w:szCs w:val="24"/>
          <w:lang w:eastAsia="ru-RU"/>
        </w:rPr>
        <w:t xml:space="preserve">й деятельности </w:t>
      </w:r>
      <w:r w:rsidRPr="007C37E9">
        <w:rPr>
          <w:rFonts w:ascii="Times New Roman" w:eastAsia="Times New Roman" w:hAnsi="Times New Roman" w:cs="Times New Roman"/>
          <w:sz w:val="24"/>
          <w:szCs w:val="24"/>
          <w:lang w:eastAsia="ru-RU"/>
        </w:rPr>
        <w:t xml:space="preserve">утверждено плановых назначений на закупку товаров, работ и услуг всего </w:t>
      </w:r>
      <w:r w:rsidR="007527A0">
        <w:rPr>
          <w:rFonts w:ascii="Times New Roman" w:eastAsia="Times New Roman" w:hAnsi="Times New Roman" w:cs="Times New Roman"/>
          <w:sz w:val="24"/>
          <w:szCs w:val="24"/>
          <w:lang w:eastAsia="ru-RU"/>
        </w:rPr>
        <w:t xml:space="preserve">14 271 955,09 </w:t>
      </w:r>
      <w:r w:rsidRPr="007C37E9">
        <w:rPr>
          <w:rFonts w:ascii="Times New Roman" w:eastAsia="Times New Roman" w:hAnsi="Times New Roman" w:cs="Times New Roman"/>
          <w:sz w:val="24"/>
          <w:szCs w:val="24"/>
          <w:lang w:eastAsia="ru-RU"/>
        </w:rPr>
        <w:t xml:space="preserve">руб., исполнено плановых назначений на сумму </w:t>
      </w:r>
      <w:r w:rsidR="007527A0">
        <w:rPr>
          <w:rFonts w:ascii="Times New Roman" w:eastAsia="Times New Roman" w:hAnsi="Times New Roman" w:cs="Times New Roman"/>
          <w:sz w:val="24"/>
          <w:szCs w:val="24"/>
          <w:lang w:eastAsia="ru-RU"/>
        </w:rPr>
        <w:t xml:space="preserve">14 271 955,09 </w:t>
      </w:r>
      <w:r w:rsidRPr="007C37E9">
        <w:rPr>
          <w:rFonts w:ascii="Times New Roman" w:eastAsia="Times New Roman" w:hAnsi="Times New Roman" w:cs="Times New Roman"/>
          <w:sz w:val="24"/>
          <w:szCs w:val="24"/>
          <w:lang w:eastAsia="ru-RU"/>
        </w:rPr>
        <w:t>руб. Нарушений не установлено.</w:t>
      </w:r>
    </w:p>
    <w:p w:rsidR="007C37E9" w:rsidRPr="007C37E9" w:rsidRDefault="00A761F3"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Фактически в 2019</w:t>
      </w:r>
      <w:r w:rsidR="007C37E9" w:rsidRPr="007C37E9">
        <w:rPr>
          <w:rFonts w:ascii="Times New Roman" w:eastAsia="Times New Roman" w:hAnsi="Times New Roman" w:cs="Times New Roman"/>
          <w:sz w:val="24"/>
          <w:szCs w:val="24"/>
          <w:lang w:eastAsia="ru-RU"/>
        </w:rPr>
        <w:t xml:space="preserve"> году заключено муниципальных контр</w:t>
      </w:r>
      <w:r w:rsidR="00CF7F24">
        <w:rPr>
          <w:rFonts w:ascii="Times New Roman" w:eastAsia="Times New Roman" w:hAnsi="Times New Roman" w:cs="Times New Roman"/>
          <w:sz w:val="24"/>
          <w:szCs w:val="24"/>
          <w:lang w:eastAsia="ru-RU"/>
        </w:rPr>
        <w:t xml:space="preserve">актов на общую сумму 7 291 060,46 </w:t>
      </w:r>
      <w:r w:rsidR="007C37E9" w:rsidRPr="007C37E9">
        <w:rPr>
          <w:rFonts w:ascii="Times New Roman" w:eastAsia="Times New Roman" w:hAnsi="Times New Roman" w:cs="Times New Roman"/>
          <w:sz w:val="24"/>
          <w:szCs w:val="24"/>
          <w:lang w:eastAsia="ru-RU"/>
        </w:rPr>
        <w:t>руб</w:t>
      </w:r>
      <w:r w:rsidR="00EA4C75">
        <w:rPr>
          <w:rFonts w:ascii="Times New Roman" w:eastAsia="Times New Roman" w:hAnsi="Times New Roman" w:cs="Times New Roman"/>
          <w:sz w:val="24"/>
          <w:szCs w:val="24"/>
          <w:lang w:eastAsia="ru-RU"/>
        </w:rPr>
        <w:t>.</w:t>
      </w:r>
      <w:r w:rsidR="007C37E9" w:rsidRPr="007C37E9">
        <w:rPr>
          <w:rFonts w:ascii="Times New Roman" w:eastAsia="Times New Roman" w:hAnsi="Times New Roman" w:cs="Times New Roman"/>
          <w:sz w:val="24"/>
          <w:szCs w:val="24"/>
          <w:lang w:eastAsia="ru-RU"/>
        </w:rPr>
        <w:t xml:space="preserve"> </w:t>
      </w:r>
      <w:r w:rsidR="00C31BF2">
        <w:rPr>
          <w:rFonts w:ascii="Times New Roman" w:eastAsia="Times New Roman" w:hAnsi="Times New Roman" w:cs="Times New Roman"/>
          <w:sz w:val="24"/>
          <w:szCs w:val="24"/>
          <w:lang w:eastAsia="ru-RU"/>
        </w:rPr>
        <w:t xml:space="preserve">с оплатой в 2019 году 6 036 415,64 руб. </w:t>
      </w:r>
      <w:r w:rsidR="007C37E9" w:rsidRPr="007C37E9">
        <w:rPr>
          <w:rFonts w:ascii="Times New Roman" w:eastAsia="Times New Roman" w:hAnsi="Times New Roman" w:cs="Times New Roman"/>
          <w:sz w:val="24"/>
          <w:szCs w:val="24"/>
          <w:lang w:eastAsia="ru-RU"/>
        </w:rPr>
        <w:t xml:space="preserve">Таким образом показатели Плана финансово-хозяйственной деятельности не превышены. Нарушений нет. </w:t>
      </w:r>
    </w:p>
    <w:p w:rsidR="007C37E9" w:rsidRPr="007C37E9" w:rsidRDefault="00151698"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77AE">
        <w:rPr>
          <w:rFonts w:ascii="Times New Roman" w:eastAsia="Times New Roman" w:hAnsi="Times New Roman" w:cs="Times New Roman"/>
          <w:sz w:val="24"/>
          <w:szCs w:val="24"/>
          <w:lang w:eastAsia="ru-RU"/>
        </w:rPr>
        <w:t>Сумма заключенных договоров за 2019</w:t>
      </w:r>
      <w:r w:rsidR="007C37E9" w:rsidRPr="00D177AE">
        <w:rPr>
          <w:rFonts w:ascii="Times New Roman" w:eastAsia="Times New Roman" w:hAnsi="Times New Roman" w:cs="Times New Roman"/>
          <w:sz w:val="24"/>
          <w:szCs w:val="24"/>
          <w:lang w:eastAsia="ru-RU"/>
        </w:rPr>
        <w:t xml:space="preserve"> год по п.4, п.5 ч.1 ст.93</w:t>
      </w:r>
      <w:r w:rsidR="007C37E9" w:rsidRPr="007C37E9">
        <w:rPr>
          <w:rFonts w:ascii="Times New Roman" w:eastAsia="Times New Roman" w:hAnsi="Times New Roman" w:cs="Times New Roman"/>
          <w:sz w:val="24"/>
          <w:szCs w:val="24"/>
          <w:lang w:eastAsia="ru-RU"/>
        </w:rPr>
        <w:t xml:space="preserve"> </w:t>
      </w:r>
      <w:r w:rsidR="00512304">
        <w:rPr>
          <w:rFonts w:ascii="Times New Roman" w:eastAsia="Times New Roman" w:hAnsi="Times New Roman" w:cs="Times New Roman"/>
          <w:sz w:val="24"/>
          <w:szCs w:val="24"/>
          <w:lang w:eastAsia="ru-RU"/>
        </w:rPr>
        <w:t>составила 5 655 326,35 руб.</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Согласно Плана графика по п.8 ч.1 ст.93</w:t>
      </w:r>
      <w:r w:rsidR="00877065">
        <w:rPr>
          <w:rFonts w:ascii="Times New Roman" w:eastAsia="Times New Roman" w:hAnsi="Times New Roman" w:cs="Times New Roman"/>
          <w:sz w:val="24"/>
          <w:szCs w:val="24"/>
          <w:lang w:eastAsia="ru-RU"/>
        </w:rPr>
        <w:t xml:space="preserve"> Закона запланировано 2 255 826,04</w:t>
      </w:r>
      <w:r w:rsidR="00755257">
        <w:rPr>
          <w:rFonts w:ascii="Times New Roman" w:eastAsia="Times New Roman" w:hAnsi="Times New Roman" w:cs="Times New Roman"/>
          <w:sz w:val="24"/>
          <w:szCs w:val="24"/>
          <w:lang w:eastAsia="ru-RU"/>
        </w:rPr>
        <w:t xml:space="preserve"> </w:t>
      </w:r>
      <w:r w:rsidRPr="007C37E9">
        <w:rPr>
          <w:rFonts w:ascii="Times New Roman" w:eastAsia="Times New Roman" w:hAnsi="Times New Roman" w:cs="Times New Roman"/>
          <w:sz w:val="24"/>
          <w:szCs w:val="24"/>
          <w:lang w:eastAsia="ru-RU"/>
        </w:rPr>
        <w:t>руб.</w:t>
      </w:r>
      <w:r w:rsidR="0026440C">
        <w:rPr>
          <w:rFonts w:ascii="Times New Roman" w:eastAsia="Times New Roman" w:hAnsi="Times New Roman" w:cs="Times New Roman"/>
          <w:sz w:val="24"/>
          <w:szCs w:val="24"/>
          <w:lang w:eastAsia="ru-RU"/>
        </w:rPr>
        <w:t>, в т.ч. на 2019</w:t>
      </w:r>
      <w:r w:rsidR="00755257">
        <w:rPr>
          <w:rFonts w:ascii="Times New Roman" w:eastAsia="Times New Roman" w:hAnsi="Times New Roman" w:cs="Times New Roman"/>
          <w:sz w:val="24"/>
          <w:szCs w:val="24"/>
          <w:lang w:eastAsia="ru-RU"/>
        </w:rPr>
        <w:t xml:space="preserve"> год – 1 001 181,22</w:t>
      </w:r>
      <w:r w:rsidR="0026440C">
        <w:rPr>
          <w:rFonts w:ascii="Times New Roman" w:eastAsia="Times New Roman" w:hAnsi="Times New Roman" w:cs="Times New Roman"/>
          <w:sz w:val="24"/>
          <w:szCs w:val="24"/>
          <w:lang w:eastAsia="ru-RU"/>
        </w:rPr>
        <w:t xml:space="preserve"> руб.; на 2020</w:t>
      </w:r>
      <w:r w:rsidR="006A50EF">
        <w:rPr>
          <w:rFonts w:ascii="Times New Roman" w:eastAsia="Times New Roman" w:hAnsi="Times New Roman" w:cs="Times New Roman"/>
          <w:sz w:val="24"/>
          <w:szCs w:val="24"/>
          <w:lang w:eastAsia="ru-RU"/>
        </w:rPr>
        <w:t xml:space="preserve"> год – 1 254 644,82 </w:t>
      </w:r>
      <w:r w:rsidRPr="007C37E9">
        <w:rPr>
          <w:rFonts w:ascii="Times New Roman" w:eastAsia="Times New Roman" w:hAnsi="Times New Roman" w:cs="Times New Roman"/>
          <w:sz w:val="24"/>
          <w:szCs w:val="24"/>
          <w:lang w:eastAsia="ru-RU"/>
        </w:rPr>
        <w:t>руб. Фактически заключен договор теплоснабжен</w:t>
      </w:r>
      <w:r w:rsidR="00711CE6">
        <w:rPr>
          <w:rFonts w:ascii="Times New Roman" w:eastAsia="Times New Roman" w:hAnsi="Times New Roman" w:cs="Times New Roman"/>
          <w:sz w:val="24"/>
          <w:szCs w:val="24"/>
          <w:lang w:eastAsia="ru-RU"/>
        </w:rPr>
        <w:t xml:space="preserve">ия на общую сумму </w:t>
      </w:r>
      <w:r w:rsidR="00711CE6" w:rsidRPr="00711CE6">
        <w:rPr>
          <w:rFonts w:ascii="Times New Roman" w:eastAsia="Times New Roman" w:hAnsi="Times New Roman" w:cs="Times New Roman"/>
          <w:sz w:val="24"/>
          <w:szCs w:val="24"/>
          <w:lang w:eastAsia="ru-RU"/>
        </w:rPr>
        <w:t xml:space="preserve">2 255 826,04 </w:t>
      </w:r>
      <w:r w:rsidRPr="007C37E9">
        <w:rPr>
          <w:rFonts w:ascii="Times New Roman" w:eastAsia="Times New Roman" w:hAnsi="Times New Roman" w:cs="Times New Roman"/>
          <w:sz w:val="24"/>
          <w:szCs w:val="24"/>
          <w:lang w:eastAsia="ru-RU"/>
        </w:rPr>
        <w:t xml:space="preserve">руб. с </w:t>
      </w:r>
      <w:r w:rsidRPr="00F264CC">
        <w:rPr>
          <w:rFonts w:ascii="Times New Roman" w:eastAsia="Times New Roman" w:hAnsi="Times New Roman" w:cs="Times New Roman"/>
          <w:sz w:val="24"/>
          <w:szCs w:val="24"/>
          <w:lang w:eastAsia="ru-RU"/>
        </w:rPr>
        <w:t xml:space="preserve">оплатой в текущем году на сумму </w:t>
      </w:r>
      <w:r w:rsidR="00F264CC" w:rsidRPr="00F264CC">
        <w:rPr>
          <w:rFonts w:ascii="Times New Roman" w:eastAsia="Times New Roman" w:hAnsi="Times New Roman" w:cs="Times New Roman"/>
          <w:sz w:val="24"/>
          <w:szCs w:val="24"/>
          <w:lang w:eastAsia="ru-RU"/>
        </w:rPr>
        <w:t xml:space="preserve">1 001 181,22 </w:t>
      </w:r>
      <w:r w:rsidRPr="00F264CC">
        <w:rPr>
          <w:rFonts w:ascii="Times New Roman" w:eastAsia="Times New Roman" w:hAnsi="Times New Roman" w:cs="Times New Roman"/>
          <w:sz w:val="24"/>
          <w:szCs w:val="24"/>
          <w:lang w:eastAsia="ru-RU"/>
        </w:rPr>
        <w:t>руб.</w:t>
      </w:r>
      <w:r w:rsidRPr="007C37E9">
        <w:rPr>
          <w:rFonts w:ascii="Times New Roman" w:eastAsia="Times New Roman" w:hAnsi="Times New Roman" w:cs="Times New Roman"/>
          <w:sz w:val="24"/>
          <w:szCs w:val="24"/>
          <w:lang w:eastAsia="ru-RU"/>
        </w:rPr>
        <w:t xml:space="preserve"> </w:t>
      </w:r>
    </w:p>
    <w:p w:rsidR="007C37E9" w:rsidRPr="00FF16F0" w:rsidRDefault="007C37E9" w:rsidP="00A678C7">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A44CB">
        <w:rPr>
          <w:rFonts w:ascii="Times New Roman" w:eastAsia="Times New Roman" w:hAnsi="Times New Roman" w:cs="Times New Roman"/>
          <w:color w:val="FF0000"/>
          <w:sz w:val="24"/>
          <w:szCs w:val="24"/>
          <w:lang w:eastAsia="ru-RU"/>
        </w:rPr>
        <w:t xml:space="preserve">В нарушение п.3 ст.103 Закона, учреждением нарушается срок (в течение </w:t>
      </w:r>
      <w:r w:rsidR="00183C73" w:rsidRPr="003A44CB">
        <w:rPr>
          <w:rFonts w:ascii="Times New Roman" w:eastAsia="Times New Roman" w:hAnsi="Times New Roman" w:cs="Times New Roman"/>
          <w:color w:val="FF0000"/>
          <w:sz w:val="24"/>
          <w:szCs w:val="24"/>
          <w:lang w:eastAsia="ru-RU"/>
        </w:rPr>
        <w:t>пяти</w:t>
      </w:r>
      <w:r w:rsidRPr="003A44CB">
        <w:rPr>
          <w:rFonts w:ascii="Times New Roman" w:eastAsia="Times New Roman" w:hAnsi="Times New Roman" w:cs="Times New Roman"/>
          <w:color w:val="FF0000"/>
          <w:sz w:val="24"/>
          <w:szCs w:val="24"/>
          <w:lang w:eastAsia="ru-RU"/>
        </w:rPr>
        <w:t xml:space="preserve"> рабочих дней с даты заключения, исполнения и изменения контракта) внесения информации о заключенном контракте, его исполнении и изменении в реестр контрактов.</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Так, по муниципальному </w:t>
      </w:r>
      <w:r w:rsidR="005C37F3">
        <w:rPr>
          <w:rFonts w:ascii="Times New Roman" w:eastAsia="Times New Roman" w:hAnsi="Times New Roman" w:cs="Times New Roman"/>
          <w:sz w:val="24"/>
          <w:szCs w:val="24"/>
          <w:lang w:eastAsia="ru-RU"/>
        </w:rPr>
        <w:t xml:space="preserve">контракту </w:t>
      </w:r>
      <w:r w:rsidR="00225524">
        <w:rPr>
          <w:rFonts w:ascii="Times New Roman" w:eastAsia="Times New Roman" w:hAnsi="Times New Roman" w:cs="Times New Roman"/>
          <w:sz w:val="24"/>
          <w:szCs w:val="24"/>
          <w:lang w:eastAsia="ru-RU"/>
        </w:rPr>
        <w:t xml:space="preserve">от 06.04.2019 г. </w:t>
      </w:r>
      <w:r w:rsidR="005C37F3">
        <w:rPr>
          <w:rFonts w:ascii="Times New Roman" w:eastAsia="Times New Roman" w:hAnsi="Times New Roman" w:cs="Times New Roman"/>
          <w:sz w:val="24"/>
          <w:szCs w:val="24"/>
          <w:lang w:eastAsia="ru-RU"/>
        </w:rPr>
        <w:t xml:space="preserve">№ 0377100009019000001 </w:t>
      </w:r>
      <w:r w:rsidR="005C37F3" w:rsidRPr="005C37F3">
        <w:rPr>
          <w:rFonts w:ascii="Times New Roman" w:eastAsia="Times New Roman" w:hAnsi="Times New Roman" w:cs="Times New Roman"/>
          <w:sz w:val="24"/>
          <w:szCs w:val="24"/>
          <w:lang w:eastAsia="ru-RU"/>
        </w:rPr>
        <w:t xml:space="preserve">Поставка Автоклуб (АК) в комплекте с системами аудиовизуального и светового сопровождения, электропитания, обеспечения микроклимата, освещения, вспомогательным </w:t>
      </w:r>
      <w:r w:rsidR="00842AAF">
        <w:rPr>
          <w:rFonts w:ascii="Times New Roman" w:eastAsia="Times New Roman" w:hAnsi="Times New Roman" w:cs="Times New Roman"/>
          <w:sz w:val="24"/>
          <w:szCs w:val="24"/>
          <w:lang w:eastAsia="ru-RU"/>
        </w:rPr>
        <w:t>оборудованием н</w:t>
      </w:r>
      <w:r w:rsidR="005C37F3" w:rsidRPr="007C37E9">
        <w:rPr>
          <w:rFonts w:ascii="Times New Roman" w:eastAsia="Times New Roman" w:hAnsi="Times New Roman" w:cs="Times New Roman"/>
          <w:sz w:val="24"/>
          <w:szCs w:val="24"/>
          <w:lang w:eastAsia="ru-RU"/>
        </w:rPr>
        <w:t>а</w:t>
      </w:r>
      <w:r w:rsidRPr="007C37E9">
        <w:rPr>
          <w:rFonts w:ascii="Times New Roman" w:eastAsia="Times New Roman" w:hAnsi="Times New Roman" w:cs="Times New Roman"/>
          <w:sz w:val="24"/>
          <w:szCs w:val="24"/>
          <w:lang w:eastAsia="ru-RU"/>
        </w:rPr>
        <w:t xml:space="preserve"> сумму </w:t>
      </w:r>
      <w:r w:rsidR="00CD3BCC" w:rsidRPr="00CD3BCC">
        <w:rPr>
          <w:rFonts w:ascii="Times New Roman" w:eastAsia="Times New Roman" w:hAnsi="Times New Roman" w:cs="Times New Roman"/>
          <w:sz w:val="24"/>
          <w:szCs w:val="24"/>
          <w:lang w:eastAsia="ru-RU"/>
        </w:rPr>
        <w:t>5</w:t>
      </w:r>
      <w:r w:rsidR="00CD3BCC">
        <w:rPr>
          <w:rFonts w:ascii="Times New Roman" w:eastAsia="Times New Roman" w:hAnsi="Times New Roman" w:cs="Times New Roman"/>
          <w:sz w:val="24"/>
          <w:szCs w:val="24"/>
          <w:lang w:eastAsia="ru-RU"/>
        </w:rPr>
        <w:t> </w:t>
      </w:r>
      <w:r w:rsidR="00CD3BCC" w:rsidRPr="00CD3BCC">
        <w:rPr>
          <w:rFonts w:ascii="Times New Roman" w:eastAsia="Times New Roman" w:hAnsi="Times New Roman" w:cs="Times New Roman"/>
          <w:sz w:val="24"/>
          <w:szCs w:val="24"/>
          <w:lang w:eastAsia="ru-RU"/>
        </w:rPr>
        <w:t>035</w:t>
      </w:r>
      <w:r w:rsidR="00CD3BCC">
        <w:rPr>
          <w:rFonts w:ascii="Times New Roman" w:eastAsia="Times New Roman" w:hAnsi="Times New Roman" w:cs="Times New Roman"/>
          <w:sz w:val="24"/>
          <w:szCs w:val="24"/>
          <w:lang w:eastAsia="ru-RU"/>
        </w:rPr>
        <w:t> 234,</w:t>
      </w:r>
      <w:r w:rsidR="00CD3BCC" w:rsidRPr="00CD3BCC">
        <w:rPr>
          <w:rFonts w:ascii="Times New Roman" w:eastAsia="Times New Roman" w:hAnsi="Times New Roman" w:cs="Times New Roman"/>
          <w:sz w:val="24"/>
          <w:szCs w:val="24"/>
          <w:lang w:eastAsia="ru-RU"/>
        </w:rPr>
        <w:t xml:space="preserve">42 </w:t>
      </w:r>
      <w:r w:rsidRPr="007C37E9">
        <w:rPr>
          <w:rFonts w:ascii="Times New Roman" w:eastAsia="Times New Roman" w:hAnsi="Times New Roman" w:cs="Times New Roman"/>
          <w:sz w:val="24"/>
          <w:szCs w:val="24"/>
          <w:lang w:eastAsia="ru-RU"/>
        </w:rPr>
        <w:t>руб. информация о заключении контракта внесена в реестр контракт</w:t>
      </w:r>
      <w:r w:rsidR="009742E7">
        <w:rPr>
          <w:rFonts w:ascii="Times New Roman" w:eastAsia="Times New Roman" w:hAnsi="Times New Roman" w:cs="Times New Roman"/>
          <w:sz w:val="24"/>
          <w:szCs w:val="24"/>
          <w:lang w:eastAsia="ru-RU"/>
        </w:rPr>
        <w:t>ов 30.10.2019</w:t>
      </w:r>
      <w:r w:rsidRPr="007C37E9">
        <w:rPr>
          <w:rFonts w:ascii="Times New Roman" w:eastAsia="Times New Roman" w:hAnsi="Times New Roman" w:cs="Times New Roman"/>
          <w:sz w:val="24"/>
          <w:szCs w:val="24"/>
          <w:lang w:eastAsia="ru-RU"/>
        </w:rPr>
        <w:t xml:space="preserve"> года</w:t>
      </w:r>
      <w:r w:rsidR="00514A9B">
        <w:rPr>
          <w:rFonts w:ascii="Times New Roman" w:eastAsia="Times New Roman" w:hAnsi="Times New Roman" w:cs="Times New Roman"/>
          <w:sz w:val="24"/>
          <w:szCs w:val="24"/>
          <w:lang w:eastAsia="ru-RU"/>
        </w:rPr>
        <w:t>.</w:t>
      </w:r>
      <w:r w:rsidRPr="007C37E9">
        <w:rPr>
          <w:rFonts w:ascii="Times New Roman" w:eastAsia="Times New Roman" w:hAnsi="Times New Roman" w:cs="Times New Roman"/>
          <w:sz w:val="24"/>
          <w:szCs w:val="24"/>
          <w:lang w:eastAsia="ru-RU"/>
        </w:rPr>
        <w:t xml:space="preserve"> </w:t>
      </w:r>
      <w:r w:rsidR="00D210D5">
        <w:rPr>
          <w:rFonts w:ascii="Times New Roman" w:eastAsia="Times New Roman" w:hAnsi="Times New Roman" w:cs="Times New Roman"/>
          <w:sz w:val="24"/>
          <w:szCs w:val="24"/>
          <w:lang w:eastAsia="ru-RU"/>
        </w:rPr>
        <w:t xml:space="preserve">Других документов об исполнении контракта не </w:t>
      </w:r>
      <w:r w:rsidR="00D82217">
        <w:rPr>
          <w:rFonts w:ascii="Times New Roman" w:eastAsia="Times New Roman" w:hAnsi="Times New Roman" w:cs="Times New Roman"/>
          <w:sz w:val="24"/>
          <w:szCs w:val="24"/>
          <w:lang w:eastAsia="ru-RU"/>
        </w:rPr>
        <w:t>размещено</w:t>
      </w:r>
      <w:r w:rsidR="00D210D5">
        <w:rPr>
          <w:rFonts w:ascii="Times New Roman" w:eastAsia="Times New Roman" w:hAnsi="Times New Roman" w:cs="Times New Roman"/>
          <w:sz w:val="24"/>
          <w:szCs w:val="24"/>
          <w:lang w:eastAsia="ru-RU"/>
        </w:rPr>
        <w:t>.</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По договору тепл</w:t>
      </w:r>
      <w:r w:rsidR="003D58F8">
        <w:rPr>
          <w:rFonts w:ascii="Times New Roman" w:eastAsia="Times New Roman" w:hAnsi="Times New Roman" w:cs="Times New Roman"/>
          <w:sz w:val="24"/>
          <w:szCs w:val="24"/>
          <w:lang w:eastAsia="ru-RU"/>
        </w:rPr>
        <w:t>оснабжения № 11Т(3)-2019-20</w:t>
      </w:r>
      <w:r w:rsidR="000B159F">
        <w:rPr>
          <w:rFonts w:ascii="Times New Roman" w:eastAsia="Times New Roman" w:hAnsi="Times New Roman" w:cs="Times New Roman"/>
          <w:sz w:val="24"/>
          <w:szCs w:val="24"/>
          <w:lang w:eastAsia="ru-RU"/>
        </w:rPr>
        <w:t xml:space="preserve"> от 23.09.2019</w:t>
      </w:r>
      <w:r w:rsidRPr="007C37E9">
        <w:rPr>
          <w:rFonts w:ascii="Times New Roman" w:eastAsia="Times New Roman" w:hAnsi="Times New Roman" w:cs="Times New Roman"/>
          <w:sz w:val="24"/>
          <w:szCs w:val="24"/>
          <w:lang w:eastAsia="ru-RU"/>
        </w:rPr>
        <w:t xml:space="preserve"> платежное поручение </w:t>
      </w:r>
      <w:r w:rsidR="009E0A80" w:rsidRPr="009E0A80">
        <w:rPr>
          <w:rFonts w:ascii="Times New Roman" w:eastAsia="Times New Roman" w:hAnsi="Times New Roman" w:cs="Times New Roman"/>
          <w:sz w:val="24"/>
          <w:szCs w:val="24"/>
          <w:lang w:eastAsia="ru-RU"/>
        </w:rPr>
        <w:t xml:space="preserve">№ 625334 </w:t>
      </w:r>
      <w:r w:rsidR="000544DE">
        <w:rPr>
          <w:rFonts w:ascii="Times New Roman" w:eastAsia="Times New Roman" w:hAnsi="Times New Roman" w:cs="Times New Roman"/>
          <w:sz w:val="24"/>
          <w:szCs w:val="24"/>
          <w:lang w:eastAsia="ru-RU"/>
        </w:rPr>
        <w:t>от 03.10</w:t>
      </w:r>
      <w:r w:rsidR="00125C2E">
        <w:rPr>
          <w:rFonts w:ascii="Times New Roman" w:eastAsia="Times New Roman" w:hAnsi="Times New Roman" w:cs="Times New Roman"/>
          <w:sz w:val="24"/>
          <w:szCs w:val="24"/>
          <w:lang w:eastAsia="ru-RU"/>
        </w:rPr>
        <w:t>.2019 года размещено 06.11</w:t>
      </w:r>
      <w:r w:rsidRPr="007C37E9">
        <w:rPr>
          <w:rFonts w:ascii="Times New Roman" w:eastAsia="Times New Roman" w:hAnsi="Times New Roman" w:cs="Times New Roman"/>
          <w:sz w:val="24"/>
          <w:szCs w:val="24"/>
          <w:lang w:eastAsia="ru-RU"/>
        </w:rPr>
        <w:t xml:space="preserve">.2019 г., </w:t>
      </w:r>
      <w:r w:rsidR="00F86F5C">
        <w:rPr>
          <w:rFonts w:ascii="Times New Roman" w:eastAsia="Times New Roman" w:hAnsi="Times New Roman" w:cs="Times New Roman"/>
          <w:sz w:val="24"/>
          <w:szCs w:val="24"/>
          <w:lang w:eastAsia="ru-RU"/>
        </w:rPr>
        <w:t>документы об оказанной услуге</w:t>
      </w:r>
      <w:r w:rsidRPr="007C37E9">
        <w:rPr>
          <w:rFonts w:ascii="Times New Roman" w:eastAsia="Times New Roman" w:hAnsi="Times New Roman" w:cs="Times New Roman"/>
          <w:sz w:val="24"/>
          <w:szCs w:val="24"/>
          <w:lang w:eastAsia="ru-RU"/>
        </w:rPr>
        <w:t xml:space="preserve"> в реестре контрактов не размещены. </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соблюдения ограничений и запретов, установленных законодательством Российской Федерации о контрактной системе в сфере закупок:</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Запрет и ограничение на допуск иностранных товаров для целей осуществления закупок устанавливает Правительство РФ. Так в соответствии с нормативными документами Правительством РФ установлен запрет на закупку программного обеспечения, отдельных видов товаров машиностроения, легкой промышленности. Ограничен допуск происходящих из иностранных государств лекарственных препаратов, отдельных видов медицинских изделий, </w:t>
      </w:r>
      <w:r w:rsidRPr="007C37E9">
        <w:rPr>
          <w:rFonts w:ascii="Times New Roman" w:eastAsia="Times New Roman" w:hAnsi="Times New Roman" w:cs="Times New Roman"/>
          <w:sz w:val="24"/>
          <w:szCs w:val="24"/>
          <w:lang w:eastAsia="ru-RU"/>
        </w:rPr>
        <w:lastRenderedPageBreak/>
        <w:t>отдельных видов пищевых продуктов и отдельных видов радиоэлектронной продукции.  Ограничения применяются только при проведении закупок, предусматривающих подачу заявок.</w:t>
      </w:r>
    </w:p>
    <w:p w:rsidR="00031AE6"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Учре</w:t>
      </w:r>
      <w:r w:rsidR="002A0702">
        <w:rPr>
          <w:rFonts w:ascii="Times New Roman" w:eastAsia="Times New Roman" w:hAnsi="Times New Roman" w:cs="Times New Roman"/>
          <w:sz w:val="24"/>
          <w:szCs w:val="24"/>
          <w:lang w:eastAsia="ru-RU"/>
        </w:rPr>
        <w:t>ждением, в проверяемом периоде установлен з</w:t>
      </w:r>
      <w:r w:rsidR="002A0702" w:rsidRPr="002A0702">
        <w:rPr>
          <w:rFonts w:ascii="Times New Roman" w:eastAsia="Times New Roman" w:hAnsi="Times New Roman" w:cs="Times New Roman"/>
          <w:sz w:val="24"/>
          <w:szCs w:val="24"/>
          <w:lang w:eastAsia="ru-RU"/>
        </w:rPr>
        <w:t>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00C52718">
        <w:rPr>
          <w:rFonts w:ascii="Times New Roman" w:eastAsia="Times New Roman" w:hAnsi="Times New Roman" w:cs="Times New Roman"/>
          <w:sz w:val="24"/>
          <w:szCs w:val="24"/>
          <w:lang w:eastAsia="ru-RU"/>
        </w:rPr>
        <w:t>.</w:t>
      </w:r>
    </w:p>
    <w:p w:rsidR="00031AE6" w:rsidRDefault="00031AE6" w:rsidP="00A678C7">
      <w:pPr>
        <w:spacing w:after="0" w:line="240" w:lineRule="auto"/>
        <w:ind w:firstLine="709"/>
        <w:jc w:val="both"/>
        <w:rPr>
          <w:rFonts w:ascii="Times New Roman" w:eastAsia="Times New Roman" w:hAnsi="Times New Roman" w:cs="Times New Roman"/>
          <w:sz w:val="24"/>
          <w:szCs w:val="24"/>
          <w:lang w:eastAsia="ru-RU"/>
        </w:rPr>
      </w:pPr>
      <w:r w:rsidRPr="00031AE6">
        <w:rPr>
          <w:rFonts w:ascii="Times New Roman" w:eastAsia="Times New Roman" w:hAnsi="Times New Roman" w:cs="Times New Roman"/>
          <w:sz w:val="24"/>
          <w:szCs w:val="24"/>
          <w:lang w:eastAsia="ru-RU"/>
        </w:rPr>
        <w:t>В соответствии с Перечнем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утвержденным Постановлением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установлен запрет на допуск Товара: Средства автотранспортные специального назначения прочие, не включенные в другие группировки (код позиции: 29.10.59.390).</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Нарушений не установлено.</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highlight w:val="yellow"/>
          <w:lang w:eastAsia="ru-RU"/>
        </w:rPr>
      </w:pPr>
    </w:p>
    <w:p w:rsidR="007C37E9" w:rsidRPr="007C37E9" w:rsidRDefault="007C37E9" w:rsidP="00A678C7">
      <w:pPr>
        <w:numPr>
          <w:ilvl w:val="0"/>
          <w:numId w:val="3"/>
        </w:numPr>
        <w:spacing w:after="0" w:line="240" w:lineRule="auto"/>
        <w:ind w:left="0" w:firstLine="709"/>
        <w:jc w:val="both"/>
        <w:rPr>
          <w:rFonts w:ascii="Times New Roman" w:eastAsia="Times New Roman" w:hAnsi="Times New Roman" w:cs="Times New Roman"/>
          <w:sz w:val="24"/>
          <w:szCs w:val="24"/>
        </w:rPr>
      </w:pPr>
      <w:r w:rsidRPr="007C37E9">
        <w:rPr>
          <w:rFonts w:ascii="Times New Roman" w:eastAsia="Calibri" w:hAnsi="Times New Roman" w:cs="Times New Roman"/>
          <w:b/>
          <w:sz w:val="24"/>
          <w:szCs w:val="24"/>
        </w:rPr>
        <w:t>соблюдения требований к обоснованию закупок и обоснованности закупок:</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w:t>
      </w:r>
      <w:r w:rsidR="00717504">
        <w:rPr>
          <w:rFonts w:ascii="Times New Roman" w:eastAsia="Times New Roman" w:hAnsi="Times New Roman" w:cs="Times New Roman"/>
          <w:sz w:val="24"/>
          <w:szCs w:val="24"/>
          <w:lang w:eastAsia="ru-RU"/>
        </w:rPr>
        <w:t>й статьи 13 Федерального закона</w:t>
      </w:r>
      <w:r w:rsidRPr="007C37E9">
        <w:rPr>
          <w:rFonts w:ascii="Times New Roman" w:eastAsia="Times New Roman" w:hAnsi="Times New Roman" w:cs="Times New Roman"/>
          <w:sz w:val="24"/>
          <w:szCs w:val="24"/>
          <w:lang w:eastAsia="ru-RU"/>
        </w:rPr>
        <w:t xml:space="preserve"> </w:t>
      </w:r>
      <w:r w:rsidR="00701602">
        <w:rPr>
          <w:rFonts w:ascii="Times New Roman" w:eastAsia="Times New Roman" w:hAnsi="Times New Roman" w:cs="Times New Roman"/>
          <w:sz w:val="24"/>
          <w:szCs w:val="24"/>
          <w:lang w:eastAsia="ru-RU"/>
        </w:rPr>
        <w:t>(до вступления в силу</w:t>
      </w:r>
      <w:r w:rsidR="00F96DCA">
        <w:rPr>
          <w:rFonts w:ascii="Times New Roman" w:eastAsia="Times New Roman" w:hAnsi="Times New Roman" w:cs="Times New Roman"/>
          <w:sz w:val="24"/>
          <w:szCs w:val="24"/>
          <w:lang w:eastAsia="ru-RU"/>
        </w:rPr>
        <w:t xml:space="preserve"> </w:t>
      </w:r>
      <w:r w:rsidR="002F0F32">
        <w:rPr>
          <w:rFonts w:ascii="Times New Roman" w:eastAsia="Times New Roman" w:hAnsi="Times New Roman" w:cs="Times New Roman"/>
          <w:sz w:val="24"/>
          <w:szCs w:val="24"/>
          <w:lang w:eastAsia="ru-RU"/>
        </w:rPr>
        <w:t>Федерального</w:t>
      </w:r>
      <w:r w:rsidR="002F0F32" w:rsidRPr="002F0F32">
        <w:rPr>
          <w:rFonts w:ascii="Times New Roman" w:eastAsia="Times New Roman" w:hAnsi="Times New Roman" w:cs="Times New Roman"/>
          <w:sz w:val="24"/>
          <w:szCs w:val="24"/>
          <w:lang w:eastAsia="ru-RU"/>
        </w:rPr>
        <w:t xml:space="preserve"> </w:t>
      </w:r>
      <w:r w:rsidR="009A76E3">
        <w:rPr>
          <w:rFonts w:ascii="Times New Roman" w:eastAsia="Times New Roman" w:hAnsi="Times New Roman" w:cs="Times New Roman"/>
          <w:sz w:val="24"/>
          <w:szCs w:val="24"/>
          <w:lang w:eastAsia="ru-RU"/>
        </w:rPr>
        <w:t>З</w:t>
      </w:r>
      <w:r w:rsidR="002F0F32" w:rsidRPr="002F0F32">
        <w:rPr>
          <w:rFonts w:ascii="Times New Roman" w:eastAsia="Times New Roman" w:hAnsi="Times New Roman" w:cs="Times New Roman"/>
          <w:sz w:val="24"/>
          <w:szCs w:val="24"/>
          <w:lang w:eastAsia="ru-RU"/>
        </w:rPr>
        <w:t>акон</w:t>
      </w:r>
      <w:r w:rsidR="002F0F32">
        <w:rPr>
          <w:rFonts w:ascii="Times New Roman" w:eastAsia="Times New Roman" w:hAnsi="Times New Roman" w:cs="Times New Roman"/>
          <w:sz w:val="24"/>
          <w:szCs w:val="24"/>
          <w:lang w:eastAsia="ru-RU"/>
        </w:rPr>
        <w:t>а</w:t>
      </w:r>
      <w:r w:rsidR="002F0F32" w:rsidRPr="002F0F32">
        <w:rPr>
          <w:rFonts w:ascii="Times New Roman" w:eastAsia="Times New Roman" w:hAnsi="Times New Roman" w:cs="Times New Roman"/>
          <w:sz w:val="24"/>
          <w:szCs w:val="24"/>
          <w:lang w:eastAsia="ru-RU"/>
        </w:rPr>
        <w:t xml:space="preserve"> от 27.06.2019 N 152-ФЗ</w:t>
      </w:r>
      <w:r w:rsidR="00701602" w:rsidRPr="00701602">
        <w:rPr>
          <w:rFonts w:ascii="Times New Roman" w:eastAsia="Times New Roman" w:hAnsi="Times New Roman" w:cs="Times New Roman"/>
          <w:sz w:val="24"/>
          <w:szCs w:val="24"/>
          <w:lang w:eastAsia="ru-RU"/>
        </w:rPr>
        <w:t>)</w:t>
      </w:r>
      <w:r w:rsidRPr="007C37E9">
        <w:rPr>
          <w:rFonts w:ascii="Times New Roman" w:eastAsia="Times New Roman" w:hAnsi="Times New Roman" w:cs="Times New Roman"/>
          <w:sz w:val="24"/>
          <w:szCs w:val="24"/>
          <w:lang w:eastAsia="ru-RU"/>
        </w:rPr>
        <w:t>(в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Порядок обоснования закупок и форма такого обоснования устанавливаются Постановлением Правительства Российской Федерации от 5 июня 2015 г. N 555 «Об установлении Порядка обоснования закупок товаров, работ, услуг для обеспечения государственных и муниципальных </w:t>
      </w:r>
      <w:r w:rsidR="0075361E">
        <w:rPr>
          <w:rFonts w:ascii="Times New Roman" w:eastAsia="Times New Roman" w:hAnsi="Times New Roman" w:cs="Times New Roman"/>
          <w:sz w:val="24"/>
          <w:szCs w:val="24"/>
          <w:lang w:eastAsia="ru-RU"/>
        </w:rPr>
        <w:t>нужд и форм такого обоснования»</w:t>
      </w:r>
      <w:r w:rsidR="007332E7">
        <w:rPr>
          <w:rFonts w:ascii="Times New Roman" w:eastAsia="Times New Roman" w:hAnsi="Times New Roman" w:cs="Times New Roman"/>
          <w:sz w:val="24"/>
          <w:szCs w:val="24"/>
          <w:lang w:eastAsia="ru-RU"/>
        </w:rPr>
        <w:t xml:space="preserve"> (</w:t>
      </w:r>
      <w:r w:rsidR="00946E46">
        <w:rPr>
          <w:rFonts w:ascii="Times New Roman" w:eastAsia="Times New Roman" w:hAnsi="Times New Roman" w:cs="Times New Roman"/>
          <w:sz w:val="24"/>
          <w:szCs w:val="24"/>
          <w:lang w:eastAsia="ru-RU"/>
        </w:rPr>
        <w:t>до вступления</w:t>
      </w:r>
      <w:r w:rsidR="007332E7">
        <w:rPr>
          <w:rFonts w:ascii="Times New Roman" w:eastAsia="Times New Roman" w:hAnsi="Times New Roman" w:cs="Times New Roman"/>
          <w:sz w:val="24"/>
          <w:szCs w:val="24"/>
          <w:lang w:eastAsia="ru-RU"/>
        </w:rPr>
        <w:t xml:space="preserve"> в силу Постановления </w:t>
      </w:r>
      <w:r w:rsidR="000B11EC">
        <w:rPr>
          <w:rFonts w:ascii="Times New Roman" w:eastAsia="Times New Roman" w:hAnsi="Times New Roman" w:cs="Times New Roman"/>
          <w:sz w:val="24"/>
          <w:szCs w:val="24"/>
          <w:lang w:eastAsia="ru-RU"/>
        </w:rPr>
        <w:t xml:space="preserve">Правительства Российской Федерации </w:t>
      </w:r>
      <w:r w:rsidR="000B11EC" w:rsidRPr="000B11EC">
        <w:rPr>
          <w:rFonts w:ascii="Times New Roman" w:eastAsia="Times New Roman" w:hAnsi="Times New Roman" w:cs="Times New Roman"/>
          <w:sz w:val="24"/>
          <w:szCs w:val="24"/>
          <w:lang w:eastAsia="ru-RU"/>
        </w:rPr>
        <w:t>от 30 сентября 2019 г. N 1279</w:t>
      </w:r>
      <w:r w:rsidR="007332E7">
        <w:rPr>
          <w:rFonts w:ascii="Times New Roman" w:eastAsia="Times New Roman" w:hAnsi="Times New Roman" w:cs="Times New Roman"/>
          <w:sz w:val="24"/>
          <w:szCs w:val="24"/>
          <w:lang w:eastAsia="ru-RU"/>
        </w:rPr>
        <w:t>)</w:t>
      </w:r>
      <w:r w:rsidR="0075361E">
        <w:rPr>
          <w:rFonts w:ascii="Times New Roman" w:eastAsia="Times New Roman" w:hAnsi="Times New Roman" w:cs="Times New Roman"/>
          <w:sz w:val="24"/>
          <w:szCs w:val="24"/>
          <w:lang w:eastAsia="ru-RU"/>
        </w:rPr>
        <w:t>,</w:t>
      </w:r>
      <w:r w:rsidRPr="007C37E9">
        <w:rPr>
          <w:rFonts w:ascii="Times New Roman" w:eastAsia="Times New Roman" w:hAnsi="Times New Roman" w:cs="Times New Roman"/>
          <w:sz w:val="24"/>
          <w:szCs w:val="24"/>
          <w:lang w:eastAsia="ru-RU"/>
        </w:rPr>
        <w:t xml:space="preserve"> которое вступило в силу с 1 января 2016 года и применяется при составлении Плана закупок и Плана графика закупок товаров, работ, услуг на 2017 и последующие годы. При обосновании закупок заказчик осуществляет обоснование выбора объекта, обоснование начальной (максимальной) цены контракта, цены контракта, заключаемого с единственным поставщиком (подрядчиком, исполнителем), а также способа определения поставщика (подрядчика, исполнителя).  Обоснование закупок проводится при формировании планов закупок и планов графиков.</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При заполнении плана закупок, плана графиков, </w:t>
      </w:r>
      <w:r w:rsidR="004A45BD" w:rsidRPr="007C37E9">
        <w:rPr>
          <w:rFonts w:ascii="Times New Roman" w:eastAsia="Times New Roman" w:hAnsi="Times New Roman" w:cs="Times New Roman"/>
          <w:sz w:val="24"/>
          <w:szCs w:val="24"/>
          <w:lang w:eastAsia="ru-RU"/>
        </w:rPr>
        <w:t>закупки,</w:t>
      </w:r>
      <w:r w:rsidRPr="007C37E9">
        <w:rPr>
          <w:rFonts w:ascii="Times New Roman" w:eastAsia="Times New Roman" w:hAnsi="Times New Roman" w:cs="Times New Roman"/>
          <w:sz w:val="24"/>
          <w:szCs w:val="24"/>
          <w:lang w:eastAsia="ru-RU"/>
        </w:rPr>
        <w:t xml:space="preserve"> проведенные Учреждением обоснованы в соответствии с целями осуществления закупок с учетом положений статьи 13 Федерального закона № 44-ФЗ и в соответствии с порядком обоснования закупок товаров, работ, услуг для обеспечения государственных и муниципальных </w:t>
      </w:r>
      <w:r w:rsidR="004A45BD" w:rsidRPr="007C37E9">
        <w:rPr>
          <w:rFonts w:ascii="Times New Roman" w:eastAsia="Times New Roman" w:hAnsi="Times New Roman" w:cs="Times New Roman"/>
          <w:sz w:val="24"/>
          <w:szCs w:val="24"/>
          <w:lang w:eastAsia="ru-RU"/>
        </w:rPr>
        <w:t>нужд.</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Обоснование начальной максимальной цены контракта и способа определения поставщика проводится при заполнении плана-графика закупок на текущий финансовый год. При определении обоснования цены контракта использовались </w:t>
      </w:r>
      <w:r w:rsidR="00D47683">
        <w:rPr>
          <w:rFonts w:ascii="Times New Roman" w:eastAsia="Times New Roman" w:hAnsi="Times New Roman" w:cs="Times New Roman"/>
          <w:sz w:val="24"/>
          <w:szCs w:val="24"/>
          <w:lang w:eastAsia="ru-RU"/>
        </w:rPr>
        <w:t>методы сопоставимых рыночных цен (анализ рынка).</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Нарушений не установлено.</w:t>
      </w:r>
    </w:p>
    <w:p w:rsidR="007C37E9" w:rsidRPr="007C37E9" w:rsidRDefault="007C37E9" w:rsidP="00A678C7">
      <w:pPr>
        <w:spacing w:after="0" w:line="240" w:lineRule="auto"/>
        <w:ind w:firstLine="709"/>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соблюдения требований о нормировании в сфере закупок:</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C37E9">
        <w:rPr>
          <w:rFonts w:ascii="Times New Roman" w:eastAsia="Times New Roman" w:hAnsi="Times New Roman" w:cs="Times New Roman"/>
          <w:bCs/>
          <w:sz w:val="24"/>
          <w:szCs w:val="24"/>
          <w:lang w:eastAsia="ru-RU"/>
        </w:rPr>
        <w:t xml:space="preserve">В соответствии с п.1 ст.19 Федерального Закона №44-ФЗ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w:t>
      </w:r>
      <w:r w:rsidRPr="007C37E9">
        <w:rPr>
          <w:rFonts w:ascii="Times New Roman" w:eastAsia="Times New Roman" w:hAnsi="Times New Roman" w:cs="Times New Roman"/>
          <w:bCs/>
          <w:sz w:val="24"/>
          <w:szCs w:val="24"/>
          <w:lang w:eastAsia="ru-RU"/>
        </w:rPr>
        <w:lastRenderedPageBreak/>
        <w:t xml:space="preserve">формируется государственное (муниципальное) задание на оказание государственных (муниципальных) услуг, выполнение работ).  </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C37E9">
        <w:rPr>
          <w:rFonts w:ascii="Times New Roman" w:eastAsia="Times New Roman" w:hAnsi="Times New Roman" w:cs="Times New Roman"/>
          <w:bCs/>
          <w:sz w:val="24"/>
          <w:szCs w:val="24"/>
          <w:lang w:eastAsia="ru-RU"/>
        </w:rPr>
        <w:t>В со</w:t>
      </w:r>
      <w:r w:rsidR="00B136AB">
        <w:rPr>
          <w:rFonts w:ascii="Times New Roman" w:eastAsia="Times New Roman" w:hAnsi="Times New Roman" w:cs="Times New Roman"/>
          <w:bCs/>
          <w:sz w:val="24"/>
          <w:szCs w:val="24"/>
          <w:lang w:eastAsia="ru-RU"/>
        </w:rPr>
        <w:t xml:space="preserve">ответствии с </w:t>
      </w:r>
      <w:r w:rsidR="00EE4568">
        <w:rPr>
          <w:rFonts w:ascii="Times New Roman" w:eastAsia="Times New Roman" w:hAnsi="Times New Roman" w:cs="Times New Roman"/>
          <w:bCs/>
          <w:sz w:val="24"/>
          <w:szCs w:val="24"/>
          <w:lang w:eastAsia="ru-RU"/>
        </w:rPr>
        <w:t>Постановлением</w:t>
      </w:r>
      <w:r w:rsidR="00B136AB">
        <w:rPr>
          <w:rFonts w:ascii="Times New Roman" w:eastAsia="Times New Roman" w:hAnsi="Times New Roman" w:cs="Times New Roman"/>
          <w:bCs/>
          <w:sz w:val="24"/>
          <w:szCs w:val="24"/>
          <w:lang w:eastAsia="ru-RU"/>
        </w:rPr>
        <w:t xml:space="preserve"> П</w:t>
      </w:r>
      <w:r w:rsidRPr="007C37E9">
        <w:rPr>
          <w:rFonts w:ascii="Times New Roman" w:eastAsia="Times New Roman" w:hAnsi="Times New Roman" w:cs="Times New Roman"/>
          <w:bCs/>
          <w:sz w:val="24"/>
          <w:szCs w:val="24"/>
          <w:lang w:eastAsia="ru-RU"/>
        </w:rPr>
        <w:t xml:space="preserve">равительства Российской Федерации № 1047 от 13.10.2014 года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установлено, что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в целях обоснования в соответствии со </w:t>
      </w:r>
      <w:hyperlink r:id="rId7" w:history="1">
        <w:r w:rsidRPr="007C37E9">
          <w:rPr>
            <w:rFonts w:ascii="Times New Roman" w:eastAsia="Times New Roman" w:hAnsi="Times New Roman" w:cs="Times New Roman"/>
            <w:bCs/>
            <w:color w:val="0000FF"/>
            <w:sz w:val="24"/>
            <w:szCs w:val="24"/>
            <w:u w:val="single"/>
            <w:lang w:eastAsia="ru-RU"/>
          </w:rPr>
          <w:t>статьями 18</w:t>
        </w:r>
      </w:hyperlink>
      <w:r w:rsidRPr="007C37E9">
        <w:rPr>
          <w:rFonts w:ascii="Times New Roman" w:eastAsia="Times New Roman" w:hAnsi="Times New Roman" w:cs="Times New Roman"/>
          <w:bCs/>
          <w:sz w:val="24"/>
          <w:szCs w:val="24"/>
          <w:lang w:eastAsia="ru-RU"/>
        </w:rPr>
        <w:t xml:space="preserve"> и </w:t>
      </w:r>
      <w:hyperlink r:id="rId8" w:history="1">
        <w:r w:rsidRPr="007C37E9">
          <w:rPr>
            <w:rFonts w:ascii="Times New Roman" w:eastAsia="Times New Roman" w:hAnsi="Times New Roman" w:cs="Times New Roman"/>
            <w:bCs/>
            <w:color w:val="0000FF"/>
            <w:sz w:val="24"/>
            <w:szCs w:val="24"/>
            <w:u w:val="single"/>
            <w:lang w:eastAsia="ru-RU"/>
          </w:rPr>
          <w:t>19</w:t>
        </w:r>
      </w:hyperlink>
      <w:r w:rsidRPr="007C37E9">
        <w:rPr>
          <w:rFonts w:ascii="Times New Roman" w:eastAsia="Times New Roman" w:hAnsi="Times New Roman" w:cs="Times New Roman"/>
          <w:bCs/>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объекта и (или) объектов закупки, наименования которых включаются в планы закупок.  </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C37E9">
        <w:rPr>
          <w:rFonts w:ascii="Times New Roman" w:eastAsia="Times New Roman" w:hAnsi="Times New Roman" w:cs="Times New Roman"/>
          <w:bCs/>
          <w:sz w:val="24"/>
          <w:szCs w:val="24"/>
          <w:lang w:eastAsia="ru-RU"/>
        </w:rPr>
        <w:t>При проведении закупок, учреждением соблюдаются требования по определению нормативных затрат, нарушений не установлено.</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В соответствии со ст.22 Федерального Закона начальная (максимальная) цена контракта и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1) метод сопоставимых рыночных цен (анализа рынка);</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2) нормативный метод;</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3) тарифный метод;</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4) проектно-сметный метод;</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5) затратный метод.</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 В соответствии с п.3 ст.18 Федерального Закона</w:t>
      </w:r>
      <w:r w:rsidR="00955D08">
        <w:rPr>
          <w:rFonts w:ascii="Times New Roman" w:eastAsia="Times New Roman" w:hAnsi="Times New Roman" w:cs="Times New Roman"/>
          <w:sz w:val="24"/>
          <w:szCs w:val="24"/>
          <w:lang w:eastAsia="ru-RU"/>
        </w:rPr>
        <w:t xml:space="preserve"> (</w:t>
      </w:r>
      <w:r w:rsidR="007656DC">
        <w:rPr>
          <w:rFonts w:ascii="Times New Roman" w:eastAsia="Times New Roman" w:hAnsi="Times New Roman" w:cs="Times New Roman"/>
          <w:sz w:val="24"/>
          <w:szCs w:val="24"/>
          <w:lang w:eastAsia="ru-RU"/>
        </w:rPr>
        <w:t xml:space="preserve">до вступления в силу Федерального Закона </w:t>
      </w:r>
      <w:r w:rsidR="00FF70BC">
        <w:rPr>
          <w:rFonts w:ascii="Times New Roman" w:eastAsia="Times New Roman" w:hAnsi="Times New Roman" w:cs="Times New Roman"/>
          <w:sz w:val="24"/>
          <w:szCs w:val="24"/>
          <w:lang w:eastAsia="ru-RU"/>
        </w:rPr>
        <w:t xml:space="preserve">от 01.05.2019 года </w:t>
      </w:r>
      <w:r w:rsidR="00FF70BC" w:rsidRPr="00FF70BC">
        <w:rPr>
          <w:rFonts w:ascii="Times New Roman" w:eastAsia="Times New Roman" w:hAnsi="Times New Roman" w:cs="Times New Roman"/>
          <w:sz w:val="24"/>
          <w:szCs w:val="24"/>
          <w:lang w:eastAsia="ru-RU"/>
        </w:rPr>
        <w:t>N 71-ФЗ</w:t>
      </w:r>
      <w:r w:rsidR="00955D08">
        <w:rPr>
          <w:rFonts w:ascii="Times New Roman" w:eastAsia="Times New Roman" w:hAnsi="Times New Roman" w:cs="Times New Roman"/>
          <w:sz w:val="24"/>
          <w:szCs w:val="24"/>
          <w:lang w:eastAsia="ru-RU"/>
        </w:rPr>
        <w:t>)</w:t>
      </w:r>
      <w:r w:rsidRPr="007C37E9">
        <w:rPr>
          <w:rFonts w:ascii="Times New Roman" w:eastAsia="Times New Roman" w:hAnsi="Times New Roman" w:cs="Times New Roman"/>
          <w:sz w:val="24"/>
          <w:szCs w:val="24"/>
          <w:lang w:eastAsia="ru-RU"/>
        </w:rPr>
        <w:t xml:space="preserve"> начальная (максимальная) цена контракта, цена контракта подлежит обоснованию при формировании плана-графика.</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 При проведении проверки установлено, что Учреждением при проведении закупок путем проведения электронного аукциона, использовался метод сопоставимых рыночных цен (анализ рынка).  Средняя номинальная цена контракта рассчитывалась на основании коммерческих предложений, поступивших от поставщиков. Нарушений правильности определения и обоснования НМЦК не установлено. </w:t>
      </w:r>
    </w:p>
    <w:p w:rsidR="007C37E9" w:rsidRPr="0081524F"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Согласно части </w:t>
      </w:r>
      <w:r w:rsidR="0081524F">
        <w:rPr>
          <w:rFonts w:ascii="Times New Roman" w:eastAsia="Times New Roman" w:hAnsi="Times New Roman" w:cs="Times New Roman"/>
          <w:sz w:val="24"/>
          <w:szCs w:val="24"/>
          <w:lang w:eastAsia="ru-RU"/>
        </w:rPr>
        <w:t>4</w:t>
      </w:r>
      <w:r w:rsidRPr="007C37E9">
        <w:rPr>
          <w:rFonts w:ascii="Times New Roman" w:eastAsia="Times New Roman" w:hAnsi="Times New Roman" w:cs="Times New Roman"/>
          <w:sz w:val="24"/>
          <w:szCs w:val="24"/>
          <w:lang w:eastAsia="ru-RU"/>
        </w:rPr>
        <w:t xml:space="preserve"> ст</w:t>
      </w:r>
      <w:r w:rsidR="0014580F">
        <w:rPr>
          <w:rFonts w:ascii="Times New Roman" w:eastAsia="Times New Roman" w:hAnsi="Times New Roman" w:cs="Times New Roman"/>
          <w:sz w:val="24"/>
          <w:szCs w:val="24"/>
          <w:lang w:eastAsia="ru-RU"/>
        </w:rPr>
        <w:t xml:space="preserve">.93 Федерального Закона №44- ФЗ (после вступления в силу </w:t>
      </w:r>
      <w:r w:rsidR="00F834B3" w:rsidRPr="00F834B3">
        <w:rPr>
          <w:rFonts w:ascii="Times New Roman" w:eastAsia="Times New Roman" w:hAnsi="Times New Roman" w:cs="Times New Roman"/>
          <w:sz w:val="24"/>
          <w:szCs w:val="24"/>
          <w:lang w:eastAsia="ru-RU"/>
        </w:rPr>
        <w:t xml:space="preserve">Пп. "г" п. 62 ст. 1 </w:t>
      </w:r>
      <w:r w:rsidR="0014580F" w:rsidRPr="0014580F">
        <w:rPr>
          <w:rFonts w:ascii="Times New Roman" w:eastAsia="Times New Roman" w:hAnsi="Times New Roman" w:cs="Times New Roman"/>
          <w:sz w:val="24"/>
          <w:szCs w:val="24"/>
          <w:lang w:eastAsia="ru-RU"/>
        </w:rPr>
        <w:t>Федерального Закона от 01.05.2019 года N 71-ФЗ</w:t>
      </w:r>
      <w:r w:rsidR="0014580F">
        <w:rPr>
          <w:rFonts w:ascii="Times New Roman" w:eastAsia="Times New Roman" w:hAnsi="Times New Roman" w:cs="Times New Roman"/>
          <w:sz w:val="24"/>
          <w:szCs w:val="24"/>
          <w:lang w:eastAsia="ru-RU"/>
        </w:rPr>
        <w:t>)</w:t>
      </w:r>
      <w:r w:rsidR="00097858">
        <w:rPr>
          <w:rFonts w:ascii="Times New Roman" w:eastAsia="Times New Roman" w:hAnsi="Times New Roman" w:cs="Times New Roman"/>
          <w:sz w:val="24"/>
          <w:szCs w:val="24"/>
          <w:lang w:eastAsia="ru-RU"/>
        </w:rPr>
        <w:t>,</w:t>
      </w:r>
      <w:r w:rsidRPr="007C37E9">
        <w:rPr>
          <w:rFonts w:ascii="Times New Roman" w:eastAsia="Times New Roman" w:hAnsi="Times New Roman" w:cs="Times New Roman"/>
          <w:sz w:val="24"/>
          <w:szCs w:val="24"/>
          <w:lang w:eastAsia="ru-RU"/>
        </w:rPr>
        <w:t xml:space="preserve"> </w:t>
      </w:r>
      <w:r w:rsidR="0081524F">
        <w:rPr>
          <w:rFonts w:ascii="Times New Roman" w:eastAsia="Times New Roman" w:hAnsi="Times New Roman" w:cs="Times New Roman"/>
          <w:sz w:val="24"/>
          <w:szCs w:val="24"/>
          <w:lang w:eastAsia="ru-RU"/>
        </w:rPr>
        <w:t>п</w:t>
      </w:r>
      <w:r w:rsidR="0081524F" w:rsidRPr="0081524F">
        <w:rPr>
          <w:rFonts w:ascii="Times New Roman" w:eastAsia="Times New Roman" w:hAnsi="Times New Roman" w:cs="Times New Roman"/>
          <w:sz w:val="24"/>
          <w:szCs w:val="24"/>
          <w:lang w:eastAsia="ru-RU"/>
        </w:rPr>
        <w:t>ри осуществлении закупки у единственного поставщика (подрядчика, исполнителя) в случаях, предусмотренных пунктами 3, 6, 9, 11, 12, 18, 22, 23, 30 - 32, 34, 35, 37 - 41, 46, 49 части 1 статьи</w:t>
      </w:r>
      <w:r w:rsidR="00371DFA">
        <w:rPr>
          <w:rFonts w:ascii="Times New Roman" w:eastAsia="Times New Roman" w:hAnsi="Times New Roman" w:cs="Times New Roman"/>
          <w:sz w:val="24"/>
          <w:szCs w:val="24"/>
          <w:lang w:eastAsia="ru-RU"/>
        </w:rPr>
        <w:t xml:space="preserve"> 93 44-ФЗ</w:t>
      </w:r>
      <w:r w:rsidR="0081524F" w:rsidRPr="0081524F">
        <w:rPr>
          <w:rFonts w:ascii="Times New Roman" w:eastAsia="Times New Roman" w:hAnsi="Times New Roman" w:cs="Times New Roman"/>
          <w:sz w:val="24"/>
          <w:szCs w:val="24"/>
          <w:lang w:eastAsia="ru-RU"/>
        </w:rPr>
        <w:t>,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7C37E9" w:rsidRPr="007C37E9" w:rsidRDefault="007C37E9" w:rsidP="00A678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Так как в проверяемом периоде, согласно плана графика, проведена закупка (теплоснабжения) у единственного поставщика, заключенного на основании п.8 ч.1 ст.93 Федерального Закона, то требование к правильности определения и обоснования начальной максимальной цены контракта, цены контракта, заключаемого с единственным поставщиком, не применяется.</w:t>
      </w:r>
    </w:p>
    <w:p w:rsidR="007C37E9" w:rsidRPr="007C37E9" w:rsidRDefault="007C37E9" w:rsidP="00A678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lastRenderedPageBreak/>
        <w:t>Объем финансового обеспечения</w:t>
      </w:r>
      <w:r w:rsidR="00E0618F">
        <w:rPr>
          <w:rFonts w:ascii="Times New Roman" w:eastAsia="Times New Roman" w:hAnsi="Times New Roman" w:cs="Times New Roman"/>
          <w:sz w:val="24"/>
          <w:szCs w:val="24"/>
          <w:lang w:eastAsia="ru-RU"/>
        </w:rPr>
        <w:t>, согласно Плана закупок на 2019</w:t>
      </w:r>
      <w:r w:rsidRPr="007C37E9">
        <w:rPr>
          <w:rFonts w:ascii="Times New Roman" w:eastAsia="Times New Roman" w:hAnsi="Times New Roman" w:cs="Times New Roman"/>
          <w:sz w:val="24"/>
          <w:szCs w:val="24"/>
          <w:lang w:eastAsia="ru-RU"/>
        </w:rPr>
        <w:t xml:space="preserve"> год составил </w:t>
      </w:r>
      <w:r w:rsidR="00900656">
        <w:rPr>
          <w:rFonts w:ascii="Times New Roman" w:eastAsia="Times New Roman" w:hAnsi="Times New Roman" w:cs="Times New Roman"/>
          <w:sz w:val="24"/>
          <w:szCs w:val="24"/>
          <w:lang w:eastAsia="ru-RU"/>
        </w:rPr>
        <w:t>12 219 712,47</w:t>
      </w:r>
      <w:r w:rsidRPr="007C37E9">
        <w:rPr>
          <w:rFonts w:ascii="Times New Roman" w:eastAsia="Times New Roman" w:hAnsi="Times New Roman" w:cs="Times New Roman"/>
          <w:sz w:val="24"/>
          <w:szCs w:val="24"/>
          <w:lang w:eastAsia="ru-RU"/>
        </w:rPr>
        <w:t xml:space="preserve"> руб. Объем</w:t>
      </w:r>
      <w:r w:rsidR="00E0618F">
        <w:rPr>
          <w:rFonts w:ascii="Times New Roman" w:eastAsia="Times New Roman" w:hAnsi="Times New Roman" w:cs="Times New Roman"/>
          <w:sz w:val="24"/>
          <w:szCs w:val="24"/>
          <w:lang w:eastAsia="ru-RU"/>
        </w:rPr>
        <w:t xml:space="preserve"> финансового обеспечения на 2019</w:t>
      </w:r>
      <w:r w:rsidRPr="007C37E9">
        <w:rPr>
          <w:rFonts w:ascii="Times New Roman" w:eastAsia="Times New Roman" w:hAnsi="Times New Roman" w:cs="Times New Roman"/>
          <w:sz w:val="24"/>
          <w:szCs w:val="24"/>
          <w:lang w:eastAsia="ru-RU"/>
        </w:rPr>
        <w:t xml:space="preserve"> год составил </w:t>
      </w:r>
      <w:r w:rsidR="00F73E6B" w:rsidRPr="00F73E6B">
        <w:rPr>
          <w:rFonts w:ascii="Times New Roman" w:eastAsia="Times New Roman" w:hAnsi="Times New Roman" w:cs="Times New Roman"/>
          <w:sz w:val="24"/>
          <w:szCs w:val="24"/>
          <w:lang w:eastAsia="ru-RU"/>
        </w:rPr>
        <w:t>14 271 955,09</w:t>
      </w:r>
      <w:r w:rsidR="00F73E6B">
        <w:rPr>
          <w:rFonts w:ascii="Times New Roman" w:eastAsia="Times New Roman" w:hAnsi="Times New Roman" w:cs="Times New Roman"/>
          <w:sz w:val="24"/>
          <w:szCs w:val="24"/>
          <w:lang w:eastAsia="ru-RU"/>
        </w:rPr>
        <w:t xml:space="preserve"> </w:t>
      </w:r>
      <w:r w:rsidRPr="007C37E9">
        <w:rPr>
          <w:rFonts w:ascii="Times New Roman" w:eastAsia="Times New Roman" w:hAnsi="Times New Roman" w:cs="Times New Roman"/>
          <w:sz w:val="24"/>
          <w:szCs w:val="24"/>
          <w:lang w:eastAsia="ru-RU"/>
        </w:rPr>
        <w:t xml:space="preserve">руб. Превышения лимитов, отраженных в плане закупок над доведенными до заказчика лимитами, не установлен.  </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37E9" w:rsidRPr="007C37E9" w:rsidRDefault="007C37E9" w:rsidP="00A678C7">
      <w:pPr>
        <w:numPr>
          <w:ilvl w:val="0"/>
          <w:numId w:val="3"/>
        </w:numPr>
        <w:spacing w:after="0" w:line="240" w:lineRule="auto"/>
        <w:ind w:left="0" w:firstLine="709"/>
        <w:jc w:val="both"/>
        <w:rPr>
          <w:rFonts w:ascii="Times New Roman" w:eastAsia="Calibri" w:hAnsi="Times New Roman" w:cs="Times New Roman"/>
          <w:b/>
          <w:sz w:val="24"/>
          <w:szCs w:val="24"/>
        </w:rPr>
      </w:pPr>
      <w:r w:rsidRPr="007C37E9">
        <w:rPr>
          <w:rFonts w:ascii="Times New Roman" w:eastAsia="Calibri" w:hAnsi="Times New Roman" w:cs="Times New Roman"/>
          <w:b/>
          <w:sz w:val="24"/>
          <w:szCs w:val="24"/>
        </w:rPr>
        <w:t>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а) в планах-графиках - информации, содержащейся в планах закупок;</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б) в протоколах определения поставщиков (подрядчиков, исполнителей), - информации, содержащейся в документации о закупках;</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в)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В соответствии с ч. 1 ст. 23 ФЗ-44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r w:rsidR="001353F3">
        <w:rPr>
          <w:rFonts w:ascii="Times New Roman" w:eastAsia="Calibri" w:hAnsi="Times New Roman" w:cs="Times New Roman"/>
          <w:sz w:val="24"/>
          <w:szCs w:val="24"/>
        </w:rPr>
        <w:t xml:space="preserve"> (</w:t>
      </w:r>
      <w:r w:rsidR="001353F3" w:rsidRPr="001353F3">
        <w:rPr>
          <w:rFonts w:ascii="Times New Roman" w:eastAsia="Calibri" w:hAnsi="Times New Roman" w:cs="Times New Roman"/>
          <w:sz w:val="24"/>
          <w:szCs w:val="24"/>
        </w:rPr>
        <w:t>до вступления в силу Федерального Закона от 01.05.2019 года N 71-ФЗ)</w:t>
      </w:r>
      <w:r w:rsidRPr="007C37E9">
        <w:rPr>
          <w:rFonts w:ascii="Times New Roman" w:eastAsia="Calibri" w:hAnsi="Times New Roman" w:cs="Times New Roman"/>
          <w:sz w:val="24"/>
          <w:szCs w:val="24"/>
        </w:rPr>
        <w:t xml:space="preserve">. </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C37E9">
        <w:rPr>
          <w:rFonts w:ascii="Times New Roman" w:eastAsia="Calibri" w:hAnsi="Times New Roman" w:cs="Times New Roman"/>
          <w:sz w:val="24"/>
          <w:szCs w:val="24"/>
        </w:rPr>
        <w:t>В учреждении, в проверяемом периоде, информация об объеме финансового обеспечения и идентификационных кодах закупки, подлежащая проверке по п.п.а,б,в настоящего пункта соответствует по всем позициям.</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Обязанность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установлена ст.28 Федерального Закона №44- ФЗ, за исключением случаев, если закупки осуществляются у единственного поставщика.  </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Так как учреждением не проводились закупки, предусмотренные перечнем товаров (работ, услуг), утвержденным Постановлением Правительства РФ от 14.07.2014 года №649, необходимости предоставлять преимущества нет, следовательно, нарушений не установлено.</w:t>
      </w:r>
    </w:p>
    <w:p w:rsidR="007C37E9" w:rsidRPr="007C37E9" w:rsidRDefault="007C37E9" w:rsidP="00A678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Согласно части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Согласно ч. 4 ст. 30 Закона N 44-ФЗ все заказчики обязаны размещать отчет о закупках у СМП и СОНКО. Отчет должен быть размещен до 01 апреля года, следующего за отчетным годом в единой информационной системе.  </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Учреждением отчет </w:t>
      </w:r>
      <w:r w:rsidR="00E475C8">
        <w:rPr>
          <w:rFonts w:ascii="Times New Roman" w:eastAsia="Times New Roman" w:hAnsi="Times New Roman" w:cs="Times New Roman"/>
          <w:sz w:val="24"/>
          <w:szCs w:val="24"/>
          <w:lang w:eastAsia="ru-RU"/>
        </w:rPr>
        <w:t>о закупках у СМП и СОНКО за 2019</w:t>
      </w:r>
      <w:r w:rsidR="00C775BD">
        <w:rPr>
          <w:rFonts w:ascii="Times New Roman" w:eastAsia="Times New Roman" w:hAnsi="Times New Roman" w:cs="Times New Roman"/>
          <w:sz w:val="24"/>
          <w:szCs w:val="24"/>
          <w:lang w:eastAsia="ru-RU"/>
        </w:rPr>
        <w:t xml:space="preserve"> год размещен в </w:t>
      </w:r>
      <w:r w:rsidR="00300F57">
        <w:rPr>
          <w:rFonts w:ascii="Times New Roman" w:eastAsia="Times New Roman" w:hAnsi="Times New Roman" w:cs="Times New Roman"/>
          <w:sz w:val="24"/>
          <w:szCs w:val="24"/>
          <w:lang w:eastAsia="ru-RU"/>
        </w:rPr>
        <w:t>ЕИС 23.03.2020</w:t>
      </w:r>
      <w:r w:rsidRPr="007C37E9">
        <w:rPr>
          <w:rFonts w:ascii="Times New Roman" w:eastAsia="Times New Roman" w:hAnsi="Times New Roman" w:cs="Times New Roman"/>
          <w:sz w:val="24"/>
          <w:szCs w:val="24"/>
          <w:lang w:eastAsia="ru-RU"/>
        </w:rPr>
        <w:t xml:space="preserve"> года. Согласно отчета объем закупок, который заказчик обязан осуществить у субъектов малого предпринимательства, социально ориентированных некоммерческих организаций в отчетном году составил </w:t>
      </w:r>
      <w:r w:rsidR="0049048F">
        <w:rPr>
          <w:rFonts w:ascii="Times New Roman" w:eastAsia="Times New Roman" w:hAnsi="Times New Roman" w:cs="Times New Roman"/>
          <w:sz w:val="24"/>
          <w:szCs w:val="24"/>
          <w:lang w:eastAsia="ru-RU"/>
        </w:rPr>
        <w:t xml:space="preserve">755 </w:t>
      </w:r>
      <w:r w:rsidR="0049048F" w:rsidRPr="0049048F">
        <w:rPr>
          <w:rFonts w:ascii="Times New Roman" w:eastAsia="Times New Roman" w:hAnsi="Times New Roman" w:cs="Times New Roman"/>
          <w:sz w:val="24"/>
          <w:szCs w:val="24"/>
          <w:lang w:eastAsia="ru-RU"/>
        </w:rPr>
        <w:t>285</w:t>
      </w:r>
      <w:r w:rsidR="0049048F">
        <w:rPr>
          <w:rFonts w:ascii="Times New Roman" w:eastAsia="Times New Roman" w:hAnsi="Times New Roman" w:cs="Times New Roman"/>
          <w:sz w:val="24"/>
          <w:szCs w:val="24"/>
          <w:lang w:eastAsia="ru-RU"/>
        </w:rPr>
        <w:t>,</w:t>
      </w:r>
      <w:r w:rsidR="0049048F" w:rsidRPr="0049048F">
        <w:rPr>
          <w:rFonts w:ascii="Times New Roman" w:eastAsia="Times New Roman" w:hAnsi="Times New Roman" w:cs="Times New Roman"/>
          <w:sz w:val="24"/>
          <w:szCs w:val="24"/>
          <w:lang w:eastAsia="ru-RU"/>
        </w:rPr>
        <w:t>16</w:t>
      </w:r>
      <w:r w:rsidR="0049048F">
        <w:rPr>
          <w:rFonts w:ascii="Times New Roman" w:eastAsia="Times New Roman" w:hAnsi="Times New Roman" w:cs="Times New Roman"/>
          <w:sz w:val="24"/>
          <w:szCs w:val="24"/>
          <w:lang w:eastAsia="ru-RU"/>
        </w:rPr>
        <w:t xml:space="preserve"> </w:t>
      </w:r>
      <w:r w:rsidRPr="007C37E9">
        <w:rPr>
          <w:rFonts w:ascii="Times New Roman" w:eastAsia="Times New Roman" w:hAnsi="Times New Roman" w:cs="Times New Roman"/>
          <w:sz w:val="24"/>
          <w:szCs w:val="24"/>
          <w:lang w:eastAsia="ru-RU"/>
        </w:rPr>
        <w:t xml:space="preserve">руб.  Фактически объем закупок, который заказчик осуществил у субъектов малого предпринимательства, социально ориентированных некоммерческих организаций в отчетном году составил </w:t>
      </w:r>
      <w:r w:rsidR="00694A4F">
        <w:rPr>
          <w:rFonts w:ascii="Times New Roman" w:eastAsia="Times New Roman" w:hAnsi="Times New Roman" w:cs="Times New Roman"/>
          <w:sz w:val="24"/>
          <w:szCs w:val="24"/>
          <w:lang w:eastAsia="ru-RU"/>
        </w:rPr>
        <w:t xml:space="preserve">5 035 </w:t>
      </w:r>
      <w:r w:rsidR="00694A4F" w:rsidRPr="00694A4F">
        <w:rPr>
          <w:rFonts w:ascii="Times New Roman" w:eastAsia="Times New Roman" w:hAnsi="Times New Roman" w:cs="Times New Roman"/>
          <w:sz w:val="24"/>
          <w:szCs w:val="24"/>
          <w:lang w:eastAsia="ru-RU"/>
        </w:rPr>
        <w:t>234</w:t>
      </w:r>
      <w:r w:rsidR="00694A4F">
        <w:rPr>
          <w:rFonts w:ascii="Times New Roman" w:eastAsia="Times New Roman" w:hAnsi="Times New Roman" w:cs="Times New Roman"/>
          <w:sz w:val="24"/>
          <w:szCs w:val="24"/>
          <w:lang w:eastAsia="ru-RU"/>
        </w:rPr>
        <w:t>,</w:t>
      </w:r>
      <w:r w:rsidR="00694A4F" w:rsidRPr="00694A4F">
        <w:rPr>
          <w:rFonts w:ascii="Times New Roman" w:eastAsia="Times New Roman" w:hAnsi="Times New Roman" w:cs="Times New Roman"/>
          <w:sz w:val="24"/>
          <w:szCs w:val="24"/>
          <w:lang w:eastAsia="ru-RU"/>
        </w:rPr>
        <w:t>42</w:t>
      </w:r>
      <w:r w:rsidR="00694A4F">
        <w:rPr>
          <w:rFonts w:ascii="Times New Roman" w:eastAsia="Times New Roman" w:hAnsi="Times New Roman" w:cs="Times New Roman"/>
          <w:sz w:val="24"/>
          <w:szCs w:val="24"/>
          <w:lang w:eastAsia="ru-RU"/>
        </w:rPr>
        <w:t xml:space="preserve"> </w:t>
      </w:r>
      <w:r w:rsidRPr="007C37E9">
        <w:rPr>
          <w:rFonts w:ascii="Times New Roman" w:eastAsia="Times New Roman" w:hAnsi="Times New Roman" w:cs="Times New Roman"/>
          <w:sz w:val="24"/>
          <w:szCs w:val="24"/>
          <w:lang w:eastAsia="ru-RU"/>
        </w:rPr>
        <w:t xml:space="preserve">руб. Доля закупок, которые заказчик осуществил у субъектов малого предпринимательства, социально ориентированных некоммерческих организаций в отчетном году, в совокупном годовом объеме закупок, рассчитанном за вычетом закупок, предусмотренных частью 1.1 статьи 30 Федерального закона составил 100%. Таким образом, </w:t>
      </w:r>
      <w:r w:rsidRPr="007C37E9">
        <w:rPr>
          <w:rFonts w:ascii="Times New Roman" w:eastAsia="Times New Roman" w:hAnsi="Times New Roman" w:cs="Times New Roman"/>
          <w:sz w:val="24"/>
          <w:szCs w:val="24"/>
          <w:lang w:eastAsia="ru-RU"/>
        </w:rPr>
        <w:lastRenderedPageBreak/>
        <w:t>требования, касающиеся участия в закупках субъектов малого предпринимательства, социально ориентированных некоммерческих организаций, соблюдены, нарушений не установлено.</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ru-RU"/>
        </w:rPr>
      </w:pPr>
      <w:r w:rsidRPr="007C37E9">
        <w:rPr>
          <w:rFonts w:ascii="Times New Roman" w:eastAsia="Times New Roman" w:hAnsi="Times New Roman" w:cs="Times New Roman"/>
          <w:b/>
          <w:sz w:val="24"/>
          <w:szCs w:val="24"/>
          <w:lang w:eastAsia="ru-RU"/>
        </w:rPr>
        <w:t>соблюдения требований по определению поставщика (подрядчика, исполнителя):</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Соблюдение требований по определению поставщика (подрядчика, исполнителя) применяется к закупкам, использующим конкурентные способы определения поставщиков (конкурсы, аукционы, запрос котировок, запрос предложений). </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В проверяемом </w:t>
      </w:r>
      <w:r w:rsidR="00506919">
        <w:rPr>
          <w:rFonts w:ascii="Times New Roman" w:eastAsia="Times New Roman" w:hAnsi="Times New Roman" w:cs="Times New Roman"/>
          <w:sz w:val="24"/>
          <w:szCs w:val="24"/>
          <w:lang w:eastAsia="ru-RU"/>
        </w:rPr>
        <w:t>периоде учреждением проведено 1 определение</w:t>
      </w:r>
      <w:r w:rsidRPr="007C37E9">
        <w:rPr>
          <w:rFonts w:ascii="Times New Roman" w:eastAsia="Times New Roman" w:hAnsi="Times New Roman" w:cs="Times New Roman"/>
          <w:sz w:val="24"/>
          <w:szCs w:val="24"/>
          <w:lang w:eastAsia="ru-RU"/>
        </w:rPr>
        <w:t xml:space="preserve"> поставщика путем проведения электронного аукциона на основании ст.59 Федерального Закона №44-ФЗ. Требования </w:t>
      </w:r>
      <w:r w:rsidR="007B12B2">
        <w:rPr>
          <w:rFonts w:ascii="Times New Roman" w:eastAsia="Times New Roman" w:hAnsi="Times New Roman" w:cs="Times New Roman"/>
          <w:sz w:val="24"/>
          <w:szCs w:val="24"/>
          <w:lang w:eastAsia="ru-RU"/>
        </w:rPr>
        <w:t>по определению поставщика в 2019</w:t>
      </w:r>
      <w:r w:rsidRPr="007C37E9">
        <w:rPr>
          <w:rFonts w:ascii="Times New Roman" w:eastAsia="Times New Roman" w:hAnsi="Times New Roman" w:cs="Times New Roman"/>
          <w:sz w:val="24"/>
          <w:szCs w:val="24"/>
          <w:lang w:eastAsia="ru-RU"/>
        </w:rPr>
        <w:t xml:space="preserve"> году соблюдаются. Нарушений не установлено.</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37E9" w:rsidRPr="007C37E9" w:rsidRDefault="007C37E9" w:rsidP="003C1C11">
      <w:pPr>
        <w:numPr>
          <w:ilvl w:val="0"/>
          <w:numId w:val="3"/>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C37E9">
        <w:rPr>
          <w:rFonts w:ascii="Times New Roman" w:eastAsia="Calibri" w:hAnsi="Times New Roman" w:cs="Times New Roman"/>
          <w:b/>
          <w:sz w:val="24"/>
          <w:szCs w:val="24"/>
        </w:rPr>
        <w:t>применение национального режима при осуществлении закупок:</w:t>
      </w:r>
    </w:p>
    <w:p w:rsid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Учреждением </w:t>
      </w:r>
      <w:r w:rsidR="00016EFC">
        <w:rPr>
          <w:rFonts w:ascii="Times New Roman" w:eastAsia="Times New Roman" w:hAnsi="Times New Roman" w:cs="Times New Roman"/>
          <w:sz w:val="24"/>
          <w:szCs w:val="24"/>
          <w:lang w:eastAsia="ru-RU"/>
        </w:rPr>
        <w:t xml:space="preserve">применялись </w:t>
      </w:r>
      <w:r w:rsidRPr="007C37E9">
        <w:rPr>
          <w:rFonts w:ascii="Times New Roman" w:eastAsia="Times New Roman" w:hAnsi="Times New Roman" w:cs="Times New Roman"/>
          <w:sz w:val="24"/>
          <w:szCs w:val="24"/>
          <w:lang w:eastAsia="ru-RU"/>
        </w:rPr>
        <w:t>ограничения и запреты, у</w:t>
      </w:r>
      <w:r w:rsidR="00FC4319">
        <w:rPr>
          <w:rFonts w:ascii="Times New Roman" w:eastAsia="Times New Roman" w:hAnsi="Times New Roman" w:cs="Times New Roman"/>
          <w:sz w:val="24"/>
          <w:szCs w:val="24"/>
          <w:lang w:eastAsia="ru-RU"/>
        </w:rPr>
        <w:t xml:space="preserve">становленные </w:t>
      </w:r>
      <w:r w:rsidR="00016EFC">
        <w:rPr>
          <w:rFonts w:ascii="Times New Roman" w:eastAsia="Times New Roman" w:hAnsi="Times New Roman" w:cs="Times New Roman"/>
          <w:sz w:val="24"/>
          <w:szCs w:val="24"/>
          <w:lang w:eastAsia="ru-RU"/>
        </w:rPr>
        <w:t>Правительством РФ</w:t>
      </w:r>
      <w:r w:rsidRPr="007C37E9">
        <w:rPr>
          <w:rFonts w:ascii="Times New Roman" w:eastAsia="Times New Roman" w:hAnsi="Times New Roman" w:cs="Times New Roman"/>
          <w:sz w:val="24"/>
          <w:szCs w:val="24"/>
          <w:lang w:eastAsia="ru-RU"/>
        </w:rPr>
        <w:t xml:space="preserve">, так как </w:t>
      </w:r>
      <w:r w:rsidR="00016EFC">
        <w:rPr>
          <w:rFonts w:ascii="Times New Roman" w:eastAsia="Times New Roman" w:hAnsi="Times New Roman" w:cs="Times New Roman"/>
          <w:sz w:val="24"/>
          <w:szCs w:val="24"/>
          <w:lang w:eastAsia="ru-RU"/>
        </w:rPr>
        <w:t>проводилась закупка Товара</w:t>
      </w:r>
      <w:r w:rsidRPr="007C37E9">
        <w:rPr>
          <w:rFonts w:ascii="Times New Roman" w:eastAsia="Times New Roman" w:hAnsi="Times New Roman" w:cs="Times New Roman"/>
          <w:sz w:val="24"/>
          <w:szCs w:val="24"/>
          <w:lang w:eastAsia="ru-RU"/>
        </w:rPr>
        <w:t xml:space="preserve">, </w:t>
      </w:r>
      <w:r w:rsidR="00016EFC">
        <w:rPr>
          <w:rFonts w:ascii="Times New Roman" w:eastAsia="Times New Roman" w:hAnsi="Times New Roman" w:cs="Times New Roman"/>
          <w:sz w:val="24"/>
          <w:szCs w:val="24"/>
          <w:lang w:eastAsia="ru-RU"/>
        </w:rPr>
        <w:t xml:space="preserve">который подпадает под данные ограничения. </w:t>
      </w:r>
    </w:p>
    <w:p w:rsidR="007114B2" w:rsidRDefault="00FB4DD4"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Перечнем</w:t>
      </w:r>
      <w:r w:rsidR="002B7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отдельных</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видов</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товаров</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машиностроения</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происходящих</w:t>
      </w:r>
      <w:r w:rsidR="002B7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иностранных</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государств, в</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отношении</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которых</w:t>
      </w:r>
      <w:r w:rsidR="002B7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устанавливается</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запрет</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допуск</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целей</w:t>
      </w:r>
      <w:r w:rsidR="002B7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осуществления</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закупок</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обеспечения</w:t>
      </w:r>
      <w:r w:rsidR="002B7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государственных и</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муниципальных</w:t>
      </w:r>
      <w:r w:rsidRPr="00FB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нужд, утвержденным</w:t>
      </w:r>
      <w:r w:rsidR="00733EFC">
        <w:rPr>
          <w:rFonts w:ascii="Times New Roman" w:eastAsia="Times New Roman" w:hAnsi="Times New Roman" w:cs="Times New Roman"/>
          <w:sz w:val="24"/>
          <w:szCs w:val="24"/>
          <w:lang w:eastAsia="ru-RU"/>
        </w:rPr>
        <w:t xml:space="preserve"> </w:t>
      </w:r>
      <w:r w:rsidR="00733EFC" w:rsidRPr="00733EFC">
        <w:rPr>
          <w:rFonts w:ascii="Times New Roman" w:eastAsia="Times New Roman" w:hAnsi="Times New Roman" w:cs="Times New Roman"/>
          <w:sz w:val="24"/>
          <w:szCs w:val="24"/>
          <w:lang w:eastAsia="ru-RU"/>
        </w:rPr>
        <w:t>Постановление</w:t>
      </w:r>
      <w:r w:rsidR="00733EFC">
        <w:rPr>
          <w:rFonts w:ascii="Times New Roman" w:eastAsia="Times New Roman" w:hAnsi="Times New Roman" w:cs="Times New Roman"/>
          <w:sz w:val="24"/>
          <w:szCs w:val="24"/>
          <w:lang w:eastAsia="ru-RU"/>
        </w:rPr>
        <w:t>м</w:t>
      </w:r>
      <w:r w:rsidR="00733EFC" w:rsidRPr="00733EFC">
        <w:rPr>
          <w:rFonts w:ascii="Times New Roman" w:eastAsia="Times New Roman" w:hAnsi="Times New Roman" w:cs="Times New Roman"/>
          <w:sz w:val="24"/>
          <w:szCs w:val="24"/>
          <w:lang w:eastAsia="ru-RU"/>
        </w:rPr>
        <w:t xml:space="preserve">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561E96">
        <w:rPr>
          <w:rFonts w:ascii="Times New Roman" w:eastAsia="Times New Roman" w:hAnsi="Times New Roman" w:cs="Times New Roman"/>
          <w:sz w:val="24"/>
          <w:szCs w:val="24"/>
          <w:lang w:eastAsia="ru-RU"/>
        </w:rPr>
        <w:t xml:space="preserve"> </w:t>
      </w:r>
      <w:r w:rsidR="00BA6148">
        <w:rPr>
          <w:rFonts w:ascii="Times New Roman" w:eastAsia="Times New Roman" w:hAnsi="Times New Roman" w:cs="Times New Roman"/>
          <w:sz w:val="24"/>
          <w:szCs w:val="24"/>
          <w:lang w:eastAsia="ru-RU"/>
        </w:rPr>
        <w:t xml:space="preserve">установлен запрет на допуск </w:t>
      </w:r>
      <w:r w:rsidR="00495AAF">
        <w:rPr>
          <w:rFonts w:ascii="Times New Roman" w:eastAsia="Times New Roman" w:hAnsi="Times New Roman" w:cs="Times New Roman"/>
          <w:sz w:val="24"/>
          <w:szCs w:val="24"/>
          <w:lang w:eastAsia="ru-RU"/>
        </w:rPr>
        <w:t xml:space="preserve">Товара: </w:t>
      </w:r>
      <w:r w:rsidR="00495AAF" w:rsidRPr="00495AAF">
        <w:rPr>
          <w:rFonts w:ascii="Times New Roman" w:eastAsia="Times New Roman" w:hAnsi="Times New Roman" w:cs="Times New Roman"/>
          <w:sz w:val="24"/>
          <w:szCs w:val="24"/>
          <w:lang w:eastAsia="ru-RU"/>
        </w:rPr>
        <w:t>Средства автотранспортные специального назначения прочие, не включенные в другие группировки</w:t>
      </w:r>
      <w:r w:rsidR="00495AAF">
        <w:rPr>
          <w:rFonts w:ascii="Times New Roman" w:eastAsia="Times New Roman" w:hAnsi="Times New Roman" w:cs="Times New Roman"/>
          <w:sz w:val="24"/>
          <w:szCs w:val="24"/>
          <w:lang w:eastAsia="ru-RU"/>
        </w:rPr>
        <w:t xml:space="preserve"> (код позиции: </w:t>
      </w:r>
      <w:r w:rsidR="00CF55D5" w:rsidRPr="00CF55D5">
        <w:rPr>
          <w:rFonts w:ascii="Times New Roman" w:eastAsia="Times New Roman" w:hAnsi="Times New Roman" w:cs="Times New Roman"/>
          <w:sz w:val="24"/>
          <w:szCs w:val="24"/>
          <w:lang w:eastAsia="ru-RU"/>
        </w:rPr>
        <w:t>29.10.59.390</w:t>
      </w:r>
      <w:r w:rsidR="00495AAF">
        <w:rPr>
          <w:rFonts w:ascii="Times New Roman" w:eastAsia="Times New Roman" w:hAnsi="Times New Roman" w:cs="Times New Roman"/>
          <w:sz w:val="24"/>
          <w:szCs w:val="24"/>
          <w:lang w:eastAsia="ru-RU"/>
        </w:rPr>
        <w:t>)</w:t>
      </w:r>
      <w:r w:rsidR="00CF55D5">
        <w:rPr>
          <w:rFonts w:ascii="Times New Roman" w:eastAsia="Times New Roman" w:hAnsi="Times New Roman" w:cs="Times New Roman"/>
          <w:sz w:val="24"/>
          <w:szCs w:val="24"/>
          <w:lang w:eastAsia="ru-RU"/>
        </w:rPr>
        <w:t>.</w:t>
      </w:r>
    </w:p>
    <w:p w:rsidR="00733EFC" w:rsidRPr="007C37E9" w:rsidRDefault="007114B2"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Нарушений не установлено.</w:t>
      </w:r>
    </w:p>
    <w:p w:rsidR="007C37E9" w:rsidRPr="007C37E9" w:rsidRDefault="007C37E9" w:rsidP="00A678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C37E9">
        <w:rPr>
          <w:rFonts w:ascii="Times New Roman" w:eastAsia="Calibri" w:hAnsi="Times New Roman" w:cs="Times New Roman"/>
          <w:b/>
          <w:sz w:val="24"/>
          <w:szCs w:val="24"/>
        </w:rPr>
        <w:t>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Согласно ч.3, ч.4 ст. 93 ФЗ-44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42, 44, 45 части 1 настоящей статьи.</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7C37E9" w:rsidRPr="007C37E9" w:rsidRDefault="007C37E9" w:rsidP="00A678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В Учреждении при проведении закупок у единственного поставщика, отчеты о невозможность или нецелесообразность использования иных способов определения поставщика (подрядчика, исполнителя) не составлялись, в виду того, что заключался контракт по.п.8 ч.1 ст.93 Федерального Закона.</w:t>
      </w:r>
      <w:r w:rsidRPr="007C37E9">
        <w:rPr>
          <w:rFonts w:ascii="Arial" w:eastAsia="Times New Roman" w:hAnsi="Arial" w:cs="Arial"/>
          <w:sz w:val="20"/>
          <w:szCs w:val="20"/>
          <w:lang w:eastAsia="ru-RU"/>
        </w:rPr>
        <w:t xml:space="preserve"> </w:t>
      </w:r>
      <w:r w:rsidRPr="007C37E9">
        <w:rPr>
          <w:rFonts w:ascii="Times New Roman" w:eastAsia="Times New Roman" w:hAnsi="Times New Roman" w:cs="Times New Roman"/>
          <w:sz w:val="24"/>
          <w:szCs w:val="24"/>
          <w:lang w:eastAsia="ru-RU"/>
        </w:rPr>
        <w:t>Нарушений не выявлено.</w:t>
      </w:r>
    </w:p>
    <w:p w:rsidR="007C37E9" w:rsidRPr="007C37E9" w:rsidRDefault="007C37E9" w:rsidP="00A678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37E9" w:rsidRPr="007C37E9" w:rsidRDefault="007C37E9" w:rsidP="00A678C7">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b/>
          <w:sz w:val="24"/>
          <w:szCs w:val="24"/>
          <w:lang w:eastAsia="ru-RU"/>
        </w:rPr>
        <w:t xml:space="preserve">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B512E" w:rsidRPr="00B47AEC" w:rsidRDefault="007C37E9" w:rsidP="00B47A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37E9">
        <w:rPr>
          <w:rFonts w:ascii="Times New Roman" w:eastAsia="Times New Roman" w:hAnsi="Times New Roman" w:cs="Times New Roman"/>
          <w:sz w:val="24"/>
          <w:szCs w:val="24"/>
          <w:lang w:eastAsia="ru-RU"/>
        </w:rPr>
        <w:t xml:space="preserve">В ходе проведения проверки </w:t>
      </w:r>
      <w:r w:rsidR="00C012F4">
        <w:rPr>
          <w:rFonts w:ascii="Times New Roman" w:eastAsia="Times New Roman" w:hAnsi="Times New Roman" w:cs="Times New Roman"/>
          <w:sz w:val="24"/>
          <w:szCs w:val="24"/>
          <w:lang w:eastAsia="ru-RU"/>
        </w:rPr>
        <w:t>обнаружены</w:t>
      </w:r>
      <w:r w:rsidR="00A55561" w:rsidRPr="007C37E9">
        <w:rPr>
          <w:rFonts w:ascii="Times New Roman" w:eastAsia="Times New Roman" w:hAnsi="Times New Roman" w:cs="Times New Roman"/>
          <w:sz w:val="24"/>
          <w:szCs w:val="24"/>
          <w:lang w:eastAsia="ru-RU"/>
        </w:rPr>
        <w:t xml:space="preserve"> </w:t>
      </w:r>
      <w:r w:rsidR="00C012F4">
        <w:rPr>
          <w:rFonts w:ascii="Times New Roman" w:eastAsia="Times New Roman" w:hAnsi="Times New Roman" w:cs="Times New Roman"/>
          <w:sz w:val="24"/>
          <w:szCs w:val="24"/>
          <w:lang w:eastAsia="ru-RU"/>
        </w:rPr>
        <w:t>нарушения</w:t>
      </w:r>
      <w:r w:rsidRPr="007C37E9">
        <w:rPr>
          <w:rFonts w:ascii="Times New Roman" w:eastAsia="Times New Roman" w:hAnsi="Times New Roman" w:cs="Times New Roman"/>
          <w:sz w:val="24"/>
          <w:szCs w:val="24"/>
          <w:lang w:eastAsia="ru-RU"/>
        </w:rPr>
        <w:t xml:space="preserve"> условий контракта поставщиками</w:t>
      </w:r>
      <w:r w:rsidR="00396542">
        <w:rPr>
          <w:rFonts w:ascii="Times New Roman" w:eastAsia="Times New Roman" w:hAnsi="Times New Roman" w:cs="Times New Roman"/>
          <w:sz w:val="24"/>
          <w:szCs w:val="24"/>
          <w:lang w:eastAsia="ru-RU"/>
        </w:rPr>
        <w:t>:</w:t>
      </w:r>
      <w:r w:rsidRPr="007C37E9">
        <w:rPr>
          <w:rFonts w:ascii="Times New Roman" w:eastAsia="Times New Roman" w:hAnsi="Times New Roman" w:cs="Times New Roman"/>
          <w:sz w:val="24"/>
          <w:szCs w:val="24"/>
          <w:lang w:eastAsia="ru-RU"/>
        </w:rPr>
        <w:t xml:space="preserve"> </w:t>
      </w:r>
      <w:r w:rsidR="00396542">
        <w:rPr>
          <w:rFonts w:ascii="Times New Roman" w:eastAsia="Times New Roman" w:hAnsi="Times New Roman" w:cs="Times New Roman"/>
          <w:sz w:val="24"/>
          <w:szCs w:val="24"/>
          <w:lang w:eastAsia="ru-RU"/>
        </w:rPr>
        <w:t>п</w:t>
      </w:r>
      <w:r w:rsidR="00A55561" w:rsidRPr="00A55561">
        <w:rPr>
          <w:rFonts w:ascii="Times New Roman" w:eastAsia="Times New Roman" w:hAnsi="Times New Roman" w:cs="Times New Roman"/>
          <w:sz w:val="24"/>
          <w:szCs w:val="24"/>
          <w:lang w:eastAsia="ru-RU"/>
        </w:rPr>
        <w:t>росрочка исполнения поставщиком (подрядчиком, исполнителем) обязательств, предусмотренных контрактом (в том числе гарантийного обязательства)</w:t>
      </w:r>
      <w:r w:rsidR="001436BB">
        <w:rPr>
          <w:rFonts w:ascii="Times New Roman" w:eastAsia="Times New Roman" w:hAnsi="Times New Roman" w:cs="Times New Roman"/>
          <w:sz w:val="24"/>
          <w:szCs w:val="24"/>
          <w:lang w:eastAsia="ru-RU"/>
        </w:rPr>
        <w:t xml:space="preserve">. </w:t>
      </w:r>
      <w:r w:rsidR="002A4A56">
        <w:rPr>
          <w:rFonts w:ascii="Times New Roman" w:eastAsia="Times New Roman" w:hAnsi="Times New Roman" w:cs="Times New Roman"/>
          <w:sz w:val="24"/>
          <w:szCs w:val="24"/>
          <w:lang w:eastAsia="ru-RU"/>
        </w:rPr>
        <w:t xml:space="preserve">Начислена неустойка в размере </w:t>
      </w:r>
      <w:r w:rsidR="002A4A56" w:rsidRPr="002A4A56">
        <w:rPr>
          <w:rFonts w:ascii="Times New Roman" w:eastAsia="Times New Roman" w:hAnsi="Times New Roman" w:cs="Times New Roman"/>
          <w:sz w:val="24"/>
          <w:szCs w:val="24"/>
          <w:lang w:eastAsia="ru-RU"/>
        </w:rPr>
        <w:t>75 780,27</w:t>
      </w:r>
      <w:r w:rsidR="002A4A56">
        <w:rPr>
          <w:rFonts w:ascii="Times New Roman" w:eastAsia="Times New Roman" w:hAnsi="Times New Roman" w:cs="Times New Roman"/>
          <w:sz w:val="24"/>
          <w:szCs w:val="24"/>
          <w:lang w:eastAsia="ru-RU"/>
        </w:rPr>
        <w:t xml:space="preserve"> руб.</w:t>
      </w:r>
      <w:bookmarkStart w:id="0" w:name="_GoBack"/>
      <w:bookmarkEnd w:id="0"/>
    </w:p>
    <w:sectPr w:rsidR="008B512E" w:rsidRPr="00B47AEC" w:rsidSect="00A678C7">
      <w:footerReference w:type="default" r:id="rId9"/>
      <w:pgSz w:w="11909" w:h="16838"/>
      <w:pgMar w:top="1134" w:right="567" w:bottom="113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D1" w:rsidRDefault="005A3C95">
      <w:pPr>
        <w:spacing w:after="0" w:line="240" w:lineRule="auto"/>
      </w:pPr>
      <w:r>
        <w:separator/>
      </w:r>
    </w:p>
  </w:endnote>
  <w:endnote w:type="continuationSeparator" w:id="0">
    <w:p w:rsidR="000763D1" w:rsidRDefault="005A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51466"/>
      <w:docPartObj>
        <w:docPartGallery w:val="Page Numbers (Bottom of Page)"/>
        <w:docPartUnique/>
      </w:docPartObj>
    </w:sdtPr>
    <w:sdtEndPr/>
    <w:sdtContent>
      <w:p w:rsidR="00EB7773" w:rsidRDefault="00E26AFD">
        <w:pPr>
          <w:pStyle w:val="1"/>
          <w:jc w:val="right"/>
        </w:pPr>
        <w:r>
          <w:fldChar w:fldCharType="begin"/>
        </w:r>
        <w:r>
          <w:instrText>PAGE   \* MERGEFORMAT</w:instrText>
        </w:r>
        <w:r>
          <w:fldChar w:fldCharType="separate"/>
        </w:r>
        <w:r w:rsidR="00B47AEC">
          <w:rPr>
            <w:noProof/>
          </w:rPr>
          <w:t>8</w:t>
        </w:r>
        <w:r>
          <w:fldChar w:fldCharType="end"/>
        </w:r>
      </w:p>
    </w:sdtContent>
  </w:sdt>
  <w:p w:rsidR="00EB7773" w:rsidRDefault="00B47AEC">
    <w:pPr>
      <w:pStyle w:v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D1" w:rsidRDefault="005A3C95">
      <w:pPr>
        <w:spacing w:after="0" w:line="240" w:lineRule="auto"/>
      </w:pPr>
      <w:r>
        <w:separator/>
      </w:r>
    </w:p>
  </w:footnote>
  <w:footnote w:type="continuationSeparator" w:id="0">
    <w:p w:rsidR="000763D1" w:rsidRDefault="005A3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F11"/>
    <w:multiLevelType w:val="hybridMultilevel"/>
    <w:tmpl w:val="E8A820F6"/>
    <w:lvl w:ilvl="0" w:tplc="0419000F">
      <w:start w:val="1"/>
      <w:numFmt w:val="decimal"/>
      <w:lvlText w:val="%1."/>
      <w:lvlJc w:val="left"/>
      <w:pPr>
        <w:ind w:left="1211"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4FE00BC1"/>
    <w:multiLevelType w:val="hybridMultilevel"/>
    <w:tmpl w:val="2B48B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5CC0F83"/>
    <w:multiLevelType w:val="hybridMultilevel"/>
    <w:tmpl w:val="0818FCBA"/>
    <w:lvl w:ilvl="0" w:tplc="0419000F">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A465EEB"/>
    <w:multiLevelType w:val="hybridMultilevel"/>
    <w:tmpl w:val="5E8E01E0"/>
    <w:lvl w:ilvl="0" w:tplc="F558B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E9"/>
    <w:rsid w:val="00005F5D"/>
    <w:rsid w:val="0000657A"/>
    <w:rsid w:val="000122A8"/>
    <w:rsid w:val="000152BE"/>
    <w:rsid w:val="00016EFC"/>
    <w:rsid w:val="00021974"/>
    <w:rsid w:val="00022C18"/>
    <w:rsid w:val="00031AE6"/>
    <w:rsid w:val="0003394D"/>
    <w:rsid w:val="00035454"/>
    <w:rsid w:val="00036821"/>
    <w:rsid w:val="00054104"/>
    <w:rsid w:val="000544DE"/>
    <w:rsid w:val="00056844"/>
    <w:rsid w:val="00056F13"/>
    <w:rsid w:val="00064419"/>
    <w:rsid w:val="000742E2"/>
    <w:rsid w:val="000763D1"/>
    <w:rsid w:val="00091FCA"/>
    <w:rsid w:val="0009676D"/>
    <w:rsid w:val="000971F3"/>
    <w:rsid w:val="00097858"/>
    <w:rsid w:val="000A2EB8"/>
    <w:rsid w:val="000B11EC"/>
    <w:rsid w:val="000B159F"/>
    <w:rsid w:val="000C63ED"/>
    <w:rsid w:val="000D1B7A"/>
    <w:rsid w:val="000D1E59"/>
    <w:rsid w:val="000E3CFD"/>
    <w:rsid w:val="000E753C"/>
    <w:rsid w:val="000F5E40"/>
    <w:rsid w:val="00125B90"/>
    <w:rsid w:val="00125C2E"/>
    <w:rsid w:val="001353F3"/>
    <w:rsid w:val="00142C75"/>
    <w:rsid w:val="001436BB"/>
    <w:rsid w:val="0014580F"/>
    <w:rsid w:val="00151698"/>
    <w:rsid w:val="00174009"/>
    <w:rsid w:val="00180ABD"/>
    <w:rsid w:val="00183C73"/>
    <w:rsid w:val="001855F9"/>
    <w:rsid w:val="00195B30"/>
    <w:rsid w:val="001A6417"/>
    <w:rsid w:val="001A66C0"/>
    <w:rsid w:val="001B1952"/>
    <w:rsid w:val="001B4F0B"/>
    <w:rsid w:val="001B51A9"/>
    <w:rsid w:val="001D18CC"/>
    <w:rsid w:val="001D1B74"/>
    <w:rsid w:val="001D7363"/>
    <w:rsid w:val="001F7C47"/>
    <w:rsid w:val="002155C5"/>
    <w:rsid w:val="00225524"/>
    <w:rsid w:val="00226D5A"/>
    <w:rsid w:val="002329A9"/>
    <w:rsid w:val="00233686"/>
    <w:rsid w:val="00251D34"/>
    <w:rsid w:val="0026440C"/>
    <w:rsid w:val="00266409"/>
    <w:rsid w:val="002753BA"/>
    <w:rsid w:val="002A0702"/>
    <w:rsid w:val="002A4A56"/>
    <w:rsid w:val="002A4C5E"/>
    <w:rsid w:val="002B63B7"/>
    <w:rsid w:val="002B7849"/>
    <w:rsid w:val="002C0B29"/>
    <w:rsid w:val="002C6ADF"/>
    <w:rsid w:val="002F0F32"/>
    <w:rsid w:val="002F1D5B"/>
    <w:rsid w:val="00300F57"/>
    <w:rsid w:val="00302436"/>
    <w:rsid w:val="0031519B"/>
    <w:rsid w:val="00332185"/>
    <w:rsid w:val="00335D5F"/>
    <w:rsid w:val="00341242"/>
    <w:rsid w:val="00360E54"/>
    <w:rsid w:val="00364075"/>
    <w:rsid w:val="003667D5"/>
    <w:rsid w:val="0037065D"/>
    <w:rsid w:val="00371DFA"/>
    <w:rsid w:val="00374D79"/>
    <w:rsid w:val="00380394"/>
    <w:rsid w:val="00383D4A"/>
    <w:rsid w:val="003849D1"/>
    <w:rsid w:val="00396542"/>
    <w:rsid w:val="003A44CB"/>
    <w:rsid w:val="003C1C11"/>
    <w:rsid w:val="003C608F"/>
    <w:rsid w:val="003D1F30"/>
    <w:rsid w:val="003D58F8"/>
    <w:rsid w:val="003E3360"/>
    <w:rsid w:val="003F0A08"/>
    <w:rsid w:val="003F2B42"/>
    <w:rsid w:val="003F42DA"/>
    <w:rsid w:val="00400149"/>
    <w:rsid w:val="00404FBE"/>
    <w:rsid w:val="00433D2D"/>
    <w:rsid w:val="0049048F"/>
    <w:rsid w:val="00495AAF"/>
    <w:rsid w:val="004A0440"/>
    <w:rsid w:val="004A45BD"/>
    <w:rsid w:val="004B07DC"/>
    <w:rsid w:val="004B3C4B"/>
    <w:rsid w:val="004F0D59"/>
    <w:rsid w:val="00501D9B"/>
    <w:rsid w:val="00506919"/>
    <w:rsid w:val="00512304"/>
    <w:rsid w:val="00514A9B"/>
    <w:rsid w:val="00537A0A"/>
    <w:rsid w:val="00561E96"/>
    <w:rsid w:val="005852E9"/>
    <w:rsid w:val="005868B5"/>
    <w:rsid w:val="00586ADD"/>
    <w:rsid w:val="0058704A"/>
    <w:rsid w:val="005A3C95"/>
    <w:rsid w:val="005B3A42"/>
    <w:rsid w:val="005C37F3"/>
    <w:rsid w:val="005F1436"/>
    <w:rsid w:val="005F2FEA"/>
    <w:rsid w:val="005F48C0"/>
    <w:rsid w:val="005F5D4F"/>
    <w:rsid w:val="005F64BC"/>
    <w:rsid w:val="006059CB"/>
    <w:rsid w:val="00613584"/>
    <w:rsid w:val="00636607"/>
    <w:rsid w:val="00651E7F"/>
    <w:rsid w:val="0067742E"/>
    <w:rsid w:val="00685604"/>
    <w:rsid w:val="00692A2A"/>
    <w:rsid w:val="00693C16"/>
    <w:rsid w:val="00694A4F"/>
    <w:rsid w:val="006A171D"/>
    <w:rsid w:val="006A50EF"/>
    <w:rsid w:val="006C3423"/>
    <w:rsid w:val="006D0C20"/>
    <w:rsid w:val="006D57AD"/>
    <w:rsid w:val="006E1E18"/>
    <w:rsid w:val="00701602"/>
    <w:rsid w:val="00706360"/>
    <w:rsid w:val="007114B2"/>
    <w:rsid w:val="00711CE6"/>
    <w:rsid w:val="007163AD"/>
    <w:rsid w:val="007167C9"/>
    <w:rsid w:val="00717504"/>
    <w:rsid w:val="007332E7"/>
    <w:rsid w:val="00733EFC"/>
    <w:rsid w:val="00740E18"/>
    <w:rsid w:val="007527A0"/>
    <w:rsid w:val="0075361E"/>
    <w:rsid w:val="00755257"/>
    <w:rsid w:val="007610B7"/>
    <w:rsid w:val="007656DC"/>
    <w:rsid w:val="007663E3"/>
    <w:rsid w:val="00784D91"/>
    <w:rsid w:val="007956A5"/>
    <w:rsid w:val="007B12B2"/>
    <w:rsid w:val="007C2509"/>
    <w:rsid w:val="007C37E9"/>
    <w:rsid w:val="007D3E1F"/>
    <w:rsid w:val="007F1A1C"/>
    <w:rsid w:val="007F23C7"/>
    <w:rsid w:val="007F2543"/>
    <w:rsid w:val="007F33B1"/>
    <w:rsid w:val="007F5B78"/>
    <w:rsid w:val="007F73CD"/>
    <w:rsid w:val="008063A2"/>
    <w:rsid w:val="00814741"/>
    <w:rsid w:val="0081524F"/>
    <w:rsid w:val="008339B4"/>
    <w:rsid w:val="00836D6C"/>
    <w:rsid w:val="00842652"/>
    <w:rsid w:val="00842AAF"/>
    <w:rsid w:val="0084742B"/>
    <w:rsid w:val="00847FDF"/>
    <w:rsid w:val="008523FF"/>
    <w:rsid w:val="008608D5"/>
    <w:rsid w:val="00877065"/>
    <w:rsid w:val="008B512E"/>
    <w:rsid w:val="008D5F6C"/>
    <w:rsid w:val="008F41AC"/>
    <w:rsid w:val="00900656"/>
    <w:rsid w:val="0090453F"/>
    <w:rsid w:val="0091578F"/>
    <w:rsid w:val="009246ED"/>
    <w:rsid w:val="009254B5"/>
    <w:rsid w:val="00937E3B"/>
    <w:rsid w:val="009459BA"/>
    <w:rsid w:val="00946E46"/>
    <w:rsid w:val="0095457B"/>
    <w:rsid w:val="00955D08"/>
    <w:rsid w:val="00962822"/>
    <w:rsid w:val="009742E7"/>
    <w:rsid w:val="0098473B"/>
    <w:rsid w:val="009A76E3"/>
    <w:rsid w:val="009B00A2"/>
    <w:rsid w:val="009B0FA0"/>
    <w:rsid w:val="009E0A80"/>
    <w:rsid w:val="009F02E7"/>
    <w:rsid w:val="00A07461"/>
    <w:rsid w:val="00A1274C"/>
    <w:rsid w:val="00A12AE5"/>
    <w:rsid w:val="00A16D96"/>
    <w:rsid w:val="00A17780"/>
    <w:rsid w:val="00A30526"/>
    <w:rsid w:val="00A55561"/>
    <w:rsid w:val="00A678C7"/>
    <w:rsid w:val="00A761F3"/>
    <w:rsid w:val="00AA4022"/>
    <w:rsid w:val="00AB6237"/>
    <w:rsid w:val="00AC4E7D"/>
    <w:rsid w:val="00AD2D94"/>
    <w:rsid w:val="00AD2E0D"/>
    <w:rsid w:val="00AD3598"/>
    <w:rsid w:val="00B136AB"/>
    <w:rsid w:val="00B171F6"/>
    <w:rsid w:val="00B42134"/>
    <w:rsid w:val="00B47AEC"/>
    <w:rsid w:val="00B5492C"/>
    <w:rsid w:val="00B550EE"/>
    <w:rsid w:val="00B64DAA"/>
    <w:rsid w:val="00B75C32"/>
    <w:rsid w:val="00B944BC"/>
    <w:rsid w:val="00BA2B92"/>
    <w:rsid w:val="00BA4F0A"/>
    <w:rsid w:val="00BA6148"/>
    <w:rsid w:val="00BB33EE"/>
    <w:rsid w:val="00BB4045"/>
    <w:rsid w:val="00BC7BF5"/>
    <w:rsid w:val="00BE3CD6"/>
    <w:rsid w:val="00C012F4"/>
    <w:rsid w:val="00C04BC5"/>
    <w:rsid w:val="00C05A0E"/>
    <w:rsid w:val="00C07B5D"/>
    <w:rsid w:val="00C1566F"/>
    <w:rsid w:val="00C31BF2"/>
    <w:rsid w:val="00C43C38"/>
    <w:rsid w:val="00C52718"/>
    <w:rsid w:val="00C61232"/>
    <w:rsid w:val="00C775BD"/>
    <w:rsid w:val="00C84D88"/>
    <w:rsid w:val="00CB0F64"/>
    <w:rsid w:val="00CC17E1"/>
    <w:rsid w:val="00CD3BCC"/>
    <w:rsid w:val="00CE6128"/>
    <w:rsid w:val="00CF2D47"/>
    <w:rsid w:val="00CF55D5"/>
    <w:rsid w:val="00CF708B"/>
    <w:rsid w:val="00CF7569"/>
    <w:rsid w:val="00CF7F24"/>
    <w:rsid w:val="00D0709D"/>
    <w:rsid w:val="00D177AE"/>
    <w:rsid w:val="00D17BE8"/>
    <w:rsid w:val="00D210D5"/>
    <w:rsid w:val="00D270A2"/>
    <w:rsid w:val="00D44088"/>
    <w:rsid w:val="00D47683"/>
    <w:rsid w:val="00D532EB"/>
    <w:rsid w:val="00D6032A"/>
    <w:rsid w:val="00D67E4E"/>
    <w:rsid w:val="00D76D36"/>
    <w:rsid w:val="00D82217"/>
    <w:rsid w:val="00D87AD5"/>
    <w:rsid w:val="00DC0A7F"/>
    <w:rsid w:val="00DE5917"/>
    <w:rsid w:val="00DF2B08"/>
    <w:rsid w:val="00E05A12"/>
    <w:rsid w:val="00E0618F"/>
    <w:rsid w:val="00E101DC"/>
    <w:rsid w:val="00E14E40"/>
    <w:rsid w:val="00E21803"/>
    <w:rsid w:val="00E2211F"/>
    <w:rsid w:val="00E26AFD"/>
    <w:rsid w:val="00E3346D"/>
    <w:rsid w:val="00E414F9"/>
    <w:rsid w:val="00E475C8"/>
    <w:rsid w:val="00E477ED"/>
    <w:rsid w:val="00E62143"/>
    <w:rsid w:val="00E67322"/>
    <w:rsid w:val="00E703BD"/>
    <w:rsid w:val="00E76F7D"/>
    <w:rsid w:val="00E946C6"/>
    <w:rsid w:val="00E94FFC"/>
    <w:rsid w:val="00EA0E23"/>
    <w:rsid w:val="00EA3102"/>
    <w:rsid w:val="00EA4C75"/>
    <w:rsid w:val="00EA622F"/>
    <w:rsid w:val="00EA7E27"/>
    <w:rsid w:val="00EB569D"/>
    <w:rsid w:val="00ED104C"/>
    <w:rsid w:val="00EE4568"/>
    <w:rsid w:val="00F264CC"/>
    <w:rsid w:val="00F31E33"/>
    <w:rsid w:val="00F3481E"/>
    <w:rsid w:val="00F50EE1"/>
    <w:rsid w:val="00F52216"/>
    <w:rsid w:val="00F55387"/>
    <w:rsid w:val="00F62212"/>
    <w:rsid w:val="00F73E6B"/>
    <w:rsid w:val="00F834B3"/>
    <w:rsid w:val="00F84AEC"/>
    <w:rsid w:val="00F86F5C"/>
    <w:rsid w:val="00F96DCA"/>
    <w:rsid w:val="00FA5B8B"/>
    <w:rsid w:val="00FB336D"/>
    <w:rsid w:val="00FB4DD4"/>
    <w:rsid w:val="00FB562C"/>
    <w:rsid w:val="00FC4319"/>
    <w:rsid w:val="00FC4398"/>
    <w:rsid w:val="00FD4658"/>
    <w:rsid w:val="00FE7EA1"/>
    <w:rsid w:val="00FF16F0"/>
    <w:rsid w:val="00FF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EA00"/>
  <w15:chartTrackingRefBased/>
  <w15:docId w15:val="{1D8D61CC-5D7C-46C9-A565-BD5032AE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7C37E9"/>
    <w:pPr>
      <w:tabs>
        <w:tab w:val="center" w:pos="4677"/>
        <w:tab w:val="right" w:pos="9355"/>
      </w:tabs>
      <w:spacing w:after="0" w:line="240" w:lineRule="auto"/>
    </w:pPr>
  </w:style>
  <w:style w:type="character" w:customStyle="1" w:styleId="a4">
    <w:name w:val="Нижний колонтитул Знак"/>
    <w:basedOn w:val="a0"/>
    <w:link w:val="1"/>
    <w:uiPriority w:val="99"/>
    <w:rsid w:val="007C37E9"/>
  </w:style>
  <w:style w:type="paragraph" w:styleId="a3">
    <w:name w:val="footer"/>
    <w:basedOn w:val="a"/>
    <w:link w:val="10"/>
    <w:uiPriority w:val="99"/>
    <w:semiHidden/>
    <w:unhideWhenUsed/>
    <w:rsid w:val="007C37E9"/>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7C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1702810D2FAC19D42198F96B1B959BC247C15AA74460FF1CF56BFF3AC93B46EBC6AFEEE49293m7u8H" TargetMode="External"/><Relationship Id="rId3" Type="http://schemas.openxmlformats.org/officeDocument/2006/relationships/settings" Target="settings.xml"/><Relationship Id="rId7" Type="http://schemas.openxmlformats.org/officeDocument/2006/relationships/hyperlink" Target="consultantplus://offline/ref=4E8A1702810D2FAC19D42198F96B1B959BC247C15AA74460FF1CF56BFF3AC93B46EBC6AFEEE49292m7u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1479</TotalTime>
  <Pages>8</Pages>
  <Words>4449</Words>
  <Characters>25361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360</cp:revision>
  <dcterms:created xsi:type="dcterms:W3CDTF">2020-05-19T03:10:00Z</dcterms:created>
  <dcterms:modified xsi:type="dcterms:W3CDTF">2020-06-02T08:41:00Z</dcterms:modified>
</cp:coreProperties>
</file>