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3E" w:rsidRPr="00EE11E6" w:rsidRDefault="00EE11E6" w:rsidP="00C63E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1E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F7C7B" w:rsidRPr="00EE11E6" w:rsidRDefault="00EF7C7B" w:rsidP="00C63E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1E6">
        <w:rPr>
          <w:rFonts w:ascii="Times New Roman" w:hAnsi="Times New Roman" w:cs="Times New Roman"/>
          <w:b/>
          <w:sz w:val="28"/>
          <w:szCs w:val="28"/>
        </w:rPr>
        <w:t>О районной межведомственной</w:t>
      </w:r>
    </w:p>
    <w:p w:rsidR="00EF7C7B" w:rsidRPr="00EE11E6" w:rsidRDefault="00EF7C7B" w:rsidP="00C63E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1E6">
        <w:rPr>
          <w:rFonts w:ascii="Times New Roman" w:hAnsi="Times New Roman" w:cs="Times New Roman"/>
          <w:b/>
          <w:sz w:val="28"/>
          <w:szCs w:val="28"/>
        </w:rPr>
        <w:t>комиссии по профилактике правонарушений</w:t>
      </w:r>
    </w:p>
    <w:p w:rsidR="00EF7C7B" w:rsidRPr="00EE11E6" w:rsidRDefault="00EF7C7B" w:rsidP="00EF7C7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7C7B" w:rsidRPr="00EE11E6" w:rsidRDefault="0081747E" w:rsidP="00EE1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1E6"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  <w:r w:rsidR="00EF7C7B" w:rsidRPr="00EE11E6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EF7C7B" w:rsidRPr="00EE11E6" w:rsidRDefault="000E569E" w:rsidP="00EE11E6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C7B" w:rsidRPr="00EE11E6">
        <w:rPr>
          <w:rFonts w:ascii="Times New Roman" w:hAnsi="Times New Roman" w:cs="Times New Roman"/>
          <w:sz w:val="28"/>
          <w:szCs w:val="28"/>
        </w:rPr>
        <w:t>Районная межведомственная комиссия</w:t>
      </w:r>
      <w:r w:rsidR="00EE11E6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 </w:t>
      </w:r>
      <w:r w:rsidR="00EF7C7B" w:rsidRPr="00EE11E6">
        <w:rPr>
          <w:rFonts w:ascii="Times New Roman" w:hAnsi="Times New Roman" w:cs="Times New Roman"/>
          <w:sz w:val="28"/>
          <w:szCs w:val="28"/>
        </w:rPr>
        <w:t>в МО «Турочакский район» (далее Комиссия) создается в целях координации работы по профилактике правонарушений субъектов профилактики правонарушений.</w:t>
      </w:r>
    </w:p>
    <w:p w:rsidR="00EF7C7B" w:rsidRPr="00EE11E6" w:rsidRDefault="00EE11E6" w:rsidP="00EF7C7B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C7B" w:rsidRPr="00EE11E6">
        <w:rPr>
          <w:rFonts w:ascii="Times New Roman" w:hAnsi="Times New Roman" w:cs="Times New Roman"/>
          <w:sz w:val="28"/>
          <w:szCs w:val="28"/>
        </w:rPr>
        <w:t>В своей работе Комиссия руководствуется Конституцией Российской Федерации, законами и иными нормативными правовыми актами Российской Федерации</w:t>
      </w:r>
      <w:r w:rsidR="00516624" w:rsidRPr="00EE11E6">
        <w:rPr>
          <w:rFonts w:ascii="Times New Roman" w:hAnsi="Times New Roman" w:cs="Times New Roman"/>
          <w:sz w:val="28"/>
          <w:szCs w:val="28"/>
        </w:rPr>
        <w:t>, Конституцией Республики Алтай, а также настоящим Положением.</w:t>
      </w:r>
    </w:p>
    <w:p w:rsidR="00516624" w:rsidRPr="00EE11E6" w:rsidRDefault="00EE11E6" w:rsidP="00EF7C7B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624" w:rsidRPr="00EE11E6">
        <w:rPr>
          <w:rFonts w:ascii="Times New Roman" w:hAnsi="Times New Roman" w:cs="Times New Roman"/>
          <w:sz w:val="28"/>
          <w:szCs w:val="28"/>
        </w:rPr>
        <w:t>Работой комиссии руководит председатель, а в его отсутствие-заместитель председателя комиссии.</w:t>
      </w:r>
    </w:p>
    <w:p w:rsidR="00516624" w:rsidRPr="00EE11E6" w:rsidRDefault="00EE11E6" w:rsidP="00EF7C7B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624" w:rsidRPr="00EE11E6">
        <w:rPr>
          <w:rFonts w:ascii="Times New Roman" w:hAnsi="Times New Roman" w:cs="Times New Roman"/>
          <w:sz w:val="28"/>
          <w:szCs w:val="28"/>
        </w:rPr>
        <w:t>В состав комиссии входят представители органов исполнительной власти в Турочакском районе, депутаты районного Совета, а также по согласованию могут входить представители общественных и религиозных организаций района.</w:t>
      </w:r>
    </w:p>
    <w:p w:rsidR="00516624" w:rsidRPr="00EE11E6" w:rsidRDefault="000E569E" w:rsidP="00EF7C7B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624" w:rsidRPr="00EE11E6">
        <w:rPr>
          <w:rFonts w:ascii="Times New Roman" w:hAnsi="Times New Roman" w:cs="Times New Roman"/>
          <w:sz w:val="28"/>
          <w:szCs w:val="28"/>
        </w:rPr>
        <w:t>Состав комиссии утверждается главой района.</w:t>
      </w:r>
    </w:p>
    <w:p w:rsidR="00516624" w:rsidRPr="00EE11E6" w:rsidRDefault="000E569E" w:rsidP="00EF7C7B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624" w:rsidRPr="00EE11E6">
        <w:rPr>
          <w:rFonts w:ascii="Times New Roman" w:hAnsi="Times New Roman" w:cs="Times New Roman"/>
          <w:sz w:val="28"/>
          <w:szCs w:val="28"/>
        </w:rPr>
        <w:t>Принимаемые Комиссией решения по профилактике правонарушений в МО «Турочакский район» подписываются председателем и направляются рассмотрение администрации района для принятия решения.</w:t>
      </w:r>
    </w:p>
    <w:p w:rsidR="0081747E" w:rsidRPr="00EE11E6" w:rsidRDefault="000E569E" w:rsidP="0081747E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624" w:rsidRPr="00EE11E6">
        <w:rPr>
          <w:rFonts w:ascii="Times New Roman" w:hAnsi="Times New Roman" w:cs="Times New Roman"/>
          <w:sz w:val="28"/>
          <w:szCs w:val="28"/>
        </w:rPr>
        <w:t xml:space="preserve">Решения Комиссии носят рекомендательный характер для администрации района и </w:t>
      </w:r>
      <w:r w:rsidR="007526B9" w:rsidRPr="00EE11E6">
        <w:rPr>
          <w:rFonts w:ascii="Times New Roman" w:hAnsi="Times New Roman" w:cs="Times New Roman"/>
          <w:sz w:val="28"/>
          <w:szCs w:val="28"/>
        </w:rPr>
        <w:t>субъектов</w:t>
      </w:r>
      <w:r w:rsidR="00516624" w:rsidRPr="00EE11E6">
        <w:rPr>
          <w:rFonts w:ascii="Times New Roman" w:hAnsi="Times New Roman" w:cs="Times New Roman"/>
          <w:sz w:val="28"/>
          <w:szCs w:val="28"/>
        </w:rPr>
        <w:t xml:space="preserve"> системы профилактики.</w:t>
      </w:r>
    </w:p>
    <w:p w:rsidR="00516624" w:rsidRPr="00EE11E6" w:rsidRDefault="0081747E" w:rsidP="00EE1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1E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E11E6">
        <w:rPr>
          <w:rFonts w:ascii="Times New Roman" w:hAnsi="Times New Roman" w:cs="Times New Roman"/>
          <w:b/>
          <w:sz w:val="28"/>
          <w:szCs w:val="28"/>
        </w:rPr>
        <w:t>.</w:t>
      </w:r>
      <w:r w:rsidR="00516624" w:rsidRPr="00EE11E6">
        <w:rPr>
          <w:rFonts w:ascii="Times New Roman" w:hAnsi="Times New Roman" w:cs="Times New Roman"/>
          <w:b/>
          <w:sz w:val="28"/>
          <w:szCs w:val="28"/>
        </w:rPr>
        <w:t>Задачи Комиссии</w:t>
      </w:r>
    </w:p>
    <w:p w:rsidR="0081747E" w:rsidRPr="00EE11E6" w:rsidRDefault="0081747E" w:rsidP="0081747E">
      <w:pPr>
        <w:rPr>
          <w:rFonts w:ascii="Times New Roman" w:hAnsi="Times New Roman" w:cs="Times New Roman"/>
          <w:sz w:val="28"/>
          <w:szCs w:val="28"/>
        </w:rPr>
      </w:pPr>
      <w:r w:rsidRPr="00EE11E6">
        <w:rPr>
          <w:rFonts w:ascii="Times New Roman" w:hAnsi="Times New Roman" w:cs="Times New Roman"/>
          <w:sz w:val="28"/>
          <w:szCs w:val="28"/>
        </w:rPr>
        <w:t>2.1 Координация работы по профилактике правонарушений субъектов профилактики правонарушений.</w:t>
      </w:r>
    </w:p>
    <w:p w:rsidR="0081747E" w:rsidRPr="00EE11E6" w:rsidRDefault="0081747E" w:rsidP="0081747E">
      <w:pPr>
        <w:rPr>
          <w:rFonts w:ascii="Times New Roman" w:hAnsi="Times New Roman" w:cs="Times New Roman"/>
          <w:sz w:val="28"/>
          <w:szCs w:val="28"/>
        </w:rPr>
      </w:pPr>
      <w:r w:rsidRPr="00EE11E6">
        <w:rPr>
          <w:rFonts w:ascii="Times New Roman" w:hAnsi="Times New Roman" w:cs="Times New Roman"/>
          <w:sz w:val="28"/>
          <w:szCs w:val="28"/>
        </w:rPr>
        <w:t>2.2 Разработка мероприятий по повышению эффективности профилактики правонарушений, установление причин и условий, способствующих их совершению.</w:t>
      </w:r>
    </w:p>
    <w:p w:rsidR="0081747E" w:rsidRPr="00EE11E6" w:rsidRDefault="0081747E" w:rsidP="0081747E">
      <w:pPr>
        <w:rPr>
          <w:rFonts w:ascii="Times New Roman" w:hAnsi="Times New Roman" w:cs="Times New Roman"/>
          <w:sz w:val="28"/>
          <w:szCs w:val="28"/>
        </w:rPr>
      </w:pPr>
      <w:r w:rsidRPr="00EE11E6">
        <w:rPr>
          <w:rFonts w:ascii="Times New Roman" w:hAnsi="Times New Roman" w:cs="Times New Roman"/>
          <w:sz w:val="28"/>
          <w:szCs w:val="28"/>
        </w:rPr>
        <w:t>2.3 Подготовка управленческих решений и информационно-аналитических материалов по рассматриваемым Комиссией вопросам.</w:t>
      </w:r>
    </w:p>
    <w:p w:rsidR="0081747E" w:rsidRPr="00EE11E6" w:rsidRDefault="0081747E" w:rsidP="0081747E">
      <w:pPr>
        <w:rPr>
          <w:rFonts w:ascii="Times New Roman" w:hAnsi="Times New Roman" w:cs="Times New Roman"/>
          <w:sz w:val="28"/>
          <w:szCs w:val="28"/>
        </w:rPr>
      </w:pPr>
      <w:r w:rsidRPr="00EE11E6">
        <w:rPr>
          <w:rFonts w:ascii="Times New Roman" w:hAnsi="Times New Roman" w:cs="Times New Roman"/>
          <w:sz w:val="28"/>
          <w:szCs w:val="28"/>
        </w:rPr>
        <w:t>2.4 Выработка предложений, рекомендаций и мер по укреплению взаимодействия между субъектами профилактики правонарушений.</w:t>
      </w:r>
    </w:p>
    <w:p w:rsidR="00EE11E6" w:rsidRDefault="00EE11E6" w:rsidP="0081747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1747E" w:rsidRPr="00EE11E6" w:rsidRDefault="0081747E" w:rsidP="00EE1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1E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EE11E6">
        <w:rPr>
          <w:rFonts w:ascii="Times New Roman" w:hAnsi="Times New Roman" w:cs="Times New Roman"/>
          <w:b/>
          <w:sz w:val="28"/>
          <w:szCs w:val="28"/>
        </w:rPr>
        <w:t>.Функции</w:t>
      </w:r>
    </w:p>
    <w:p w:rsidR="0081747E" w:rsidRPr="00EE11E6" w:rsidRDefault="0081747E" w:rsidP="0081747E">
      <w:pPr>
        <w:rPr>
          <w:rFonts w:ascii="Times New Roman" w:hAnsi="Times New Roman" w:cs="Times New Roman"/>
          <w:sz w:val="28"/>
          <w:szCs w:val="28"/>
        </w:rPr>
      </w:pPr>
      <w:r w:rsidRPr="00EE11E6">
        <w:rPr>
          <w:rFonts w:ascii="Times New Roman" w:hAnsi="Times New Roman" w:cs="Times New Roman"/>
          <w:sz w:val="28"/>
          <w:szCs w:val="28"/>
        </w:rPr>
        <w:t>3.1 Анализирует состояние правопорядка на территории района с последующей выработкой практических рекомендаций по вопросам профилактики правонарушений.</w:t>
      </w:r>
    </w:p>
    <w:p w:rsidR="007526B9" w:rsidRPr="00EE11E6" w:rsidRDefault="007526B9" w:rsidP="0081747E">
      <w:pPr>
        <w:rPr>
          <w:rFonts w:ascii="Times New Roman" w:hAnsi="Times New Roman" w:cs="Times New Roman"/>
          <w:sz w:val="28"/>
          <w:szCs w:val="28"/>
        </w:rPr>
      </w:pPr>
      <w:r w:rsidRPr="00EE11E6">
        <w:rPr>
          <w:rFonts w:ascii="Times New Roman" w:hAnsi="Times New Roman" w:cs="Times New Roman"/>
          <w:sz w:val="28"/>
          <w:szCs w:val="28"/>
        </w:rPr>
        <w:t>3.2 Информирует администрацию района о состоянии профилактической деятельности органов исполнительной власти района, поселений, вносит предложения по повышению эффективности этой работы.</w:t>
      </w:r>
    </w:p>
    <w:p w:rsidR="007526B9" w:rsidRPr="00EE11E6" w:rsidRDefault="007526B9" w:rsidP="0081747E">
      <w:pPr>
        <w:rPr>
          <w:rFonts w:ascii="Times New Roman" w:hAnsi="Times New Roman" w:cs="Times New Roman"/>
          <w:sz w:val="28"/>
          <w:szCs w:val="28"/>
        </w:rPr>
      </w:pPr>
      <w:r w:rsidRPr="00EE11E6">
        <w:rPr>
          <w:rFonts w:ascii="Times New Roman" w:hAnsi="Times New Roman" w:cs="Times New Roman"/>
          <w:sz w:val="28"/>
          <w:szCs w:val="28"/>
        </w:rPr>
        <w:t>3.3 Определяет пути повышения эффективности управления системной социальной профилактики правонарушений, ее совершенствования.</w:t>
      </w:r>
    </w:p>
    <w:p w:rsidR="007526B9" w:rsidRPr="00EE11E6" w:rsidRDefault="007526B9" w:rsidP="0081747E">
      <w:pPr>
        <w:rPr>
          <w:rFonts w:ascii="Times New Roman" w:hAnsi="Times New Roman" w:cs="Times New Roman"/>
          <w:sz w:val="28"/>
          <w:szCs w:val="28"/>
        </w:rPr>
      </w:pPr>
      <w:r w:rsidRPr="00EE11E6">
        <w:rPr>
          <w:rFonts w:ascii="Times New Roman" w:hAnsi="Times New Roman" w:cs="Times New Roman"/>
          <w:sz w:val="28"/>
          <w:szCs w:val="28"/>
        </w:rPr>
        <w:t>3.4 Заслушивает руководителей субъектов профилактики правонарушений.</w:t>
      </w:r>
    </w:p>
    <w:p w:rsidR="007526B9" w:rsidRPr="00EE11E6" w:rsidRDefault="007526B9" w:rsidP="0081747E">
      <w:pPr>
        <w:rPr>
          <w:rFonts w:ascii="Times New Roman" w:hAnsi="Times New Roman" w:cs="Times New Roman"/>
          <w:sz w:val="28"/>
          <w:szCs w:val="28"/>
        </w:rPr>
      </w:pPr>
      <w:r w:rsidRPr="00EE11E6">
        <w:rPr>
          <w:rFonts w:ascii="Times New Roman" w:hAnsi="Times New Roman" w:cs="Times New Roman"/>
          <w:sz w:val="28"/>
          <w:szCs w:val="28"/>
        </w:rPr>
        <w:t>3.5 Разрабатывает и вносит в установленном порядке положения по совершенствованию законодательства, направленные на повышение эффективности профилактической работы, устранение причин, способствующих правонарушениям.</w:t>
      </w:r>
    </w:p>
    <w:p w:rsidR="007526B9" w:rsidRPr="00EE11E6" w:rsidRDefault="007526B9" w:rsidP="0081747E">
      <w:pPr>
        <w:rPr>
          <w:rFonts w:ascii="Times New Roman" w:hAnsi="Times New Roman" w:cs="Times New Roman"/>
          <w:sz w:val="28"/>
          <w:szCs w:val="28"/>
        </w:rPr>
      </w:pPr>
      <w:r w:rsidRPr="00EE11E6">
        <w:rPr>
          <w:rFonts w:ascii="Times New Roman" w:hAnsi="Times New Roman" w:cs="Times New Roman"/>
          <w:sz w:val="28"/>
          <w:szCs w:val="28"/>
        </w:rPr>
        <w:t>3.6 Принимает меры по укреплению взаимодействия и координации деятельности органов местного самоуправления, организации и учреждении всех форм собственности, общественности, средств массовой информации по устранению причин и условий, способствующих правонарушений.</w:t>
      </w:r>
    </w:p>
    <w:p w:rsidR="007526B9" w:rsidRPr="00EE11E6" w:rsidRDefault="007526B9" w:rsidP="0081747E">
      <w:pPr>
        <w:rPr>
          <w:rFonts w:ascii="Times New Roman" w:hAnsi="Times New Roman" w:cs="Times New Roman"/>
          <w:sz w:val="28"/>
          <w:szCs w:val="28"/>
        </w:rPr>
      </w:pPr>
      <w:r w:rsidRPr="00EE11E6">
        <w:rPr>
          <w:rFonts w:ascii="Times New Roman" w:hAnsi="Times New Roman" w:cs="Times New Roman"/>
          <w:sz w:val="28"/>
          <w:szCs w:val="28"/>
        </w:rPr>
        <w:t>3.7 Организует разработку и выполнение районных целевых программ по социальной профилактике правонарушений.</w:t>
      </w:r>
    </w:p>
    <w:p w:rsidR="007526B9" w:rsidRPr="00EE11E6" w:rsidRDefault="007526B9" w:rsidP="0081747E">
      <w:pPr>
        <w:rPr>
          <w:rFonts w:ascii="Times New Roman" w:hAnsi="Times New Roman" w:cs="Times New Roman"/>
          <w:sz w:val="28"/>
          <w:szCs w:val="28"/>
        </w:rPr>
      </w:pPr>
      <w:r w:rsidRPr="00EE11E6">
        <w:rPr>
          <w:rFonts w:ascii="Times New Roman" w:hAnsi="Times New Roman" w:cs="Times New Roman"/>
          <w:sz w:val="28"/>
          <w:szCs w:val="28"/>
        </w:rPr>
        <w:t>3.8 Комиссия вправе направлять свои рекомендации по повышению эффективности профилактической работы непосредственно субъектам про</w:t>
      </w:r>
      <w:r w:rsidR="00EE11E6" w:rsidRPr="00EE11E6">
        <w:rPr>
          <w:rFonts w:ascii="Times New Roman" w:hAnsi="Times New Roman" w:cs="Times New Roman"/>
          <w:sz w:val="28"/>
          <w:szCs w:val="28"/>
        </w:rPr>
        <w:t>филактики правонарушений.</w:t>
      </w:r>
    </w:p>
    <w:p w:rsidR="00EE11E6" w:rsidRPr="00EE11E6" w:rsidRDefault="00EE11E6" w:rsidP="00EE1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1E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E11E6">
        <w:rPr>
          <w:rFonts w:ascii="Times New Roman" w:hAnsi="Times New Roman" w:cs="Times New Roman"/>
          <w:b/>
          <w:sz w:val="28"/>
          <w:szCs w:val="28"/>
        </w:rPr>
        <w:t>.Организация деятельности Комиссии</w:t>
      </w:r>
    </w:p>
    <w:p w:rsidR="00EE11E6" w:rsidRPr="00EE11E6" w:rsidRDefault="00EE11E6" w:rsidP="0081747E">
      <w:pPr>
        <w:rPr>
          <w:rFonts w:ascii="Times New Roman" w:hAnsi="Times New Roman" w:cs="Times New Roman"/>
          <w:sz w:val="28"/>
          <w:szCs w:val="28"/>
        </w:rPr>
      </w:pPr>
      <w:r w:rsidRPr="00EE11E6">
        <w:rPr>
          <w:rFonts w:ascii="Times New Roman" w:hAnsi="Times New Roman" w:cs="Times New Roman"/>
          <w:sz w:val="28"/>
          <w:szCs w:val="28"/>
        </w:rPr>
        <w:t>4.1 Комиссия осуществляет свою работу по годовым планам, утвержденным главой района.</w:t>
      </w:r>
    </w:p>
    <w:p w:rsidR="00EE11E6" w:rsidRPr="00EE11E6" w:rsidRDefault="00EE11E6" w:rsidP="0081747E">
      <w:pPr>
        <w:rPr>
          <w:rFonts w:ascii="Times New Roman" w:hAnsi="Times New Roman" w:cs="Times New Roman"/>
          <w:sz w:val="28"/>
          <w:szCs w:val="28"/>
        </w:rPr>
      </w:pPr>
      <w:r w:rsidRPr="00EE11E6">
        <w:rPr>
          <w:rFonts w:ascii="Times New Roman" w:hAnsi="Times New Roman" w:cs="Times New Roman"/>
          <w:sz w:val="28"/>
          <w:szCs w:val="28"/>
        </w:rPr>
        <w:t xml:space="preserve">4.2 Заседания Комиссии считается правомочным, если на нем присутствовали более половины ее членов. Решения Комиссии принимаются простым большинством голосов от числа присутствующих на заседании ее членов. </w:t>
      </w:r>
    </w:p>
    <w:p w:rsidR="00EE11E6" w:rsidRPr="00EE11E6" w:rsidRDefault="00EE11E6" w:rsidP="0081747E">
      <w:pPr>
        <w:rPr>
          <w:rFonts w:ascii="Times New Roman" w:hAnsi="Times New Roman" w:cs="Times New Roman"/>
          <w:sz w:val="28"/>
          <w:szCs w:val="28"/>
        </w:rPr>
      </w:pPr>
      <w:r w:rsidRPr="00EE11E6">
        <w:rPr>
          <w:rFonts w:ascii="Times New Roman" w:hAnsi="Times New Roman" w:cs="Times New Roman"/>
          <w:sz w:val="28"/>
          <w:szCs w:val="28"/>
        </w:rPr>
        <w:t>4.3 Заседания Комиссии проводятся по мере необходимости, но не реже одного раза в квартал.</w:t>
      </w:r>
    </w:p>
    <w:p w:rsidR="00EE11E6" w:rsidRPr="00EE11E6" w:rsidRDefault="00EE11E6" w:rsidP="0081747E">
      <w:pPr>
        <w:rPr>
          <w:rFonts w:ascii="Times New Roman" w:hAnsi="Times New Roman" w:cs="Times New Roman"/>
          <w:sz w:val="28"/>
          <w:szCs w:val="28"/>
        </w:rPr>
      </w:pPr>
      <w:r w:rsidRPr="00EE11E6">
        <w:rPr>
          <w:rFonts w:ascii="Times New Roman" w:hAnsi="Times New Roman" w:cs="Times New Roman"/>
          <w:sz w:val="28"/>
          <w:szCs w:val="28"/>
        </w:rPr>
        <w:t>4.4 Подготовку материалов на заседание Комиссии осуществляют члены Комиссии, согласно Плану работы.</w:t>
      </w:r>
    </w:p>
    <w:p w:rsidR="00EF7C7B" w:rsidRPr="00EE11E6" w:rsidRDefault="00EF7C7B" w:rsidP="00EF7C7B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sectPr w:rsidR="00EF7C7B" w:rsidRPr="00EE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95C47"/>
    <w:multiLevelType w:val="multilevel"/>
    <w:tmpl w:val="D474EC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7AC752A"/>
    <w:multiLevelType w:val="hybridMultilevel"/>
    <w:tmpl w:val="885CCD92"/>
    <w:lvl w:ilvl="0" w:tplc="0150B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336B8"/>
    <w:multiLevelType w:val="multilevel"/>
    <w:tmpl w:val="D474EC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7A476D1"/>
    <w:multiLevelType w:val="hybridMultilevel"/>
    <w:tmpl w:val="D8A6CFB0"/>
    <w:lvl w:ilvl="0" w:tplc="A976C97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E191EAD"/>
    <w:multiLevelType w:val="hybridMultilevel"/>
    <w:tmpl w:val="1EDC3DDC"/>
    <w:lvl w:ilvl="0" w:tplc="3B3AA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9563C"/>
    <w:multiLevelType w:val="hybridMultilevel"/>
    <w:tmpl w:val="3ED860D6"/>
    <w:lvl w:ilvl="0" w:tplc="75C6951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7096DFB"/>
    <w:multiLevelType w:val="multilevel"/>
    <w:tmpl w:val="D474EC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E8"/>
    <w:rsid w:val="000E569E"/>
    <w:rsid w:val="00516624"/>
    <w:rsid w:val="00523E10"/>
    <w:rsid w:val="006A75E8"/>
    <w:rsid w:val="007526B9"/>
    <w:rsid w:val="007D6F3E"/>
    <w:rsid w:val="0081747E"/>
    <w:rsid w:val="00C63EDE"/>
    <w:rsid w:val="00EE11E6"/>
    <w:rsid w:val="00E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C0FF4-3242-4A34-A402-F43A9CE1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2020-11-12T08:46:00Z</dcterms:created>
  <dcterms:modified xsi:type="dcterms:W3CDTF">2020-11-12T09:40:00Z</dcterms:modified>
</cp:coreProperties>
</file>