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2" w:rsidRDefault="005303C7" w:rsidP="005303C7">
      <w:pPr>
        <w:pStyle w:val="a5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>Приложение № 1</w:t>
      </w:r>
    </w:p>
    <w:p w:rsidR="006B2442" w:rsidRDefault="005303C7" w:rsidP="005303C7">
      <w:pPr>
        <w:pStyle w:val="a5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>к постановлению</w:t>
      </w:r>
      <w:r w:rsidR="006B2442">
        <w:rPr>
          <w:color w:val="000000"/>
          <w:sz w:val="22"/>
          <w:szCs w:val="22"/>
        </w:rPr>
        <w:t xml:space="preserve"> главы администрации</w:t>
      </w:r>
    </w:p>
    <w:p w:rsidR="005303C7" w:rsidRPr="005303C7" w:rsidRDefault="006B2442" w:rsidP="005303C7">
      <w:pPr>
        <w:pStyle w:val="a5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303C7" w:rsidRPr="005303C7">
        <w:rPr>
          <w:color w:val="000000"/>
          <w:sz w:val="22"/>
          <w:szCs w:val="22"/>
        </w:rPr>
        <w:t xml:space="preserve"> №</w:t>
      </w:r>
      <w:r w:rsidR="00E803BB">
        <w:rPr>
          <w:color w:val="000000"/>
          <w:sz w:val="22"/>
          <w:szCs w:val="22"/>
        </w:rPr>
        <w:t xml:space="preserve"> </w:t>
      </w:r>
      <w:r w:rsidR="00A6457F">
        <w:rPr>
          <w:color w:val="000000"/>
          <w:sz w:val="22"/>
          <w:szCs w:val="22"/>
        </w:rPr>
        <w:t>537</w:t>
      </w:r>
      <w:r w:rsidR="005303C7" w:rsidRPr="005303C7">
        <w:rPr>
          <w:color w:val="000000"/>
          <w:sz w:val="22"/>
          <w:szCs w:val="22"/>
        </w:rPr>
        <w:t xml:space="preserve"> от «</w:t>
      </w:r>
      <w:r w:rsidR="00A6457F">
        <w:rPr>
          <w:color w:val="000000"/>
          <w:sz w:val="22"/>
          <w:szCs w:val="22"/>
        </w:rPr>
        <w:t>26</w:t>
      </w:r>
      <w:r w:rsidR="005303C7" w:rsidRPr="005303C7">
        <w:rPr>
          <w:color w:val="000000"/>
          <w:sz w:val="22"/>
          <w:szCs w:val="22"/>
        </w:rPr>
        <w:t>»</w:t>
      </w:r>
      <w:r w:rsidR="00E803BB">
        <w:rPr>
          <w:color w:val="000000"/>
          <w:sz w:val="22"/>
          <w:szCs w:val="22"/>
        </w:rPr>
        <w:t xml:space="preserve"> </w:t>
      </w:r>
      <w:r w:rsidR="00A6457F">
        <w:rPr>
          <w:color w:val="000000"/>
          <w:sz w:val="22"/>
          <w:szCs w:val="22"/>
        </w:rPr>
        <w:t>октября</w:t>
      </w:r>
      <w:bookmarkStart w:id="0" w:name="_GoBack"/>
      <w:bookmarkEnd w:id="0"/>
      <w:r w:rsidR="005303C7" w:rsidRPr="005303C7">
        <w:rPr>
          <w:color w:val="000000"/>
          <w:sz w:val="22"/>
          <w:szCs w:val="22"/>
        </w:rPr>
        <w:t xml:space="preserve"> 201</w:t>
      </w:r>
      <w:r w:rsidR="00D42949">
        <w:rPr>
          <w:color w:val="000000"/>
          <w:sz w:val="22"/>
          <w:szCs w:val="22"/>
        </w:rPr>
        <w:t>7</w:t>
      </w:r>
      <w:r w:rsidR="005303C7" w:rsidRPr="005303C7">
        <w:rPr>
          <w:color w:val="000000"/>
          <w:sz w:val="22"/>
          <w:szCs w:val="22"/>
        </w:rPr>
        <w:t xml:space="preserve"> года</w:t>
      </w:r>
    </w:p>
    <w:p w:rsidR="00192229" w:rsidRPr="005303C7" w:rsidRDefault="005303C7" w:rsidP="005303C7">
      <w:pPr>
        <w:pStyle w:val="a5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>«Об утверждении прогноза социально-экономического развития муниципального образования "Турочакский район на 201</w:t>
      </w:r>
      <w:r w:rsidR="00D42949">
        <w:rPr>
          <w:color w:val="000000"/>
          <w:sz w:val="22"/>
          <w:szCs w:val="22"/>
        </w:rPr>
        <w:t>8</w:t>
      </w:r>
      <w:r w:rsidRPr="005303C7">
        <w:rPr>
          <w:color w:val="000000"/>
          <w:sz w:val="22"/>
          <w:szCs w:val="22"/>
        </w:rPr>
        <w:t xml:space="preserve"> год и </w:t>
      </w:r>
      <w:r w:rsidR="00137156">
        <w:rPr>
          <w:color w:val="000000"/>
          <w:sz w:val="22"/>
          <w:szCs w:val="22"/>
        </w:rPr>
        <w:t>плановый</w:t>
      </w:r>
      <w:r w:rsidRPr="005303C7">
        <w:rPr>
          <w:color w:val="000000"/>
          <w:sz w:val="22"/>
          <w:szCs w:val="22"/>
        </w:rPr>
        <w:t xml:space="preserve"> период до 20</w:t>
      </w:r>
      <w:r w:rsidR="00D42949">
        <w:rPr>
          <w:color w:val="000000"/>
          <w:sz w:val="22"/>
          <w:szCs w:val="22"/>
        </w:rPr>
        <w:t>20</w:t>
      </w:r>
      <w:r w:rsidRPr="005303C7">
        <w:rPr>
          <w:color w:val="000000"/>
          <w:sz w:val="22"/>
          <w:szCs w:val="22"/>
        </w:rPr>
        <w:t xml:space="preserve"> года»</w:t>
      </w:r>
    </w:p>
    <w:p w:rsidR="00192229" w:rsidRDefault="00192229" w:rsidP="005303C7">
      <w:pPr>
        <w:pStyle w:val="a5"/>
        <w:ind w:firstLine="5529"/>
        <w:rPr>
          <w:color w:val="000000"/>
          <w:szCs w:val="28"/>
        </w:rPr>
      </w:pPr>
    </w:p>
    <w:p w:rsidR="002F2F53" w:rsidRPr="00192229" w:rsidRDefault="002F2F53" w:rsidP="005303C7">
      <w:pPr>
        <w:pStyle w:val="a5"/>
        <w:ind w:firstLine="5529"/>
        <w:rPr>
          <w:color w:val="000000"/>
          <w:szCs w:val="28"/>
        </w:rPr>
      </w:pPr>
    </w:p>
    <w:p w:rsidR="00192229" w:rsidRDefault="00192229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Прогноз</w:t>
      </w:r>
    </w:p>
    <w:p w:rsidR="00D1209F" w:rsidRDefault="00232D38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192229" w:rsidRDefault="00D1209F" w:rsidP="00423A1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="00232D38" w:rsidRPr="00423A19">
        <w:rPr>
          <w:b/>
          <w:color w:val="000000"/>
          <w:szCs w:val="28"/>
        </w:rPr>
        <w:t xml:space="preserve"> </w:t>
      </w:r>
    </w:p>
    <w:p w:rsidR="00232D38" w:rsidRPr="00423A19" w:rsidRDefault="00232D38" w:rsidP="00423A19">
      <w:pPr>
        <w:pStyle w:val="a5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на 201</w:t>
      </w:r>
      <w:r w:rsidR="00D42949">
        <w:rPr>
          <w:b/>
          <w:color w:val="000000"/>
          <w:szCs w:val="28"/>
        </w:rPr>
        <w:t>8</w:t>
      </w:r>
      <w:r w:rsidRPr="00423A19">
        <w:rPr>
          <w:b/>
          <w:color w:val="000000"/>
          <w:szCs w:val="28"/>
        </w:rPr>
        <w:t xml:space="preserve"> год и плановый период </w:t>
      </w:r>
      <w:r w:rsidR="00D1209F"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D42949">
        <w:rPr>
          <w:b/>
          <w:color w:val="000000"/>
          <w:szCs w:val="28"/>
        </w:rPr>
        <w:t>20</w:t>
      </w:r>
      <w:r w:rsidRPr="00423A19">
        <w:rPr>
          <w:b/>
          <w:color w:val="000000"/>
          <w:szCs w:val="28"/>
        </w:rPr>
        <w:t xml:space="preserve"> год</w:t>
      </w:r>
      <w:r w:rsidR="00D1209F">
        <w:rPr>
          <w:b/>
          <w:color w:val="000000"/>
          <w:szCs w:val="28"/>
        </w:rPr>
        <w:t>а</w:t>
      </w:r>
    </w:p>
    <w:p w:rsidR="00232D38" w:rsidRPr="00423A19" w:rsidRDefault="00232D38" w:rsidP="00423A19">
      <w:pPr>
        <w:pStyle w:val="a5"/>
        <w:ind w:firstLine="709"/>
        <w:jc w:val="both"/>
        <w:rPr>
          <w:color w:val="000000"/>
          <w:szCs w:val="28"/>
        </w:rPr>
      </w:pPr>
    </w:p>
    <w:p w:rsidR="000F6CC1" w:rsidRDefault="000F6CC1" w:rsidP="000F6CC1">
      <w:pPr>
        <w:pStyle w:val="a5"/>
        <w:ind w:firstLine="709"/>
        <w:jc w:val="both"/>
        <w:rPr>
          <w:color w:val="000000"/>
          <w:szCs w:val="28"/>
        </w:rPr>
      </w:pPr>
      <w:r w:rsidRPr="00423A19">
        <w:rPr>
          <w:color w:val="000000"/>
          <w:szCs w:val="28"/>
        </w:rPr>
        <w:t xml:space="preserve">Прогноз социально-экономического развития </w:t>
      </w:r>
      <w:r>
        <w:rPr>
          <w:color w:val="000000"/>
          <w:szCs w:val="28"/>
        </w:rPr>
        <w:t>муниципального образования «Турочакский район»</w:t>
      </w:r>
      <w:r w:rsidRPr="00423A19">
        <w:rPr>
          <w:color w:val="000000"/>
          <w:szCs w:val="28"/>
        </w:rPr>
        <w:t xml:space="preserve"> на 201</w:t>
      </w:r>
      <w:r w:rsidR="00004B4E">
        <w:rPr>
          <w:color w:val="000000"/>
          <w:szCs w:val="28"/>
        </w:rPr>
        <w:t>8</w:t>
      </w:r>
      <w:r w:rsidRPr="00423A19">
        <w:rPr>
          <w:color w:val="000000"/>
          <w:szCs w:val="28"/>
        </w:rPr>
        <w:t xml:space="preserve"> год и плановый период </w:t>
      </w:r>
      <w:r>
        <w:rPr>
          <w:color w:val="000000"/>
          <w:szCs w:val="28"/>
        </w:rPr>
        <w:t>до</w:t>
      </w:r>
      <w:r w:rsidR="00A20925">
        <w:rPr>
          <w:color w:val="000000"/>
          <w:szCs w:val="28"/>
        </w:rPr>
        <w:t xml:space="preserve"> </w:t>
      </w:r>
      <w:r w:rsidRPr="00423A19">
        <w:rPr>
          <w:color w:val="000000"/>
          <w:szCs w:val="28"/>
        </w:rPr>
        <w:t>20</w:t>
      </w:r>
      <w:r w:rsidR="00004B4E">
        <w:rPr>
          <w:color w:val="000000"/>
          <w:szCs w:val="28"/>
        </w:rPr>
        <w:t>20</w:t>
      </w:r>
      <w:r w:rsidRPr="00423A19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423A19">
        <w:rPr>
          <w:color w:val="000000"/>
          <w:szCs w:val="28"/>
        </w:rPr>
        <w:t xml:space="preserve"> (далее – прогноз) разработан на основе прогноза социально-экономического развития Р</w:t>
      </w:r>
      <w:r>
        <w:rPr>
          <w:color w:val="000000"/>
          <w:szCs w:val="28"/>
        </w:rPr>
        <w:t>еспублики Алтай</w:t>
      </w:r>
      <w:r w:rsidRPr="00423A19">
        <w:rPr>
          <w:color w:val="000000"/>
          <w:szCs w:val="28"/>
        </w:rPr>
        <w:t xml:space="preserve"> на 201</w:t>
      </w:r>
      <w:r w:rsidR="00004B4E">
        <w:rPr>
          <w:color w:val="000000"/>
          <w:szCs w:val="28"/>
        </w:rPr>
        <w:t>8</w:t>
      </w:r>
      <w:r w:rsidRPr="00423A19">
        <w:rPr>
          <w:color w:val="000000"/>
          <w:szCs w:val="28"/>
        </w:rPr>
        <w:t xml:space="preserve"> год, сценарных условий, основных параметров прогноза социально-экономического развития Р</w:t>
      </w:r>
      <w:r>
        <w:rPr>
          <w:color w:val="000000"/>
          <w:szCs w:val="28"/>
        </w:rPr>
        <w:t>еспублики Алтай</w:t>
      </w:r>
      <w:r w:rsidRPr="00423A19">
        <w:rPr>
          <w:color w:val="000000"/>
          <w:szCs w:val="28"/>
        </w:rPr>
        <w:t xml:space="preserve"> на 201</w:t>
      </w:r>
      <w:r w:rsidR="00004B4E">
        <w:rPr>
          <w:color w:val="000000"/>
          <w:szCs w:val="28"/>
        </w:rPr>
        <w:t>8</w:t>
      </w:r>
      <w:r w:rsidRPr="00423A19">
        <w:rPr>
          <w:color w:val="000000"/>
          <w:szCs w:val="28"/>
        </w:rPr>
        <w:t xml:space="preserve"> год и на плановый период</w:t>
      </w:r>
      <w:r>
        <w:rPr>
          <w:color w:val="000000"/>
          <w:szCs w:val="28"/>
        </w:rPr>
        <w:t xml:space="preserve"> 201</w:t>
      </w:r>
      <w:r w:rsidR="00004B4E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и 20</w:t>
      </w:r>
      <w:r w:rsidR="00004B4E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годов. </w:t>
      </w:r>
    </w:p>
    <w:p w:rsidR="000F6CC1" w:rsidRPr="00423A19" w:rsidRDefault="000F6CC1" w:rsidP="000F6CC1">
      <w:pPr>
        <w:pStyle w:val="a5"/>
        <w:ind w:firstLine="709"/>
        <w:jc w:val="both"/>
        <w:rPr>
          <w:color w:val="000000"/>
          <w:szCs w:val="28"/>
        </w:rPr>
      </w:pPr>
      <w:r w:rsidRPr="00423A19">
        <w:rPr>
          <w:color w:val="000000"/>
          <w:szCs w:val="28"/>
        </w:rPr>
        <w:t>Разработка прогноза осуществлял</w:t>
      </w:r>
      <w:r>
        <w:rPr>
          <w:color w:val="000000"/>
          <w:szCs w:val="28"/>
        </w:rPr>
        <w:t>а</w:t>
      </w:r>
      <w:r w:rsidRPr="00423A19">
        <w:rPr>
          <w:color w:val="000000"/>
          <w:szCs w:val="28"/>
        </w:rPr>
        <w:t xml:space="preserve">сь с учетом итогов социально-экономического развития </w:t>
      </w:r>
      <w:r>
        <w:rPr>
          <w:color w:val="000000"/>
          <w:szCs w:val="28"/>
        </w:rPr>
        <w:t>муниципального образования «Турочакский район»</w:t>
      </w:r>
      <w:r w:rsidRPr="00423A19">
        <w:rPr>
          <w:color w:val="000000"/>
          <w:szCs w:val="28"/>
        </w:rPr>
        <w:t xml:space="preserve"> за 201</w:t>
      </w:r>
      <w:r w:rsidR="00004B4E">
        <w:rPr>
          <w:color w:val="000000"/>
          <w:szCs w:val="28"/>
        </w:rPr>
        <w:t>6</w:t>
      </w:r>
      <w:r w:rsidRPr="00423A19">
        <w:rPr>
          <w:color w:val="000000"/>
          <w:szCs w:val="28"/>
        </w:rPr>
        <w:t xml:space="preserve"> год, а также итогов за январь-ию</w:t>
      </w:r>
      <w:r w:rsidR="00D624BE">
        <w:rPr>
          <w:color w:val="000000"/>
          <w:szCs w:val="28"/>
        </w:rPr>
        <w:t>н</w:t>
      </w:r>
      <w:r w:rsidRPr="00423A19">
        <w:rPr>
          <w:color w:val="000000"/>
          <w:szCs w:val="28"/>
        </w:rPr>
        <w:t>ь 201</w:t>
      </w:r>
      <w:r w:rsidR="00004B4E">
        <w:rPr>
          <w:color w:val="000000"/>
          <w:szCs w:val="28"/>
        </w:rPr>
        <w:t>7</w:t>
      </w:r>
      <w:r w:rsidRPr="00423A19">
        <w:rPr>
          <w:color w:val="000000"/>
          <w:szCs w:val="28"/>
        </w:rPr>
        <w:t xml:space="preserve"> года.</w:t>
      </w:r>
    </w:p>
    <w:p w:rsidR="000F6CC1" w:rsidRDefault="000F6CC1" w:rsidP="000F6CC1">
      <w:pPr>
        <w:pStyle w:val="a5"/>
        <w:ind w:firstLine="709"/>
        <w:jc w:val="both"/>
        <w:rPr>
          <w:color w:val="000000"/>
          <w:szCs w:val="28"/>
        </w:rPr>
      </w:pPr>
      <w:r w:rsidRPr="00423A19">
        <w:rPr>
          <w:color w:val="000000"/>
          <w:szCs w:val="28"/>
        </w:rPr>
        <w:t xml:space="preserve">При составлении прогноза принимались во внимание </w:t>
      </w:r>
      <w:r>
        <w:rPr>
          <w:color w:val="000000"/>
          <w:szCs w:val="28"/>
        </w:rPr>
        <w:t xml:space="preserve">муниципальные </w:t>
      </w:r>
      <w:r w:rsidRPr="00423A19">
        <w:rPr>
          <w:color w:val="000000"/>
          <w:szCs w:val="28"/>
        </w:rPr>
        <w:t>программы.</w:t>
      </w:r>
    </w:p>
    <w:p w:rsidR="000F6CC1" w:rsidRPr="00423A19" w:rsidRDefault="000F6CC1" w:rsidP="000F6CC1">
      <w:pPr>
        <w:pStyle w:val="a5"/>
        <w:ind w:firstLine="709"/>
        <w:jc w:val="both"/>
        <w:rPr>
          <w:color w:val="000000"/>
          <w:szCs w:val="28"/>
        </w:rPr>
      </w:pPr>
      <w:r w:rsidRPr="00EB53ED">
        <w:rPr>
          <w:color w:val="000000"/>
          <w:szCs w:val="28"/>
        </w:rPr>
        <w:t xml:space="preserve">В связи </w:t>
      </w:r>
      <w:r w:rsidR="0039169E">
        <w:rPr>
          <w:color w:val="000000"/>
          <w:szCs w:val="28"/>
        </w:rPr>
        <w:t>с изменением</w:t>
      </w:r>
      <w:r>
        <w:rPr>
          <w:color w:val="000000"/>
          <w:szCs w:val="28"/>
        </w:rPr>
        <w:t xml:space="preserve"> экономической ситуации </w:t>
      </w:r>
      <w:r w:rsidRPr="00EB53ED">
        <w:rPr>
          <w:color w:val="000000"/>
          <w:szCs w:val="28"/>
        </w:rPr>
        <w:t>прогноз будет корректироваться по мере необходимости.</w:t>
      </w:r>
    </w:p>
    <w:p w:rsidR="00614DF5" w:rsidRDefault="00614DF5" w:rsidP="00423A19">
      <w:pPr>
        <w:pStyle w:val="a5"/>
        <w:rPr>
          <w:b/>
          <w:bCs/>
          <w:color w:val="000000"/>
          <w:szCs w:val="28"/>
        </w:rPr>
      </w:pPr>
    </w:p>
    <w:p w:rsidR="002F2F53" w:rsidRPr="00423A19" w:rsidRDefault="002F2F53" w:rsidP="00423A19">
      <w:pPr>
        <w:pStyle w:val="a5"/>
        <w:rPr>
          <w:b/>
          <w:bCs/>
          <w:color w:val="000000"/>
          <w:szCs w:val="28"/>
        </w:rPr>
      </w:pPr>
    </w:p>
    <w:p w:rsidR="00F9079E" w:rsidRPr="00423A19" w:rsidRDefault="00A25BFB" w:rsidP="00423A19">
      <w:pPr>
        <w:pStyle w:val="a5"/>
        <w:rPr>
          <w:b/>
          <w:bCs/>
          <w:color w:val="000000"/>
          <w:szCs w:val="28"/>
        </w:rPr>
      </w:pPr>
      <w:r w:rsidRPr="00423A19">
        <w:rPr>
          <w:b/>
          <w:bCs/>
          <w:color w:val="000000"/>
          <w:szCs w:val="28"/>
          <w:lang w:val="en-US"/>
        </w:rPr>
        <w:t>I</w:t>
      </w:r>
      <w:r w:rsidRPr="00423A19">
        <w:rPr>
          <w:b/>
          <w:bCs/>
          <w:color w:val="000000"/>
          <w:szCs w:val="28"/>
        </w:rPr>
        <w:t xml:space="preserve">. </w:t>
      </w:r>
      <w:r w:rsidR="009A50E1">
        <w:rPr>
          <w:b/>
          <w:bCs/>
          <w:color w:val="000000"/>
          <w:szCs w:val="28"/>
        </w:rPr>
        <w:t>И</w:t>
      </w:r>
      <w:r w:rsidR="00A05F08">
        <w:rPr>
          <w:b/>
          <w:bCs/>
          <w:color w:val="000000"/>
          <w:szCs w:val="28"/>
        </w:rPr>
        <w:t>тоги социально-экономического развития</w:t>
      </w:r>
      <w:r w:rsidR="004F5195" w:rsidRPr="00423A19">
        <w:rPr>
          <w:b/>
          <w:bCs/>
          <w:color w:val="000000"/>
          <w:szCs w:val="28"/>
        </w:rPr>
        <w:t xml:space="preserve"> </w:t>
      </w:r>
      <w:r w:rsidR="0020594C">
        <w:rPr>
          <w:b/>
          <w:bCs/>
          <w:color w:val="000000"/>
          <w:szCs w:val="28"/>
        </w:rPr>
        <w:t>муниципального образования «Турочакский район»</w:t>
      </w:r>
      <w:r w:rsidR="004F5195" w:rsidRPr="00423A19">
        <w:rPr>
          <w:b/>
          <w:bCs/>
          <w:color w:val="000000"/>
          <w:szCs w:val="28"/>
        </w:rPr>
        <w:t xml:space="preserve"> за 201</w:t>
      </w:r>
      <w:r w:rsidR="00335884">
        <w:rPr>
          <w:b/>
          <w:bCs/>
          <w:color w:val="000000"/>
          <w:szCs w:val="28"/>
        </w:rPr>
        <w:t>6</w:t>
      </w:r>
      <w:r w:rsidR="004F5195" w:rsidRPr="00423A19">
        <w:rPr>
          <w:b/>
          <w:bCs/>
          <w:color w:val="000000"/>
          <w:szCs w:val="28"/>
        </w:rPr>
        <w:t xml:space="preserve"> год</w:t>
      </w:r>
      <w:r w:rsidR="00A05F08">
        <w:rPr>
          <w:b/>
          <w:bCs/>
          <w:color w:val="000000"/>
          <w:szCs w:val="28"/>
        </w:rPr>
        <w:t xml:space="preserve"> и ожидаемые итоги </w:t>
      </w:r>
      <w:r w:rsidR="0026145E">
        <w:rPr>
          <w:b/>
          <w:bCs/>
          <w:color w:val="000000"/>
          <w:szCs w:val="28"/>
        </w:rPr>
        <w:t>социально-экономического развития за 201</w:t>
      </w:r>
      <w:r w:rsidR="00335884">
        <w:rPr>
          <w:b/>
          <w:bCs/>
          <w:color w:val="000000"/>
          <w:szCs w:val="28"/>
        </w:rPr>
        <w:t>7</w:t>
      </w:r>
      <w:r w:rsidR="0026145E">
        <w:rPr>
          <w:b/>
          <w:bCs/>
          <w:color w:val="000000"/>
          <w:szCs w:val="28"/>
        </w:rPr>
        <w:t xml:space="preserve"> год</w:t>
      </w:r>
    </w:p>
    <w:p w:rsidR="00F9079E" w:rsidRPr="00423A19" w:rsidRDefault="00F9079E" w:rsidP="00423A19">
      <w:pPr>
        <w:pStyle w:val="a5"/>
        <w:ind w:firstLine="720"/>
        <w:rPr>
          <w:b/>
          <w:bCs/>
          <w:color w:val="000000"/>
          <w:szCs w:val="28"/>
        </w:rPr>
      </w:pPr>
    </w:p>
    <w:p w:rsidR="009A50E1" w:rsidRDefault="009A50E1" w:rsidP="009A50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2016 года характеризовались следующими </w:t>
      </w:r>
      <w:r w:rsidRPr="00C713E2">
        <w:rPr>
          <w:color w:val="000000"/>
          <w:sz w:val="28"/>
          <w:szCs w:val="28"/>
        </w:rPr>
        <w:t>положительны</w:t>
      </w:r>
      <w:r>
        <w:rPr>
          <w:color w:val="000000"/>
          <w:sz w:val="28"/>
          <w:szCs w:val="28"/>
        </w:rPr>
        <w:t>ми</w:t>
      </w:r>
      <w:r w:rsidRPr="00C713E2">
        <w:rPr>
          <w:color w:val="000000"/>
          <w:sz w:val="28"/>
          <w:szCs w:val="28"/>
        </w:rPr>
        <w:t xml:space="preserve"> тенденци</w:t>
      </w:r>
      <w:r>
        <w:rPr>
          <w:color w:val="000000"/>
          <w:sz w:val="28"/>
          <w:szCs w:val="28"/>
        </w:rPr>
        <w:t>ями</w:t>
      </w:r>
      <w:r w:rsidRPr="00C713E2">
        <w:rPr>
          <w:color w:val="000000"/>
          <w:sz w:val="28"/>
          <w:szCs w:val="28"/>
        </w:rPr>
        <w:t xml:space="preserve"> в социально-экономическом развитии </w:t>
      </w:r>
      <w:r>
        <w:rPr>
          <w:color w:val="000000"/>
          <w:sz w:val="28"/>
          <w:szCs w:val="28"/>
        </w:rPr>
        <w:t>муниципального образования «Турочакский район»</w:t>
      </w:r>
      <w:r w:rsidRPr="00C713E2">
        <w:rPr>
          <w:color w:val="000000"/>
          <w:sz w:val="28"/>
          <w:szCs w:val="28"/>
        </w:rPr>
        <w:t>:</w:t>
      </w:r>
    </w:p>
    <w:p w:rsidR="009A50E1" w:rsidRDefault="009A50E1" w:rsidP="009A50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сохранился </w:t>
      </w:r>
      <w:r w:rsidRPr="00C713E2">
        <w:rPr>
          <w:color w:val="000000"/>
          <w:sz w:val="28"/>
          <w:szCs w:val="28"/>
        </w:rPr>
        <w:t xml:space="preserve">рост </w:t>
      </w:r>
      <w:r>
        <w:rPr>
          <w:color w:val="000000"/>
          <w:sz w:val="28"/>
          <w:szCs w:val="28"/>
        </w:rPr>
        <w:t>в промышленности (1</w:t>
      </w:r>
      <w:r w:rsidR="004B2407">
        <w:rPr>
          <w:color w:val="000000"/>
          <w:sz w:val="28"/>
          <w:szCs w:val="28"/>
        </w:rPr>
        <w:t>83,2</w:t>
      </w:r>
      <w:r>
        <w:rPr>
          <w:color w:val="000000"/>
          <w:sz w:val="28"/>
          <w:szCs w:val="28"/>
        </w:rPr>
        <w:t>%</w:t>
      </w:r>
      <w:r w:rsidRPr="00C713E2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уровню </w:t>
      </w:r>
      <w:r w:rsidRPr="00C713E2">
        <w:rPr>
          <w:color w:val="000000"/>
          <w:sz w:val="28"/>
          <w:szCs w:val="28"/>
        </w:rPr>
        <w:t>предыдущего года</w:t>
      </w:r>
      <w:r>
        <w:rPr>
          <w:color w:val="000000"/>
          <w:sz w:val="28"/>
          <w:szCs w:val="28"/>
        </w:rPr>
        <w:t>),</w:t>
      </w:r>
      <w:r w:rsidRPr="00C713E2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ом</w:t>
      </w:r>
      <w:r w:rsidRPr="00C713E2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е (102,</w:t>
      </w:r>
      <w:r w:rsidR="004B24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%)</w:t>
      </w:r>
      <w:r w:rsidRPr="00C713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вводе жилья</w:t>
      </w:r>
      <w:r w:rsidRPr="00C71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B2407">
        <w:rPr>
          <w:color w:val="000000"/>
          <w:sz w:val="28"/>
          <w:szCs w:val="28"/>
        </w:rPr>
        <w:t>229,4</w:t>
      </w:r>
      <w:r>
        <w:rPr>
          <w:color w:val="000000"/>
          <w:sz w:val="28"/>
          <w:szCs w:val="28"/>
        </w:rPr>
        <w:t>%)</w:t>
      </w:r>
      <w:r w:rsidR="004B24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инвестици</w:t>
      </w:r>
      <w:r w:rsidR="004B24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основной капитал, среднемесячной заработной платы </w:t>
      </w:r>
      <w:r w:rsidRPr="004B2407">
        <w:rPr>
          <w:sz w:val="28"/>
          <w:szCs w:val="28"/>
        </w:rPr>
        <w:t xml:space="preserve">(рост показателей составил </w:t>
      </w:r>
      <w:r w:rsidR="004B2407" w:rsidRPr="004B2407">
        <w:rPr>
          <w:sz w:val="28"/>
          <w:szCs w:val="28"/>
        </w:rPr>
        <w:t>234,6</w:t>
      </w:r>
      <w:r w:rsidRPr="004B2407">
        <w:rPr>
          <w:sz w:val="28"/>
          <w:szCs w:val="28"/>
        </w:rPr>
        <w:t xml:space="preserve">% и </w:t>
      </w:r>
      <w:r w:rsidR="004B2407" w:rsidRPr="004B2407">
        <w:rPr>
          <w:sz w:val="28"/>
          <w:szCs w:val="28"/>
        </w:rPr>
        <w:t>105,6</w:t>
      </w:r>
      <w:r w:rsidRPr="004B2407">
        <w:rPr>
          <w:sz w:val="28"/>
          <w:szCs w:val="28"/>
        </w:rPr>
        <w:t>% соответственно);</w:t>
      </w:r>
    </w:p>
    <w:p w:rsidR="009A50E1" w:rsidRPr="00D7597D" w:rsidRDefault="009A50E1" w:rsidP="009A50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наблюдалась стабильная ситуация на рынке труда (уровень зарегистрированной безработицы сохранился на </w:t>
      </w:r>
      <w:r w:rsidRPr="00D7597D">
        <w:rPr>
          <w:sz w:val="28"/>
          <w:szCs w:val="28"/>
        </w:rPr>
        <w:t xml:space="preserve">уровне </w:t>
      </w:r>
      <w:r w:rsidR="00D7597D" w:rsidRPr="00D7597D">
        <w:rPr>
          <w:sz w:val="28"/>
          <w:szCs w:val="28"/>
        </w:rPr>
        <w:t>3,1</w:t>
      </w:r>
      <w:r w:rsidRPr="00D7597D">
        <w:rPr>
          <w:sz w:val="28"/>
          <w:szCs w:val="28"/>
        </w:rPr>
        <w:t>%);</w:t>
      </w:r>
    </w:p>
    <w:p w:rsidR="009A50E1" w:rsidRDefault="009A50E1" w:rsidP="009A5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обозначенные положительные тенденции в социально-экономическом развитии </w:t>
      </w:r>
      <w:r w:rsidR="00C35F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преимущественно сохраняются.</w:t>
      </w:r>
    </w:p>
    <w:p w:rsidR="001E16CE" w:rsidRDefault="009A50E1" w:rsidP="001E16CE">
      <w:pPr>
        <w:ind w:firstLine="708"/>
        <w:jc w:val="both"/>
      </w:pPr>
      <w:r>
        <w:rPr>
          <w:sz w:val="28"/>
          <w:szCs w:val="28"/>
        </w:rPr>
        <w:t>Так, в</w:t>
      </w:r>
      <w:r w:rsidRPr="00DD38F6">
        <w:rPr>
          <w:sz w:val="28"/>
          <w:szCs w:val="28"/>
        </w:rPr>
        <w:t xml:space="preserve"> январе-</w:t>
      </w:r>
      <w:r w:rsidR="00D624BE">
        <w:rPr>
          <w:sz w:val="28"/>
          <w:szCs w:val="28"/>
        </w:rPr>
        <w:t>и</w:t>
      </w:r>
      <w:r w:rsidR="00974C2B">
        <w:rPr>
          <w:sz w:val="28"/>
          <w:szCs w:val="28"/>
        </w:rPr>
        <w:t>юне</w:t>
      </w:r>
      <w:r w:rsidRPr="00DD38F6">
        <w:rPr>
          <w:sz w:val="28"/>
          <w:szCs w:val="28"/>
        </w:rPr>
        <w:t xml:space="preserve"> 2017 года индекс промышленного производства составил 1</w:t>
      </w:r>
      <w:r>
        <w:rPr>
          <w:sz w:val="28"/>
          <w:szCs w:val="28"/>
        </w:rPr>
        <w:t>39,5</w:t>
      </w:r>
      <w:r w:rsidRPr="00DD38F6">
        <w:rPr>
          <w:sz w:val="28"/>
          <w:szCs w:val="28"/>
        </w:rPr>
        <w:t xml:space="preserve">% к аналогичному периоду 2016 года. Основное влияние на динамику промышленного производства оказывает увеличение объемов </w:t>
      </w:r>
      <w:r w:rsidR="001E16CE">
        <w:rPr>
          <w:sz w:val="28"/>
          <w:szCs w:val="28"/>
        </w:rPr>
        <w:t xml:space="preserve">по </w:t>
      </w:r>
      <w:r w:rsidR="001E16CE">
        <w:rPr>
          <w:sz w:val="28"/>
          <w:szCs w:val="28"/>
        </w:rPr>
        <w:lastRenderedPageBreak/>
        <w:t>д</w:t>
      </w:r>
      <w:r w:rsidR="001E16CE" w:rsidRPr="743705EE">
        <w:rPr>
          <w:sz w:val="28"/>
          <w:szCs w:val="28"/>
        </w:rPr>
        <w:t>обыч</w:t>
      </w:r>
      <w:r w:rsidR="001E16CE">
        <w:rPr>
          <w:sz w:val="28"/>
          <w:szCs w:val="28"/>
        </w:rPr>
        <w:t>е</w:t>
      </w:r>
      <w:r w:rsidR="001E16CE" w:rsidRPr="743705EE">
        <w:rPr>
          <w:sz w:val="28"/>
          <w:szCs w:val="28"/>
        </w:rPr>
        <w:t xml:space="preserve"> полезных ископаемых </w:t>
      </w:r>
      <w:r w:rsidR="001E16CE">
        <w:rPr>
          <w:sz w:val="28"/>
          <w:szCs w:val="28"/>
        </w:rPr>
        <w:t>(</w:t>
      </w:r>
      <w:r w:rsidR="001E16CE" w:rsidRPr="743705EE">
        <w:rPr>
          <w:sz w:val="28"/>
          <w:szCs w:val="28"/>
        </w:rPr>
        <w:t>332,7%</w:t>
      </w:r>
      <w:r w:rsidR="001E16CE">
        <w:rPr>
          <w:sz w:val="28"/>
          <w:szCs w:val="28"/>
        </w:rPr>
        <w:t xml:space="preserve">) и </w:t>
      </w:r>
      <w:r w:rsidR="00A561FE">
        <w:rPr>
          <w:sz w:val="28"/>
          <w:szCs w:val="28"/>
        </w:rPr>
        <w:t>о</w:t>
      </w:r>
      <w:r w:rsidR="001E16CE" w:rsidRPr="743705EE">
        <w:rPr>
          <w:sz w:val="28"/>
          <w:szCs w:val="28"/>
        </w:rPr>
        <w:t>брабатывающи</w:t>
      </w:r>
      <w:r w:rsidR="00A561FE">
        <w:rPr>
          <w:sz w:val="28"/>
          <w:szCs w:val="28"/>
        </w:rPr>
        <w:t>м</w:t>
      </w:r>
      <w:r w:rsidR="001E16CE" w:rsidRPr="743705EE">
        <w:rPr>
          <w:sz w:val="28"/>
          <w:szCs w:val="28"/>
        </w:rPr>
        <w:t xml:space="preserve"> производства</w:t>
      </w:r>
      <w:r w:rsidR="00A561FE">
        <w:rPr>
          <w:sz w:val="28"/>
          <w:szCs w:val="28"/>
        </w:rPr>
        <w:t>м (</w:t>
      </w:r>
      <w:r w:rsidR="001E16CE" w:rsidRPr="743705EE">
        <w:rPr>
          <w:sz w:val="28"/>
          <w:szCs w:val="28"/>
        </w:rPr>
        <w:t>122,7%</w:t>
      </w:r>
      <w:r w:rsidR="00A561FE">
        <w:rPr>
          <w:sz w:val="28"/>
          <w:szCs w:val="28"/>
        </w:rPr>
        <w:t>).</w:t>
      </w:r>
    </w:p>
    <w:p w:rsidR="009A50E1" w:rsidRPr="00DD38F6" w:rsidRDefault="009A50E1" w:rsidP="009A50E1">
      <w:pPr>
        <w:ind w:firstLine="709"/>
        <w:jc w:val="both"/>
        <w:rPr>
          <w:sz w:val="28"/>
          <w:szCs w:val="28"/>
        </w:rPr>
      </w:pPr>
      <w:r w:rsidRPr="00DD38F6">
        <w:rPr>
          <w:sz w:val="28"/>
          <w:szCs w:val="28"/>
        </w:rPr>
        <w:t>Объем производства продукции сельского хозяйства за январь-</w:t>
      </w:r>
      <w:r w:rsidR="00C35F5C">
        <w:rPr>
          <w:sz w:val="28"/>
          <w:szCs w:val="28"/>
        </w:rPr>
        <w:t>июнь</w:t>
      </w:r>
      <w:r w:rsidRPr="00DD38F6">
        <w:rPr>
          <w:sz w:val="28"/>
          <w:szCs w:val="28"/>
        </w:rPr>
        <w:t xml:space="preserve"> 2017 года составил </w:t>
      </w:r>
      <w:r w:rsidR="00C35F5C">
        <w:rPr>
          <w:sz w:val="28"/>
          <w:szCs w:val="28"/>
        </w:rPr>
        <w:t>84,9</w:t>
      </w:r>
      <w:r w:rsidRPr="00DD38F6">
        <w:rPr>
          <w:sz w:val="28"/>
          <w:szCs w:val="28"/>
        </w:rPr>
        <w:t xml:space="preserve"> мл</w:t>
      </w:r>
      <w:r w:rsidR="00C35F5C">
        <w:rPr>
          <w:sz w:val="28"/>
          <w:szCs w:val="28"/>
        </w:rPr>
        <w:t>н</w:t>
      </w:r>
      <w:r w:rsidRPr="00DD38F6">
        <w:rPr>
          <w:sz w:val="28"/>
          <w:szCs w:val="28"/>
        </w:rPr>
        <w:t>. рублей (100,</w:t>
      </w:r>
      <w:r w:rsidR="00C35F5C">
        <w:rPr>
          <w:sz w:val="28"/>
          <w:szCs w:val="28"/>
        </w:rPr>
        <w:t>6</w:t>
      </w:r>
      <w:r w:rsidRPr="00DD38F6">
        <w:rPr>
          <w:sz w:val="28"/>
          <w:szCs w:val="28"/>
        </w:rPr>
        <w:t>% к январю-</w:t>
      </w:r>
      <w:r w:rsidR="00C35F5C">
        <w:rPr>
          <w:sz w:val="28"/>
          <w:szCs w:val="28"/>
        </w:rPr>
        <w:t>июню</w:t>
      </w:r>
      <w:r w:rsidRPr="00DD38F6">
        <w:rPr>
          <w:sz w:val="28"/>
          <w:szCs w:val="28"/>
        </w:rPr>
        <w:t xml:space="preserve"> 2016 года в сопоставимых ценах).</w:t>
      </w:r>
    </w:p>
    <w:p w:rsidR="009A50E1" w:rsidRPr="00DD38F6" w:rsidRDefault="009A50E1" w:rsidP="009A50E1">
      <w:pPr>
        <w:ind w:firstLine="709"/>
        <w:jc w:val="both"/>
        <w:rPr>
          <w:sz w:val="28"/>
          <w:szCs w:val="28"/>
        </w:rPr>
      </w:pPr>
      <w:r w:rsidRPr="00DD38F6">
        <w:rPr>
          <w:sz w:val="28"/>
          <w:szCs w:val="28"/>
        </w:rPr>
        <w:t xml:space="preserve">На 1 </w:t>
      </w:r>
      <w:r>
        <w:rPr>
          <w:sz w:val="28"/>
          <w:szCs w:val="28"/>
        </w:rPr>
        <w:t>сентября</w:t>
      </w:r>
      <w:r w:rsidRPr="00DD38F6">
        <w:rPr>
          <w:sz w:val="28"/>
          <w:szCs w:val="28"/>
        </w:rPr>
        <w:t xml:space="preserve"> 2017 года поголовье крупного рогатого скота в хозяйствах всех сельхозпроизводителей, по расчетам, составило </w:t>
      </w:r>
      <w:r w:rsidR="00C35F5C">
        <w:rPr>
          <w:sz w:val="28"/>
          <w:szCs w:val="28"/>
        </w:rPr>
        <w:t>3,7</w:t>
      </w:r>
      <w:r w:rsidRPr="00DD38F6">
        <w:rPr>
          <w:sz w:val="28"/>
          <w:szCs w:val="28"/>
        </w:rPr>
        <w:t xml:space="preserve"> тыс. голов, в том числе коров – </w:t>
      </w:r>
      <w:r w:rsidR="00C35F5C">
        <w:rPr>
          <w:sz w:val="28"/>
          <w:szCs w:val="28"/>
        </w:rPr>
        <w:t>1,4</w:t>
      </w:r>
      <w:r w:rsidRPr="00DD38F6">
        <w:rPr>
          <w:sz w:val="28"/>
          <w:szCs w:val="28"/>
        </w:rPr>
        <w:t xml:space="preserve"> тыс. голов, овец и коз – </w:t>
      </w:r>
      <w:r w:rsidR="00C35F5C">
        <w:rPr>
          <w:sz w:val="28"/>
          <w:szCs w:val="28"/>
        </w:rPr>
        <w:t>0,5</w:t>
      </w:r>
      <w:r w:rsidRPr="00DD38F6">
        <w:rPr>
          <w:sz w:val="28"/>
          <w:szCs w:val="28"/>
        </w:rPr>
        <w:t xml:space="preserve"> тыс. голов. По сравнению с 1 </w:t>
      </w:r>
      <w:r w:rsidR="00C35F5C">
        <w:rPr>
          <w:sz w:val="28"/>
          <w:szCs w:val="28"/>
        </w:rPr>
        <w:t>августа</w:t>
      </w:r>
      <w:r w:rsidR="004D2440" w:rsidRPr="00DD38F6">
        <w:rPr>
          <w:sz w:val="28"/>
          <w:szCs w:val="28"/>
        </w:rPr>
        <w:t xml:space="preserve"> 2016</w:t>
      </w:r>
      <w:r w:rsidRPr="00DD38F6">
        <w:rPr>
          <w:sz w:val="28"/>
          <w:szCs w:val="28"/>
        </w:rPr>
        <w:t xml:space="preserve"> года численность крупного рогатого скота увеличилась на 3,</w:t>
      </w:r>
      <w:r w:rsidR="00C35F5C">
        <w:rPr>
          <w:sz w:val="28"/>
          <w:szCs w:val="28"/>
        </w:rPr>
        <w:t>7%.</w:t>
      </w:r>
    </w:p>
    <w:p w:rsidR="009A50E1" w:rsidRPr="00DD38F6" w:rsidRDefault="009A50E1" w:rsidP="009A50E1">
      <w:pPr>
        <w:ind w:firstLine="709"/>
        <w:jc w:val="both"/>
        <w:rPr>
          <w:sz w:val="28"/>
          <w:szCs w:val="28"/>
        </w:rPr>
      </w:pPr>
      <w:r w:rsidRPr="00DD38F6">
        <w:rPr>
          <w:sz w:val="28"/>
          <w:szCs w:val="28"/>
        </w:rPr>
        <w:t xml:space="preserve">Произведено на убой всех видов скота и птицы хозяйствами всех категорий </w:t>
      </w:r>
      <w:r w:rsidR="00C35F5C">
        <w:rPr>
          <w:sz w:val="28"/>
          <w:szCs w:val="28"/>
        </w:rPr>
        <w:t>30</w:t>
      </w:r>
      <w:r w:rsidRPr="00DD38F6">
        <w:rPr>
          <w:sz w:val="28"/>
          <w:szCs w:val="28"/>
        </w:rPr>
        <w:t xml:space="preserve"> тонн (</w:t>
      </w:r>
      <w:r w:rsidR="00C35F5C">
        <w:rPr>
          <w:sz w:val="28"/>
          <w:szCs w:val="28"/>
        </w:rPr>
        <w:t>91,9</w:t>
      </w:r>
      <w:r w:rsidRPr="00DD38F6">
        <w:rPr>
          <w:sz w:val="28"/>
          <w:szCs w:val="28"/>
        </w:rPr>
        <w:t xml:space="preserve">% к соответствующему периоду прошлого года). Валовой надой молока составил </w:t>
      </w:r>
      <w:r w:rsidR="00F42961">
        <w:rPr>
          <w:sz w:val="28"/>
          <w:szCs w:val="28"/>
        </w:rPr>
        <w:t>2,3</w:t>
      </w:r>
      <w:r>
        <w:rPr>
          <w:sz w:val="28"/>
          <w:szCs w:val="28"/>
        </w:rPr>
        <w:t xml:space="preserve"> тыс. тонн (</w:t>
      </w:r>
      <w:r w:rsidR="00F42961">
        <w:rPr>
          <w:sz w:val="28"/>
          <w:szCs w:val="28"/>
        </w:rPr>
        <w:t>100,5</w:t>
      </w:r>
      <w:r w:rsidRPr="00DD38F6">
        <w:rPr>
          <w:sz w:val="28"/>
          <w:szCs w:val="28"/>
        </w:rPr>
        <w:t>%).</w:t>
      </w:r>
    </w:p>
    <w:p w:rsidR="009A50E1" w:rsidRPr="00DD38F6" w:rsidRDefault="005F5A09" w:rsidP="009A5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50E1" w:rsidRPr="0024737A">
        <w:rPr>
          <w:sz w:val="28"/>
          <w:szCs w:val="28"/>
        </w:rPr>
        <w:t>ндивидуальными застройщиками введено в действие 7</w:t>
      </w:r>
      <w:r>
        <w:rPr>
          <w:sz w:val="28"/>
          <w:szCs w:val="28"/>
        </w:rPr>
        <w:t>,5</w:t>
      </w:r>
      <w:r w:rsidR="009A50E1" w:rsidRPr="0024737A">
        <w:rPr>
          <w:sz w:val="28"/>
          <w:szCs w:val="28"/>
        </w:rPr>
        <w:t xml:space="preserve"> тыс. кв. м общей площади жилых домов, или </w:t>
      </w:r>
      <w:r>
        <w:rPr>
          <w:sz w:val="28"/>
          <w:szCs w:val="28"/>
        </w:rPr>
        <w:t>229,4</w:t>
      </w:r>
      <w:r w:rsidR="009A50E1" w:rsidRPr="0024737A">
        <w:rPr>
          <w:sz w:val="28"/>
          <w:szCs w:val="28"/>
        </w:rPr>
        <w:t xml:space="preserve">% к соответствующему периоду 2016 года. Введено в эксплуатацию </w:t>
      </w:r>
      <w:r w:rsidR="00946DAD">
        <w:rPr>
          <w:sz w:val="28"/>
          <w:szCs w:val="28"/>
        </w:rPr>
        <w:t>52 жилых зданий</w:t>
      </w:r>
      <w:r w:rsidR="009A50E1" w:rsidRPr="0024737A">
        <w:rPr>
          <w:sz w:val="28"/>
          <w:szCs w:val="28"/>
        </w:rPr>
        <w:t>.</w:t>
      </w:r>
    </w:p>
    <w:p w:rsidR="009A50E1" w:rsidRPr="007D4C15" w:rsidRDefault="009A50E1" w:rsidP="009A50E1">
      <w:pPr>
        <w:ind w:firstLine="709"/>
        <w:jc w:val="both"/>
        <w:rPr>
          <w:sz w:val="28"/>
          <w:szCs w:val="28"/>
        </w:rPr>
      </w:pPr>
      <w:r w:rsidRPr="007D4C15">
        <w:rPr>
          <w:sz w:val="28"/>
          <w:szCs w:val="28"/>
        </w:rPr>
        <w:t xml:space="preserve">За 1 полугодие 2017 года объем инвестиций в основной капитал по полному кругу предприятий составил </w:t>
      </w:r>
      <w:r w:rsidR="00097920">
        <w:rPr>
          <w:sz w:val="28"/>
          <w:szCs w:val="28"/>
        </w:rPr>
        <w:t>–</w:t>
      </w:r>
      <w:r w:rsidR="00097920" w:rsidRPr="743705EE">
        <w:rPr>
          <w:sz w:val="28"/>
          <w:szCs w:val="28"/>
        </w:rPr>
        <w:t xml:space="preserve"> 201</w:t>
      </w:r>
      <w:r w:rsidR="00097920">
        <w:rPr>
          <w:sz w:val="28"/>
          <w:szCs w:val="28"/>
        </w:rPr>
        <w:t>,1</w:t>
      </w:r>
      <w:r w:rsidRPr="007D4C15">
        <w:rPr>
          <w:sz w:val="28"/>
          <w:szCs w:val="28"/>
        </w:rPr>
        <w:t xml:space="preserve"> мл</w:t>
      </w:r>
      <w:r w:rsidR="00097920">
        <w:rPr>
          <w:sz w:val="28"/>
          <w:szCs w:val="28"/>
        </w:rPr>
        <w:t>н</w:t>
      </w:r>
      <w:r w:rsidRPr="007D4C15">
        <w:rPr>
          <w:sz w:val="28"/>
          <w:szCs w:val="28"/>
        </w:rPr>
        <w:t>. рублей или 1</w:t>
      </w:r>
      <w:r w:rsidR="00097920">
        <w:rPr>
          <w:sz w:val="28"/>
          <w:szCs w:val="28"/>
        </w:rPr>
        <w:t>93,1</w:t>
      </w:r>
      <w:r w:rsidRPr="007D4C15">
        <w:rPr>
          <w:sz w:val="28"/>
          <w:szCs w:val="28"/>
        </w:rPr>
        <w:t xml:space="preserve">% в сопоставимых ценах к уровню предыдущего года. </w:t>
      </w:r>
    </w:p>
    <w:p w:rsidR="009A50E1" w:rsidRPr="00097920" w:rsidRDefault="00BE622E" w:rsidP="009A5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</w:t>
      </w:r>
      <w:r w:rsidR="009A50E1" w:rsidRPr="00097920">
        <w:rPr>
          <w:sz w:val="28"/>
          <w:szCs w:val="28"/>
        </w:rPr>
        <w:t>инвестиций в основной капитал (</w:t>
      </w:r>
      <w:r>
        <w:rPr>
          <w:sz w:val="28"/>
          <w:szCs w:val="28"/>
        </w:rPr>
        <w:t>89,6</w:t>
      </w:r>
      <w:r w:rsidR="009A50E1" w:rsidRPr="00097920">
        <w:rPr>
          <w:sz w:val="28"/>
          <w:szCs w:val="28"/>
        </w:rPr>
        <w:t xml:space="preserve">%) приходилось на строительство зданий и сооружений (кроме жилых домов), куда вложено </w:t>
      </w:r>
      <w:r>
        <w:rPr>
          <w:sz w:val="28"/>
          <w:szCs w:val="28"/>
        </w:rPr>
        <w:t>100,072</w:t>
      </w:r>
      <w:r w:rsidR="009A50E1" w:rsidRPr="00097920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9A50E1" w:rsidRPr="00097920">
        <w:rPr>
          <w:sz w:val="28"/>
          <w:szCs w:val="28"/>
        </w:rPr>
        <w:t xml:space="preserve">. рублей. На развитие активной части основных фондов (машины, оборудование, транспортные средства и инвентарь) направлено </w:t>
      </w:r>
      <w:r>
        <w:rPr>
          <w:sz w:val="28"/>
          <w:szCs w:val="28"/>
        </w:rPr>
        <w:t>8,9</w:t>
      </w:r>
      <w:r w:rsidR="009A50E1" w:rsidRPr="00097920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9A50E1" w:rsidRPr="00097920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8,0%</w:t>
      </w:r>
      <w:r w:rsidR="009A50E1" w:rsidRPr="00097920">
        <w:rPr>
          <w:sz w:val="28"/>
          <w:szCs w:val="28"/>
        </w:rPr>
        <w:t xml:space="preserve"> от общего объема инвестиций. </w:t>
      </w:r>
    </w:p>
    <w:p w:rsidR="009A50E1" w:rsidRPr="00097920" w:rsidRDefault="009A50E1" w:rsidP="009A50E1">
      <w:pPr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Основным источником инвестиций в основной капитал (без учета субъектов малого предпринимательства) в январе-июне 2017 года стали привлеченные средства – </w:t>
      </w:r>
      <w:r w:rsidR="00BE622E">
        <w:rPr>
          <w:sz w:val="28"/>
          <w:szCs w:val="28"/>
        </w:rPr>
        <w:t>94,5</w:t>
      </w:r>
      <w:r w:rsidRPr="00097920">
        <w:rPr>
          <w:sz w:val="28"/>
          <w:szCs w:val="28"/>
        </w:rPr>
        <w:t xml:space="preserve">%, из них средства бюджетов всех уровней составили </w:t>
      </w:r>
      <w:r w:rsidR="00BE622E">
        <w:rPr>
          <w:sz w:val="28"/>
          <w:szCs w:val="28"/>
        </w:rPr>
        <w:t>80,9</w:t>
      </w:r>
      <w:r w:rsidRPr="00097920">
        <w:rPr>
          <w:sz w:val="28"/>
          <w:szCs w:val="28"/>
        </w:rPr>
        <w:t xml:space="preserve">%, собственные средства – </w:t>
      </w:r>
      <w:r w:rsidR="00BE622E">
        <w:rPr>
          <w:sz w:val="28"/>
          <w:szCs w:val="28"/>
        </w:rPr>
        <w:t>4,0</w:t>
      </w:r>
      <w:r w:rsidRPr="00097920">
        <w:rPr>
          <w:sz w:val="28"/>
          <w:szCs w:val="28"/>
        </w:rPr>
        <w:t>%</w:t>
      </w:r>
      <w:r w:rsidR="00BE622E">
        <w:rPr>
          <w:sz w:val="28"/>
          <w:szCs w:val="28"/>
        </w:rPr>
        <w:t>.</w:t>
      </w:r>
    </w:p>
    <w:p w:rsidR="00A25F14" w:rsidRDefault="009A50E1" w:rsidP="00A25F14">
      <w:pPr>
        <w:ind w:firstLine="708"/>
        <w:jc w:val="both"/>
      </w:pPr>
      <w:r w:rsidRPr="00097920">
        <w:rPr>
          <w:sz w:val="28"/>
          <w:szCs w:val="28"/>
        </w:rPr>
        <w:t>В отчетном периоде основная доля частных инвестиций направлялась на</w:t>
      </w:r>
      <w:r>
        <w:rPr>
          <w:sz w:val="28"/>
          <w:szCs w:val="28"/>
        </w:rPr>
        <w:t xml:space="preserve"> </w:t>
      </w:r>
      <w:r w:rsidR="00A25F14" w:rsidRPr="743705EE">
        <w:rPr>
          <w:color w:val="00000A"/>
          <w:sz w:val="28"/>
          <w:szCs w:val="28"/>
        </w:rPr>
        <w:t>реа</w:t>
      </w:r>
      <w:r w:rsidR="00A25F14" w:rsidRPr="743705EE">
        <w:rPr>
          <w:sz w:val="28"/>
          <w:szCs w:val="28"/>
        </w:rPr>
        <w:t>лизаци</w:t>
      </w:r>
      <w:r w:rsidR="00A25F14">
        <w:rPr>
          <w:sz w:val="28"/>
          <w:szCs w:val="28"/>
        </w:rPr>
        <w:t>ю</w:t>
      </w:r>
      <w:r w:rsidR="00A25F14" w:rsidRPr="743705EE">
        <w:rPr>
          <w:sz w:val="28"/>
          <w:szCs w:val="28"/>
        </w:rPr>
        <w:t xml:space="preserve"> мероприятий по технологическому присоединению льготной категории заявителей от 15 до 150кВт, до 15 кВт </w:t>
      </w:r>
      <w:r w:rsidR="00A25F14">
        <w:rPr>
          <w:sz w:val="28"/>
          <w:szCs w:val="28"/>
        </w:rPr>
        <w:t xml:space="preserve">и реконструкцией ВЛ 10кВ Л12-3 «Озеро- </w:t>
      </w:r>
      <w:proofErr w:type="spellStart"/>
      <w:r w:rsidR="00A25F14">
        <w:rPr>
          <w:sz w:val="28"/>
          <w:szCs w:val="28"/>
        </w:rPr>
        <w:t>Куреево</w:t>
      </w:r>
      <w:proofErr w:type="spellEnd"/>
      <w:r w:rsidR="00A25F14">
        <w:rPr>
          <w:sz w:val="28"/>
          <w:szCs w:val="28"/>
        </w:rPr>
        <w:t>»</w:t>
      </w:r>
      <w:r w:rsidR="00A25F14" w:rsidRPr="743705EE">
        <w:rPr>
          <w:sz w:val="28"/>
          <w:szCs w:val="28"/>
        </w:rPr>
        <w:t xml:space="preserve"> </w:t>
      </w:r>
      <w:proofErr w:type="spellStart"/>
      <w:r w:rsidR="00A25F14" w:rsidRPr="743705EE">
        <w:rPr>
          <w:sz w:val="28"/>
          <w:szCs w:val="28"/>
        </w:rPr>
        <w:t>Турачакского</w:t>
      </w:r>
      <w:proofErr w:type="spellEnd"/>
      <w:r w:rsidR="00A25F14" w:rsidRPr="743705EE">
        <w:rPr>
          <w:sz w:val="28"/>
          <w:szCs w:val="28"/>
        </w:rPr>
        <w:t xml:space="preserve"> района РА</w:t>
      </w:r>
      <w:r w:rsidR="00A25F14">
        <w:rPr>
          <w:sz w:val="28"/>
          <w:szCs w:val="28"/>
        </w:rPr>
        <w:t xml:space="preserve"> и </w:t>
      </w:r>
      <w:r w:rsidR="00A25F14" w:rsidRPr="743705EE">
        <w:rPr>
          <w:sz w:val="28"/>
          <w:szCs w:val="28"/>
        </w:rPr>
        <w:t xml:space="preserve">строительство гостиничного комплекса на берегу Телецкого озера вблизи кордона </w:t>
      </w:r>
      <w:proofErr w:type="spellStart"/>
      <w:r w:rsidR="00A25F14" w:rsidRPr="743705EE">
        <w:rPr>
          <w:sz w:val="28"/>
          <w:szCs w:val="28"/>
        </w:rPr>
        <w:t>Самыш</w:t>
      </w:r>
      <w:proofErr w:type="spellEnd"/>
      <w:r w:rsidR="00A25F14">
        <w:rPr>
          <w:sz w:val="28"/>
          <w:szCs w:val="28"/>
        </w:rPr>
        <w:t>.</w:t>
      </w:r>
    </w:p>
    <w:p w:rsidR="009A50E1" w:rsidRPr="007D4C15" w:rsidRDefault="009A50E1" w:rsidP="009A50E1">
      <w:pPr>
        <w:ind w:firstLine="709"/>
        <w:jc w:val="both"/>
        <w:rPr>
          <w:sz w:val="28"/>
          <w:szCs w:val="28"/>
        </w:rPr>
      </w:pPr>
      <w:r w:rsidRPr="007D4C15">
        <w:rPr>
          <w:sz w:val="28"/>
          <w:szCs w:val="28"/>
        </w:rPr>
        <w:t>Основные объекты бюджетных инвестиций:</w:t>
      </w:r>
    </w:p>
    <w:p w:rsidR="00A25F14" w:rsidRDefault="00A25F14" w:rsidP="00A25F14">
      <w:pPr>
        <w:ind w:firstLine="708"/>
        <w:jc w:val="both"/>
      </w:pPr>
      <w:r>
        <w:rPr>
          <w:sz w:val="28"/>
          <w:szCs w:val="28"/>
        </w:rPr>
        <w:t xml:space="preserve">В сфере </w:t>
      </w:r>
      <w:r w:rsidRPr="743705EE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="00E55965">
        <w:rPr>
          <w:sz w:val="28"/>
          <w:szCs w:val="28"/>
        </w:rPr>
        <w:t xml:space="preserve"> - </w:t>
      </w:r>
      <w:r w:rsidRPr="743705EE">
        <w:rPr>
          <w:sz w:val="28"/>
          <w:szCs w:val="28"/>
        </w:rPr>
        <w:t>проведение реконструкции (</w:t>
      </w:r>
      <w:proofErr w:type="spellStart"/>
      <w:r w:rsidRPr="743705EE">
        <w:rPr>
          <w:sz w:val="28"/>
          <w:szCs w:val="28"/>
        </w:rPr>
        <w:t>сейсмоусиление</w:t>
      </w:r>
      <w:proofErr w:type="spellEnd"/>
      <w:r w:rsidRPr="743705EE">
        <w:rPr>
          <w:sz w:val="28"/>
          <w:szCs w:val="28"/>
        </w:rPr>
        <w:t>) общеобразовательной школы в с. Турочак Турочакского района</w:t>
      </w:r>
      <w:r w:rsidRPr="743705EE">
        <w:rPr>
          <w:i/>
          <w:iCs/>
          <w:sz w:val="28"/>
          <w:szCs w:val="28"/>
        </w:rPr>
        <w:t>,</w:t>
      </w:r>
    </w:p>
    <w:p w:rsidR="00A25F14" w:rsidRDefault="00E55965" w:rsidP="00A25F14">
      <w:pPr>
        <w:ind w:firstLine="708"/>
        <w:jc w:val="both"/>
      </w:pPr>
      <w:r>
        <w:rPr>
          <w:sz w:val="28"/>
          <w:szCs w:val="28"/>
        </w:rPr>
        <w:t xml:space="preserve">В сфере </w:t>
      </w:r>
      <w:r w:rsidR="00A25F14" w:rsidRPr="743705EE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-</w:t>
      </w:r>
      <w:r w:rsidR="00A25F14" w:rsidRPr="743705EE">
        <w:rPr>
          <w:sz w:val="28"/>
          <w:szCs w:val="28"/>
        </w:rPr>
        <w:t xml:space="preserve"> приобретение материалов, костюмов и </w:t>
      </w:r>
      <w:proofErr w:type="spellStart"/>
      <w:proofErr w:type="gramStart"/>
      <w:r w:rsidR="00A25F14" w:rsidRPr="743705EE">
        <w:rPr>
          <w:sz w:val="28"/>
          <w:szCs w:val="28"/>
        </w:rPr>
        <w:t>пр.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A25F14" w:rsidRDefault="00E55965" w:rsidP="00A25F14">
      <w:pPr>
        <w:ind w:firstLine="708"/>
        <w:jc w:val="both"/>
      </w:pPr>
      <w:r>
        <w:rPr>
          <w:sz w:val="28"/>
          <w:szCs w:val="28"/>
        </w:rPr>
        <w:t xml:space="preserve">В сфере </w:t>
      </w:r>
      <w:r w:rsidR="00A25F14" w:rsidRPr="743705E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A25F14" w:rsidRPr="743705EE">
        <w:rPr>
          <w:sz w:val="28"/>
          <w:szCs w:val="28"/>
        </w:rPr>
        <w:t>, лесно</w:t>
      </w:r>
      <w:r>
        <w:rPr>
          <w:sz w:val="28"/>
          <w:szCs w:val="28"/>
        </w:rPr>
        <w:t>го</w:t>
      </w:r>
      <w:r w:rsidR="00A25F14" w:rsidRPr="743705E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-</w:t>
      </w:r>
      <w:r w:rsidR="00A25F14" w:rsidRPr="743705EE">
        <w:rPr>
          <w:sz w:val="28"/>
          <w:szCs w:val="28"/>
        </w:rPr>
        <w:t>– пр</w:t>
      </w:r>
      <w:r w:rsidR="00A25F14">
        <w:rPr>
          <w:sz w:val="28"/>
          <w:szCs w:val="28"/>
        </w:rPr>
        <w:t>иобретение оборудования АУ РА «Турочак лес»</w:t>
      </w:r>
      <w:r w:rsidR="00A25F14" w:rsidRPr="743705EE">
        <w:rPr>
          <w:sz w:val="28"/>
          <w:szCs w:val="28"/>
        </w:rPr>
        <w:t>.</w:t>
      </w:r>
    </w:p>
    <w:p w:rsidR="009A50E1" w:rsidRDefault="009A50E1" w:rsidP="009A50E1">
      <w:pPr>
        <w:ind w:firstLine="709"/>
        <w:jc w:val="both"/>
        <w:rPr>
          <w:sz w:val="28"/>
          <w:szCs w:val="28"/>
        </w:rPr>
      </w:pPr>
      <w:r w:rsidRPr="00DD38F6">
        <w:rPr>
          <w:sz w:val="28"/>
          <w:szCs w:val="28"/>
        </w:rPr>
        <w:t xml:space="preserve">Инфляция на потребительском рынке в </w:t>
      </w:r>
      <w:r>
        <w:rPr>
          <w:sz w:val="28"/>
          <w:szCs w:val="28"/>
        </w:rPr>
        <w:t>августе</w:t>
      </w:r>
      <w:r w:rsidRPr="00DD38F6">
        <w:rPr>
          <w:sz w:val="28"/>
          <w:szCs w:val="28"/>
        </w:rPr>
        <w:t xml:space="preserve"> 2017 года сложилась на уровне 101,</w:t>
      </w:r>
      <w:r>
        <w:rPr>
          <w:sz w:val="28"/>
          <w:szCs w:val="28"/>
        </w:rPr>
        <w:t>3</w:t>
      </w:r>
      <w:r w:rsidRPr="00DD38F6">
        <w:rPr>
          <w:sz w:val="28"/>
          <w:szCs w:val="28"/>
        </w:rPr>
        <w:t>% к декабрю 2016 года, что на 0,</w:t>
      </w:r>
      <w:r>
        <w:rPr>
          <w:sz w:val="28"/>
          <w:szCs w:val="28"/>
        </w:rPr>
        <w:t>8</w:t>
      </w:r>
      <w:r w:rsidRPr="00DD38F6">
        <w:rPr>
          <w:sz w:val="28"/>
          <w:szCs w:val="28"/>
        </w:rPr>
        <w:t xml:space="preserve"> процентных пункта ниже уровня показателя за аналогичный период прошлого года. </w:t>
      </w:r>
    </w:p>
    <w:p w:rsidR="009A50E1" w:rsidRPr="00DD38F6" w:rsidRDefault="009A50E1" w:rsidP="009A50E1">
      <w:pPr>
        <w:ind w:firstLine="709"/>
        <w:jc w:val="both"/>
        <w:rPr>
          <w:sz w:val="28"/>
          <w:szCs w:val="28"/>
        </w:rPr>
      </w:pPr>
      <w:r w:rsidRPr="00DD38F6">
        <w:rPr>
          <w:sz w:val="28"/>
          <w:szCs w:val="28"/>
        </w:rPr>
        <w:t xml:space="preserve">Оборот розничной торговли за рассматриваемый период составил </w:t>
      </w:r>
      <w:r w:rsidR="000C43AD">
        <w:rPr>
          <w:sz w:val="28"/>
          <w:szCs w:val="28"/>
        </w:rPr>
        <w:t>411,2</w:t>
      </w:r>
      <w:r w:rsidRPr="00DD38F6">
        <w:rPr>
          <w:sz w:val="28"/>
          <w:szCs w:val="28"/>
        </w:rPr>
        <w:t xml:space="preserve"> мл</w:t>
      </w:r>
      <w:r w:rsidR="000C43AD">
        <w:rPr>
          <w:sz w:val="28"/>
          <w:szCs w:val="28"/>
        </w:rPr>
        <w:t>н</w:t>
      </w:r>
      <w:r w:rsidRPr="00DD38F6">
        <w:rPr>
          <w:sz w:val="28"/>
          <w:szCs w:val="28"/>
        </w:rPr>
        <w:t>. рублей (</w:t>
      </w:r>
      <w:r w:rsidR="000C43AD">
        <w:rPr>
          <w:sz w:val="28"/>
          <w:szCs w:val="28"/>
        </w:rPr>
        <w:t>98,6</w:t>
      </w:r>
      <w:r w:rsidRPr="00DD38F6">
        <w:rPr>
          <w:sz w:val="28"/>
          <w:szCs w:val="28"/>
        </w:rPr>
        <w:t>% к уровню января-</w:t>
      </w:r>
      <w:r w:rsidR="000C43AD">
        <w:rPr>
          <w:sz w:val="28"/>
          <w:szCs w:val="28"/>
        </w:rPr>
        <w:t>июня</w:t>
      </w:r>
      <w:r w:rsidRPr="00DD38F6">
        <w:rPr>
          <w:sz w:val="28"/>
          <w:szCs w:val="28"/>
        </w:rPr>
        <w:t xml:space="preserve"> 2016 года). </w:t>
      </w:r>
      <w:r>
        <w:rPr>
          <w:sz w:val="28"/>
          <w:szCs w:val="28"/>
        </w:rPr>
        <w:t xml:space="preserve">Основной </w:t>
      </w:r>
      <w:r w:rsidRPr="00DD38F6">
        <w:rPr>
          <w:sz w:val="28"/>
          <w:szCs w:val="28"/>
        </w:rPr>
        <w:t xml:space="preserve">объем </w:t>
      </w:r>
      <w:r w:rsidRPr="00DD38F6">
        <w:rPr>
          <w:sz w:val="28"/>
          <w:szCs w:val="28"/>
        </w:rPr>
        <w:lastRenderedPageBreak/>
        <w:t xml:space="preserve">оборота розничной торговли </w:t>
      </w:r>
      <w:r>
        <w:rPr>
          <w:sz w:val="28"/>
          <w:szCs w:val="28"/>
        </w:rPr>
        <w:t>(</w:t>
      </w:r>
      <w:r w:rsidRPr="00DD38F6">
        <w:rPr>
          <w:sz w:val="28"/>
          <w:szCs w:val="28"/>
        </w:rPr>
        <w:t>97,8%</w:t>
      </w:r>
      <w:r>
        <w:rPr>
          <w:sz w:val="28"/>
          <w:szCs w:val="28"/>
        </w:rPr>
        <w:t xml:space="preserve">) формировался </w:t>
      </w:r>
      <w:r w:rsidRPr="00DD38F6">
        <w:rPr>
          <w:sz w:val="28"/>
          <w:szCs w:val="28"/>
        </w:rPr>
        <w:t>торгующи</w:t>
      </w:r>
      <w:r>
        <w:rPr>
          <w:sz w:val="28"/>
          <w:szCs w:val="28"/>
        </w:rPr>
        <w:t>ми</w:t>
      </w:r>
      <w:r w:rsidRPr="00DD38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ями; доля </w:t>
      </w:r>
      <w:r w:rsidRPr="00DD38F6">
        <w:rPr>
          <w:sz w:val="28"/>
          <w:szCs w:val="28"/>
        </w:rPr>
        <w:t xml:space="preserve">рынков и ярмарок в общем </w:t>
      </w:r>
      <w:r>
        <w:rPr>
          <w:sz w:val="28"/>
          <w:szCs w:val="28"/>
        </w:rPr>
        <w:t xml:space="preserve">объеме </w:t>
      </w:r>
      <w:r w:rsidRPr="00DD38F6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DD38F6">
        <w:rPr>
          <w:sz w:val="28"/>
          <w:szCs w:val="28"/>
        </w:rPr>
        <w:t xml:space="preserve"> 2,2%.</w:t>
      </w:r>
    </w:p>
    <w:p w:rsidR="009A50E1" w:rsidRDefault="009A50E1" w:rsidP="009A50E1">
      <w:pPr>
        <w:ind w:firstLine="709"/>
        <w:jc w:val="both"/>
        <w:rPr>
          <w:sz w:val="28"/>
          <w:szCs w:val="28"/>
        </w:rPr>
      </w:pPr>
      <w:r w:rsidRPr="007D4C15">
        <w:rPr>
          <w:sz w:val="28"/>
          <w:szCs w:val="28"/>
        </w:rPr>
        <w:t xml:space="preserve">Среднемесячная заработная плата по </w:t>
      </w:r>
      <w:r w:rsidR="00B11B4B">
        <w:rPr>
          <w:sz w:val="28"/>
          <w:szCs w:val="28"/>
        </w:rPr>
        <w:t>району</w:t>
      </w:r>
      <w:r w:rsidRPr="007D4C15">
        <w:rPr>
          <w:sz w:val="28"/>
          <w:szCs w:val="28"/>
        </w:rPr>
        <w:t xml:space="preserve"> за январь-ию</w:t>
      </w:r>
      <w:r w:rsidR="000C43AD">
        <w:rPr>
          <w:sz w:val="28"/>
          <w:szCs w:val="28"/>
        </w:rPr>
        <w:t>нь</w:t>
      </w:r>
      <w:r w:rsidRPr="007D4C15">
        <w:rPr>
          <w:sz w:val="28"/>
          <w:szCs w:val="28"/>
        </w:rPr>
        <w:t xml:space="preserve"> 2017 года составила 2</w:t>
      </w:r>
      <w:r w:rsidR="00B11B4B">
        <w:rPr>
          <w:sz w:val="28"/>
          <w:szCs w:val="28"/>
        </w:rPr>
        <w:t>0967,4</w:t>
      </w:r>
      <w:r>
        <w:rPr>
          <w:sz w:val="28"/>
          <w:szCs w:val="28"/>
        </w:rPr>
        <w:t xml:space="preserve"> </w:t>
      </w:r>
      <w:r w:rsidRPr="007D4C15">
        <w:rPr>
          <w:sz w:val="28"/>
          <w:szCs w:val="28"/>
        </w:rPr>
        <w:t xml:space="preserve">рублей, увеличившись к соответствующему </w:t>
      </w:r>
      <w:r w:rsidR="00E90F77" w:rsidRPr="007D4C15">
        <w:rPr>
          <w:sz w:val="28"/>
          <w:szCs w:val="28"/>
        </w:rPr>
        <w:t>периоду предыдущего</w:t>
      </w:r>
      <w:r w:rsidRPr="007D4C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на </w:t>
      </w:r>
      <w:r w:rsidR="00B11B4B">
        <w:rPr>
          <w:sz w:val="28"/>
          <w:szCs w:val="28"/>
        </w:rPr>
        <w:t>5,6</w:t>
      </w:r>
      <w:r>
        <w:rPr>
          <w:sz w:val="28"/>
          <w:szCs w:val="28"/>
        </w:rPr>
        <w:t>%.</w:t>
      </w:r>
    </w:p>
    <w:p w:rsidR="009A50E1" w:rsidRDefault="009A50E1" w:rsidP="009A50E1">
      <w:pPr>
        <w:ind w:firstLine="709"/>
        <w:jc w:val="both"/>
        <w:rPr>
          <w:sz w:val="28"/>
          <w:szCs w:val="28"/>
        </w:rPr>
      </w:pPr>
      <w:r w:rsidRPr="007D4C15">
        <w:rPr>
          <w:sz w:val="28"/>
          <w:szCs w:val="28"/>
        </w:rPr>
        <w:t xml:space="preserve">По данным Управления Федеральной службы государственной статистики по Алтайскому краю и Республике Алтай задолженность по заработной плате по крупным и средним предприятиям по состоянию на 1 сентября 2017 года в </w:t>
      </w:r>
      <w:proofErr w:type="spellStart"/>
      <w:r w:rsidR="00B11B4B">
        <w:rPr>
          <w:sz w:val="28"/>
          <w:szCs w:val="28"/>
        </w:rPr>
        <w:t>Турочакском</w:t>
      </w:r>
      <w:proofErr w:type="spellEnd"/>
      <w:r w:rsidR="00B11B4B">
        <w:rPr>
          <w:sz w:val="28"/>
          <w:szCs w:val="28"/>
        </w:rPr>
        <w:t xml:space="preserve"> районе</w:t>
      </w:r>
      <w:r w:rsidRPr="007D4C15">
        <w:rPr>
          <w:sz w:val="28"/>
          <w:szCs w:val="28"/>
        </w:rPr>
        <w:t xml:space="preserve"> отсутствовала.</w:t>
      </w:r>
    </w:p>
    <w:p w:rsidR="00B11B4B" w:rsidRDefault="00B11B4B" w:rsidP="00B11B4B">
      <w:pPr>
        <w:ind w:firstLine="708"/>
        <w:jc w:val="both"/>
        <w:rPr>
          <w:sz w:val="28"/>
          <w:szCs w:val="28"/>
        </w:rPr>
      </w:pPr>
      <w:r w:rsidRPr="743705EE">
        <w:rPr>
          <w:sz w:val="28"/>
          <w:szCs w:val="28"/>
        </w:rPr>
        <w:t>Уровень зарегистрированной безработицы на 01.07.2017 г. 3,6 % (</w:t>
      </w:r>
      <w:r>
        <w:rPr>
          <w:sz w:val="28"/>
          <w:szCs w:val="28"/>
        </w:rPr>
        <w:t>100% к аналогичному уровню 2016 года</w:t>
      </w:r>
      <w:r w:rsidRPr="743705EE">
        <w:rPr>
          <w:sz w:val="28"/>
          <w:szCs w:val="28"/>
        </w:rPr>
        <w:t xml:space="preserve">). </w:t>
      </w:r>
    </w:p>
    <w:p w:rsidR="009A50E1" w:rsidRDefault="00B11B4B" w:rsidP="00B1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743705EE">
        <w:rPr>
          <w:sz w:val="28"/>
          <w:szCs w:val="28"/>
        </w:rPr>
        <w:t>В Центр занятости населения обратилось в целях поиска работы 329 человек, из них 115 человек трудоустроено</w:t>
      </w:r>
      <w:r>
        <w:rPr>
          <w:sz w:val="28"/>
          <w:szCs w:val="28"/>
        </w:rPr>
        <w:t>.</w:t>
      </w:r>
    </w:p>
    <w:p w:rsidR="00E77314" w:rsidRPr="00423A19" w:rsidRDefault="00E77314" w:rsidP="00423A19">
      <w:pPr>
        <w:ind w:firstLine="709"/>
        <w:jc w:val="both"/>
        <w:rPr>
          <w:color w:val="000000"/>
          <w:sz w:val="28"/>
          <w:szCs w:val="28"/>
        </w:rPr>
      </w:pPr>
    </w:p>
    <w:p w:rsidR="00E77314" w:rsidRPr="00423A19" w:rsidRDefault="00E77314" w:rsidP="00423A19">
      <w:pPr>
        <w:ind w:firstLine="709"/>
        <w:jc w:val="center"/>
        <w:rPr>
          <w:b/>
          <w:color w:val="000000"/>
          <w:sz w:val="28"/>
          <w:szCs w:val="28"/>
        </w:rPr>
      </w:pPr>
      <w:r w:rsidRPr="00423A19">
        <w:rPr>
          <w:b/>
          <w:color w:val="000000"/>
          <w:sz w:val="28"/>
          <w:szCs w:val="28"/>
        </w:rPr>
        <w:t>II. Сценарные условия социально-экономического развития</w:t>
      </w:r>
    </w:p>
    <w:p w:rsidR="00E77314" w:rsidRPr="00423A19" w:rsidRDefault="00B52FE8" w:rsidP="00423A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«Турочакский район»</w:t>
      </w:r>
      <w:r w:rsidR="00E77314" w:rsidRPr="00423A19">
        <w:rPr>
          <w:b/>
          <w:color w:val="000000"/>
          <w:sz w:val="28"/>
          <w:szCs w:val="28"/>
        </w:rPr>
        <w:t xml:space="preserve"> в 201</w:t>
      </w:r>
      <w:r w:rsidR="00004B4E">
        <w:rPr>
          <w:b/>
          <w:color w:val="000000"/>
          <w:sz w:val="28"/>
          <w:szCs w:val="28"/>
        </w:rPr>
        <w:t>8</w:t>
      </w:r>
      <w:r w:rsidR="00E77314" w:rsidRPr="00423A19">
        <w:rPr>
          <w:b/>
          <w:color w:val="000000"/>
          <w:sz w:val="28"/>
          <w:szCs w:val="28"/>
        </w:rPr>
        <w:t xml:space="preserve"> году и плановый период 20</w:t>
      </w:r>
      <w:r w:rsidR="00004B4E">
        <w:rPr>
          <w:b/>
          <w:color w:val="000000"/>
          <w:sz w:val="28"/>
          <w:szCs w:val="28"/>
        </w:rPr>
        <w:t>19</w:t>
      </w:r>
      <w:r w:rsidR="00E77314" w:rsidRPr="00423A19">
        <w:rPr>
          <w:b/>
          <w:color w:val="000000"/>
          <w:sz w:val="28"/>
          <w:szCs w:val="28"/>
        </w:rPr>
        <w:t xml:space="preserve"> и 20</w:t>
      </w:r>
      <w:r w:rsidR="00004B4E">
        <w:rPr>
          <w:b/>
          <w:color w:val="000000"/>
          <w:sz w:val="28"/>
          <w:szCs w:val="28"/>
        </w:rPr>
        <w:t>20</w:t>
      </w:r>
      <w:r w:rsidR="00E77314" w:rsidRPr="00423A19">
        <w:rPr>
          <w:b/>
          <w:color w:val="000000"/>
          <w:sz w:val="28"/>
          <w:szCs w:val="28"/>
        </w:rPr>
        <w:t xml:space="preserve"> годов</w:t>
      </w:r>
    </w:p>
    <w:p w:rsidR="00E77314" w:rsidRPr="00423A19" w:rsidRDefault="00E77314" w:rsidP="00423A19">
      <w:pPr>
        <w:ind w:firstLine="709"/>
        <w:jc w:val="both"/>
        <w:rPr>
          <w:color w:val="000000"/>
          <w:sz w:val="28"/>
          <w:szCs w:val="28"/>
        </w:rPr>
      </w:pP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разработан на вариантной основе исходя из вариантов сценарных условий и основных параметров социально-экономического развития Республики Алтай на 201</w:t>
      </w:r>
      <w:r w:rsidR="00004B4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004B4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004B4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годов.</w:t>
      </w: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Сценарный вариант 1 (базовый) характеризует развитие экономики в условиях реализации принятых дополнительных мер стимулирующего характера и предполагает более активную государственную политику, как на федеральном, так и на региональном уровне, направленную на обеспечение устойчивого развития экономики и социальной стабильности. </w:t>
      </w: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962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6962B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годах продолжится реализация Плана </w:t>
      </w:r>
      <w:r w:rsidR="002B1FCA" w:rsidRPr="002B1FCA">
        <w:rPr>
          <w:color w:val="000000"/>
          <w:sz w:val="28"/>
          <w:szCs w:val="28"/>
        </w:rPr>
        <w:t>действий,</w:t>
      </w:r>
      <w:r w:rsidRPr="002B1FCA">
        <w:rPr>
          <w:color w:val="000000"/>
          <w:sz w:val="28"/>
          <w:szCs w:val="28"/>
        </w:rPr>
        <w:t xml:space="preserve"> направленн</w:t>
      </w:r>
      <w:r w:rsidR="002B1FCA">
        <w:rPr>
          <w:color w:val="000000"/>
          <w:sz w:val="28"/>
          <w:szCs w:val="28"/>
        </w:rPr>
        <w:t>ого</w:t>
      </w:r>
      <w:r w:rsidRPr="002B1FCA">
        <w:rPr>
          <w:color w:val="000000"/>
          <w:sz w:val="28"/>
          <w:szCs w:val="28"/>
        </w:rPr>
        <w:t xml:space="preserve"> на обеспечение стабильного социально-экономического развития </w:t>
      </w:r>
      <w:r w:rsidR="002B1FCA" w:rsidRPr="002B1FCA">
        <w:rPr>
          <w:color w:val="000000"/>
          <w:sz w:val="28"/>
          <w:szCs w:val="28"/>
        </w:rPr>
        <w:t>Турочакского района</w:t>
      </w:r>
      <w:r w:rsidRPr="002B1FCA">
        <w:rPr>
          <w:color w:val="000000"/>
          <w:sz w:val="28"/>
          <w:szCs w:val="28"/>
        </w:rPr>
        <w:t xml:space="preserve"> в 2016 году.</w:t>
      </w: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Сценарный вариант 2 (оптимистичный) основывается на предположении о более позитивной экономической конъюнктуре, а также активизации инвестиционных процессов, начиная с 2018 года. </w:t>
      </w: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Сценарный вариант 1 прогноза предлагается использовать в качестве базового для разработки параметров местного бюджета.</w:t>
      </w:r>
    </w:p>
    <w:p w:rsidR="00914CAB" w:rsidRDefault="00914CAB" w:rsidP="00914CAB">
      <w:pPr>
        <w:ind w:firstLine="709"/>
        <w:jc w:val="both"/>
        <w:rPr>
          <w:color w:val="000000"/>
          <w:sz w:val="28"/>
          <w:szCs w:val="28"/>
        </w:rPr>
      </w:pPr>
      <w:r w:rsidRPr="00000DB1">
        <w:rPr>
          <w:color w:val="000000"/>
          <w:sz w:val="28"/>
          <w:szCs w:val="28"/>
        </w:rPr>
        <w:t xml:space="preserve">Варианты прогноза базируются на </w:t>
      </w:r>
      <w:r>
        <w:rPr>
          <w:color w:val="000000"/>
          <w:sz w:val="28"/>
          <w:szCs w:val="28"/>
        </w:rPr>
        <w:t xml:space="preserve">едином тренде </w:t>
      </w:r>
      <w:r w:rsidRPr="00000DB1">
        <w:rPr>
          <w:color w:val="000000"/>
          <w:sz w:val="28"/>
          <w:szCs w:val="28"/>
        </w:rPr>
        <w:t>восстановлени</w:t>
      </w:r>
      <w:r>
        <w:rPr>
          <w:color w:val="000000"/>
          <w:sz w:val="28"/>
          <w:szCs w:val="28"/>
        </w:rPr>
        <w:t>я</w:t>
      </w:r>
      <w:r w:rsidRPr="00000DB1">
        <w:rPr>
          <w:color w:val="000000"/>
          <w:sz w:val="28"/>
          <w:szCs w:val="28"/>
        </w:rPr>
        <w:t xml:space="preserve"> умеренной динамики</w:t>
      </w:r>
      <w:r>
        <w:rPr>
          <w:color w:val="000000"/>
          <w:sz w:val="28"/>
          <w:szCs w:val="28"/>
        </w:rPr>
        <w:t xml:space="preserve"> основных социально-экономических параметров при сохранении низкого потребительского спроса до 201</w:t>
      </w:r>
      <w:r w:rsidR="00004B4E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года.</w:t>
      </w:r>
    </w:p>
    <w:p w:rsidR="00E64E05" w:rsidRPr="00423A19" w:rsidRDefault="00E64E05" w:rsidP="00423A19">
      <w:pPr>
        <w:ind w:firstLine="709"/>
        <w:jc w:val="both"/>
        <w:rPr>
          <w:color w:val="000000"/>
          <w:sz w:val="28"/>
          <w:szCs w:val="28"/>
        </w:rPr>
      </w:pPr>
    </w:p>
    <w:p w:rsidR="005B5A8B" w:rsidRPr="00423A19" w:rsidRDefault="005B5A8B" w:rsidP="00423A19">
      <w:pPr>
        <w:ind w:firstLine="709"/>
        <w:jc w:val="both"/>
        <w:rPr>
          <w:color w:val="000000"/>
          <w:sz w:val="28"/>
          <w:szCs w:val="28"/>
        </w:rPr>
      </w:pPr>
    </w:p>
    <w:p w:rsidR="00881304" w:rsidRPr="00423A19" w:rsidRDefault="009C6618" w:rsidP="00423A19">
      <w:pPr>
        <w:jc w:val="center"/>
        <w:rPr>
          <w:b/>
          <w:color w:val="000000"/>
          <w:sz w:val="28"/>
          <w:szCs w:val="28"/>
        </w:rPr>
      </w:pPr>
      <w:r w:rsidRPr="00423A19">
        <w:rPr>
          <w:b/>
          <w:sz w:val="28"/>
          <w:szCs w:val="28"/>
        </w:rPr>
        <w:t xml:space="preserve">III. </w:t>
      </w:r>
      <w:r w:rsidR="00881304" w:rsidRPr="00423A19">
        <w:rPr>
          <w:b/>
          <w:color w:val="000000"/>
          <w:sz w:val="28"/>
          <w:szCs w:val="28"/>
        </w:rPr>
        <w:t>Основные тенденции социально-экономического развития</w:t>
      </w:r>
    </w:p>
    <w:p w:rsidR="00881304" w:rsidRPr="00423A19" w:rsidRDefault="00881304" w:rsidP="00423A19">
      <w:pPr>
        <w:jc w:val="center"/>
        <w:rPr>
          <w:b/>
          <w:color w:val="000000"/>
          <w:sz w:val="28"/>
          <w:szCs w:val="28"/>
        </w:rPr>
      </w:pPr>
      <w:r w:rsidRPr="00423A19">
        <w:rPr>
          <w:b/>
          <w:color w:val="000000"/>
          <w:sz w:val="28"/>
          <w:szCs w:val="28"/>
        </w:rPr>
        <w:t>в прогнозном периоде</w:t>
      </w:r>
    </w:p>
    <w:p w:rsidR="00095C6A" w:rsidRPr="00423A19" w:rsidRDefault="00095C6A" w:rsidP="00423A19">
      <w:pPr>
        <w:jc w:val="center"/>
        <w:rPr>
          <w:color w:val="000000"/>
          <w:sz w:val="28"/>
          <w:szCs w:val="28"/>
        </w:rPr>
      </w:pPr>
    </w:p>
    <w:p w:rsidR="00486FB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 xml:space="preserve">В прогнозном периоде ожидается стабилизация экономики </w:t>
      </w:r>
      <w:r w:rsidR="00FF46DF">
        <w:rPr>
          <w:color w:val="000000"/>
          <w:sz w:val="28"/>
          <w:szCs w:val="28"/>
        </w:rPr>
        <w:t>Турочакского района</w:t>
      </w:r>
      <w:r w:rsidR="00370B02" w:rsidRPr="00423A19">
        <w:rPr>
          <w:color w:val="000000"/>
          <w:sz w:val="28"/>
          <w:szCs w:val="28"/>
        </w:rPr>
        <w:t xml:space="preserve"> на фоне прогнозируемого</w:t>
      </w:r>
      <w:r w:rsidR="002E40C7" w:rsidRPr="00423A19">
        <w:rPr>
          <w:color w:val="000000"/>
          <w:sz w:val="28"/>
          <w:szCs w:val="28"/>
        </w:rPr>
        <w:t xml:space="preserve"> </w:t>
      </w:r>
      <w:r w:rsidR="007D5F08" w:rsidRPr="00423A19">
        <w:rPr>
          <w:color w:val="000000"/>
          <w:sz w:val="28"/>
          <w:szCs w:val="28"/>
        </w:rPr>
        <w:t xml:space="preserve">улучшения ситуации в </w:t>
      </w:r>
      <w:r w:rsidR="007D5F08" w:rsidRPr="00423A19">
        <w:rPr>
          <w:color w:val="000000"/>
          <w:sz w:val="28"/>
          <w:szCs w:val="28"/>
        </w:rPr>
        <w:lastRenderedPageBreak/>
        <w:t>российской экономике</w:t>
      </w:r>
      <w:r w:rsidR="00FF46DF">
        <w:rPr>
          <w:color w:val="000000"/>
          <w:sz w:val="28"/>
          <w:szCs w:val="28"/>
        </w:rPr>
        <w:t xml:space="preserve"> и Республике </w:t>
      </w:r>
      <w:r w:rsidR="004557AB">
        <w:rPr>
          <w:color w:val="000000"/>
          <w:sz w:val="28"/>
          <w:szCs w:val="28"/>
        </w:rPr>
        <w:t>А</w:t>
      </w:r>
      <w:r w:rsidR="00FF46DF">
        <w:rPr>
          <w:color w:val="000000"/>
          <w:sz w:val="28"/>
          <w:szCs w:val="28"/>
        </w:rPr>
        <w:t>лтай</w:t>
      </w:r>
      <w:r w:rsidRPr="00423A19">
        <w:rPr>
          <w:color w:val="000000"/>
          <w:sz w:val="28"/>
          <w:szCs w:val="28"/>
        </w:rPr>
        <w:t xml:space="preserve">. </w:t>
      </w:r>
      <w:r w:rsidR="00486FB4" w:rsidRPr="00423A19">
        <w:rPr>
          <w:color w:val="000000"/>
          <w:sz w:val="28"/>
          <w:szCs w:val="28"/>
        </w:rPr>
        <w:t>Начиная с 201</w:t>
      </w:r>
      <w:r w:rsidR="006962B4">
        <w:rPr>
          <w:color w:val="000000"/>
          <w:sz w:val="28"/>
          <w:szCs w:val="28"/>
        </w:rPr>
        <w:t>8</w:t>
      </w:r>
      <w:r w:rsidR="00486FB4" w:rsidRPr="00423A19">
        <w:rPr>
          <w:color w:val="000000"/>
          <w:sz w:val="28"/>
          <w:szCs w:val="28"/>
        </w:rPr>
        <w:t xml:space="preserve"> года экономический рост возобновится, но его темпы бу</w:t>
      </w:r>
      <w:r w:rsidR="007D5F08" w:rsidRPr="00423A19">
        <w:rPr>
          <w:color w:val="000000"/>
          <w:sz w:val="28"/>
          <w:szCs w:val="28"/>
        </w:rPr>
        <w:t>дут невысокими – в пределах 1%.</w:t>
      </w:r>
    </w:p>
    <w:p w:rsidR="0088130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>Динамика объемов торговли будет обеспечиваться увеличением потребительского спроса и уровнем сбережений населения. В социальной сфере ситуация также стабил</w:t>
      </w:r>
      <w:r w:rsidR="00486FB4" w:rsidRPr="00423A19">
        <w:rPr>
          <w:color w:val="000000"/>
          <w:sz w:val="28"/>
          <w:szCs w:val="28"/>
        </w:rPr>
        <w:t>изируется</w:t>
      </w:r>
      <w:r w:rsidRPr="00423A19">
        <w:rPr>
          <w:color w:val="000000"/>
          <w:sz w:val="28"/>
          <w:szCs w:val="28"/>
        </w:rPr>
        <w:t>. Улучшатся показатели уровня жизни населения.</w:t>
      </w:r>
    </w:p>
    <w:p w:rsidR="0088130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 xml:space="preserve">В плановом периоде ежегодный прирост промышленного производства составит в среднем </w:t>
      </w:r>
      <w:r w:rsidR="007D5F08" w:rsidRPr="00423A19">
        <w:rPr>
          <w:color w:val="000000"/>
          <w:sz w:val="28"/>
          <w:szCs w:val="28"/>
        </w:rPr>
        <w:t>1,5</w:t>
      </w:r>
      <w:r w:rsidRPr="00423A19">
        <w:rPr>
          <w:color w:val="000000"/>
          <w:sz w:val="28"/>
          <w:szCs w:val="28"/>
        </w:rPr>
        <w:t xml:space="preserve">%. </w:t>
      </w:r>
    </w:p>
    <w:p w:rsidR="00881304" w:rsidRPr="00423A19" w:rsidRDefault="00881304" w:rsidP="00423A19">
      <w:pPr>
        <w:ind w:firstLine="709"/>
        <w:jc w:val="both"/>
        <w:rPr>
          <w:sz w:val="28"/>
          <w:szCs w:val="28"/>
        </w:rPr>
      </w:pPr>
      <w:r w:rsidRPr="00423A19">
        <w:rPr>
          <w:color w:val="000000"/>
          <w:sz w:val="28"/>
          <w:szCs w:val="28"/>
        </w:rPr>
        <w:t>В среднесрочной перспективе развитие сельского хозяйства будет характеризоваться устойчивой динамикой роста. Среднегодовой темп роста 201</w:t>
      </w:r>
      <w:r w:rsidR="00B51133">
        <w:rPr>
          <w:color w:val="000000"/>
          <w:sz w:val="28"/>
          <w:szCs w:val="28"/>
        </w:rPr>
        <w:t>8</w:t>
      </w:r>
      <w:r w:rsidRPr="00423A19">
        <w:rPr>
          <w:color w:val="000000"/>
          <w:sz w:val="28"/>
          <w:szCs w:val="28"/>
        </w:rPr>
        <w:t>-20</w:t>
      </w:r>
      <w:r w:rsidR="00B51133">
        <w:rPr>
          <w:color w:val="000000"/>
          <w:sz w:val="28"/>
          <w:szCs w:val="28"/>
        </w:rPr>
        <w:t>20</w:t>
      </w:r>
      <w:r w:rsidRPr="00423A19">
        <w:rPr>
          <w:color w:val="000000"/>
          <w:sz w:val="28"/>
          <w:szCs w:val="28"/>
        </w:rPr>
        <w:t xml:space="preserve"> годов </w:t>
      </w:r>
      <w:r w:rsidRPr="00423A19">
        <w:rPr>
          <w:sz w:val="28"/>
          <w:szCs w:val="28"/>
        </w:rPr>
        <w:t>составит 10</w:t>
      </w:r>
      <w:r w:rsidR="00A74961" w:rsidRPr="00423A19">
        <w:rPr>
          <w:sz w:val="28"/>
          <w:szCs w:val="28"/>
        </w:rPr>
        <w:t>1,</w:t>
      </w:r>
      <w:r w:rsidR="004557AB">
        <w:rPr>
          <w:sz w:val="28"/>
          <w:szCs w:val="28"/>
        </w:rPr>
        <w:t>6</w:t>
      </w:r>
      <w:r w:rsidRPr="00423A19">
        <w:rPr>
          <w:sz w:val="28"/>
          <w:szCs w:val="28"/>
        </w:rPr>
        <w:t>%.</w:t>
      </w:r>
    </w:p>
    <w:p w:rsidR="00486FB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>На развитие отрасли по-прежнему будет оказывать вли</w:t>
      </w:r>
      <w:r w:rsidR="00486FB4" w:rsidRPr="00423A19">
        <w:rPr>
          <w:color w:val="000000"/>
          <w:sz w:val="28"/>
          <w:szCs w:val="28"/>
        </w:rPr>
        <w:t xml:space="preserve">яние государственная поддержка, а также реализация </w:t>
      </w:r>
      <w:r w:rsidR="00FE3F97" w:rsidRPr="00423A19">
        <w:rPr>
          <w:color w:val="000000"/>
          <w:sz w:val="28"/>
          <w:szCs w:val="28"/>
        </w:rPr>
        <w:t xml:space="preserve">мероприятий </w:t>
      </w:r>
      <w:r w:rsidR="002B7397" w:rsidRPr="00423A19">
        <w:rPr>
          <w:color w:val="000000"/>
          <w:sz w:val="28"/>
          <w:szCs w:val="28"/>
        </w:rPr>
        <w:t xml:space="preserve">в рамках </w:t>
      </w:r>
      <w:r w:rsidR="00FE3F97" w:rsidRPr="00423A19">
        <w:rPr>
          <w:color w:val="000000"/>
          <w:sz w:val="28"/>
          <w:szCs w:val="28"/>
        </w:rPr>
        <w:t>содействи</w:t>
      </w:r>
      <w:r w:rsidR="002B7397" w:rsidRPr="00423A19">
        <w:rPr>
          <w:color w:val="000000"/>
          <w:sz w:val="28"/>
          <w:szCs w:val="28"/>
        </w:rPr>
        <w:t>я</w:t>
      </w:r>
      <w:r w:rsidR="00FE3F97" w:rsidRPr="00423A19">
        <w:rPr>
          <w:color w:val="000000"/>
          <w:sz w:val="28"/>
          <w:szCs w:val="28"/>
        </w:rPr>
        <w:t xml:space="preserve"> </w:t>
      </w:r>
      <w:proofErr w:type="spellStart"/>
      <w:r w:rsidR="00FE3F97" w:rsidRPr="00423A19">
        <w:rPr>
          <w:color w:val="000000"/>
          <w:sz w:val="28"/>
          <w:szCs w:val="28"/>
        </w:rPr>
        <w:t>импортозамещению</w:t>
      </w:r>
      <w:proofErr w:type="spellEnd"/>
      <w:r w:rsidR="00FE3F97" w:rsidRPr="00423A19">
        <w:rPr>
          <w:color w:val="000000"/>
          <w:sz w:val="28"/>
          <w:szCs w:val="28"/>
        </w:rPr>
        <w:t>.</w:t>
      </w:r>
    </w:p>
    <w:p w:rsidR="0088130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>Среднегодовой прирост инвестиций в 201</w:t>
      </w:r>
      <w:r w:rsidR="00B51133">
        <w:rPr>
          <w:color w:val="000000"/>
          <w:sz w:val="28"/>
          <w:szCs w:val="28"/>
        </w:rPr>
        <w:t>8</w:t>
      </w:r>
      <w:r w:rsidRPr="00423A19">
        <w:rPr>
          <w:color w:val="000000"/>
          <w:sz w:val="28"/>
          <w:szCs w:val="28"/>
        </w:rPr>
        <w:t>-20</w:t>
      </w:r>
      <w:r w:rsidR="00B51133">
        <w:rPr>
          <w:color w:val="000000"/>
          <w:sz w:val="28"/>
          <w:szCs w:val="28"/>
        </w:rPr>
        <w:t>20</w:t>
      </w:r>
      <w:r w:rsidRPr="00423A19">
        <w:rPr>
          <w:color w:val="000000"/>
          <w:sz w:val="28"/>
          <w:szCs w:val="28"/>
        </w:rPr>
        <w:t xml:space="preserve"> годах оценивается на уровне </w:t>
      </w:r>
      <w:r w:rsidR="004557AB">
        <w:rPr>
          <w:color w:val="000000"/>
          <w:sz w:val="28"/>
          <w:szCs w:val="28"/>
        </w:rPr>
        <w:t>3,7</w:t>
      </w:r>
      <w:r w:rsidRPr="00423A19">
        <w:rPr>
          <w:color w:val="000000"/>
          <w:sz w:val="28"/>
          <w:szCs w:val="28"/>
        </w:rPr>
        <w:t xml:space="preserve">%. </w:t>
      </w:r>
      <w:r w:rsidR="00FE415B" w:rsidRPr="00423A19">
        <w:rPr>
          <w:color w:val="000000"/>
          <w:sz w:val="28"/>
          <w:szCs w:val="28"/>
        </w:rPr>
        <w:t>Ди</w:t>
      </w:r>
      <w:r w:rsidRPr="00423A19">
        <w:rPr>
          <w:color w:val="000000"/>
          <w:sz w:val="28"/>
          <w:szCs w:val="28"/>
        </w:rPr>
        <w:t xml:space="preserve">намика роста инвестиций в прогнозном периоде будет обеспечиваться </w:t>
      </w:r>
      <w:r w:rsidR="00FE415B" w:rsidRPr="00423A19">
        <w:rPr>
          <w:color w:val="000000"/>
          <w:sz w:val="28"/>
          <w:szCs w:val="28"/>
        </w:rPr>
        <w:t xml:space="preserve">в основном </w:t>
      </w:r>
      <w:r w:rsidRPr="00423A19">
        <w:rPr>
          <w:color w:val="000000"/>
          <w:sz w:val="28"/>
          <w:szCs w:val="28"/>
        </w:rPr>
        <w:t xml:space="preserve">реализацией крупных инвестиционных проектов </w:t>
      </w:r>
      <w:r w:rsidR="00FE415B" w:rsidRPr="00423A19">
        <w:rPr>
          <w:color w:val="000000"/>
          <w:sz w:val="28"/>
          <w:szCs w:val="28"/>
        </w:rPr>
        <w:t>(горнолыжный комплекс</w:t>
      </w:r>
      <w:r w:rsidR="004557AB">
        <w:rPr>
          <w:color w:val="000000"/>
          <w:sz w:val="28"/>
          <w:szCs w:val="28"/>
        </w:rPr>
        <w:t xml:space="preserve">, </w:t>
      </w:r>
      <w:r w:rsidR="00B51133">
        <w:rPr>
          <w:color w:val="000000"/>
          <w:sz w:val="28"/>
          <w:szCs w:val="28"/>
        </w:rPr>
        <w:t>строительство инфраструктуры в селах района</w:t>
      </w:r>
      <w:r w:rsidR="00FE415B" w:rsidRPr="00423A19">
        <w:rPr>
          <w:color w:val="000000"/>
          <w:sz w:val="28"/>
          <w:szCs w:val="28"/>
        </w:rPr>
        <w:t>)</w:t>
      </w:r>
      <w:r w:rsidRPr="00423A19">
        <w:rPr>
          <w:color w:val="000000"/>
          <w:sz w:val="28"/>
          <w:szCs w:val="28"/>
        </w:rPr>
        <w:t>.</w:t>
      </w:r>
    </w:p>
    <w:p w:rsidR="0088130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>Реализация указанных проектов обеспечит развитие соответствующих секторов экономики, а также будет способствовать становлению новых точек роста в смежных секторах.</w:t>
      </w:r>
    </w:p>
    <w:p w:rsidR="00881304" w:rsidRPr="00423A19" w:rsidRDefault="00881304" w:rsidP="00423A19">
      <w:pPr>
        <w:ind w:firstLine="709"/>
        <w:jc w:val="both"/>
        <w:rPr>
          <w:color w:val="000000"/>
          <w:sz w:val="28"/>
          <w:szCs w:val="28"/>
        </w:rPr>
      </w:pPr>
      <w:r w:rsidRPr="00423A19">
        <w:rPr>
          <w:color w:val="000000"/>
          <w:sz w:val="28"/>
          <w:szCs w:val="28"/>
        </w:rPr>
        <w:t>Реализация мероприятий, направленных на улучшение ситуации на рынке труда, позвол</w:t>
      </w:r>
      <w:r w:rsidR="00A74961" w:rsidRPr="00423A19">
        <w:rPr>
          <w:color w:val="000000"/>
          <w:sz w:val="28"/>
          <w:szCs w:val="28"/>
        </w:rPr>
        <w:t>и</w:t>
      </w:r>
      <w:r w:rsidRPr="00423A19">
        <w:rPr>
          <w:color w:val="000000"/>
          <w:sz w:val="28"/>
          <w:szCs w:val="28"/>
        </w:rPr>
        <w:t>т в прогнозном периоде сдерживать уровень зарегистрированной безработицы.</w:t>
      </w:r>
    </w:p>
    <w:p w:rsidR="009A1C78" w:rsidRDefault="009A1C78" w:rsidP="00423A19">
      <w:pPr>
        <w:ind w:firstLine="709"/>
        <w:jc w:val="both"/>
        <w:rPr>
          <w:color w:val="000000"/>
          <w:sz w:val="28"/>
          <w:szCs w:val="28"/>
        </w:rPr>
      </w:pPr>
    </w:p>
    <w:p w:rsidR="00F12C25" w:rsidRDefault="00F12C25" w:rsidP="00423A19">
      <w:pPr>
        <w:ind w:firstLine="709"/>
        <w:jc w:val="both"/>
        <w:rPr>
          <w:color w:val="000000"/>
          <w:sz w:val="28"/>
          <w:szCs w:val="28"/>
        </w:rPr>
      </w:pPr>
    </w:p>
    <w:p w:rsidR="009B2F1D" w:rsidRDefault="00B91AA3" w:rsidP="00F12C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F12C25">
        <w:rPr>
          <w:b/>
          <w:bCs/>
          <w:color w:val="000000"/>
          <w:sz w:val="28"/>
          <w:szCs w:val="28"/>
        </w:rPr>
        <w:t>униципальны</w:t>
      </w:r>
      <w:r>
        <w:rPr>
          <w:b/>
          <w:bCs/>
          <w:color w:val="000000"/>
          <w:sz w:val="28"/>
          <w:szCs w:val="28"/>
        </w:rPr>
        <w:t>е</w:t>
      </w:r>
      <w:r w:rsidR="00F12C25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="00F12C25">
        <w:rPr>
          <w:b/>
          <w:bCs/>
          <w:color w:val="000000"/>
          <w:sz w:val="28"/>
          <w:szCs w:val="28"/>
        </w:rPr>
        <w:t xml:space="preserve"> </w:t>
      </w:r>
    </w:p>
    <w:p w:rsidR="00F12C25" w:rsidRPr="00845AF7" w:rsidRDefault="00F12C25" w:rsidP="00F12C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«Турочакский район»</w:t>
      </w:r>
    </w:p>
    <w:p w:rsidR="00F12C25" w:rsidRDefault="00F12C25" w:rsidP="00F12C25">
      <w:pPr>
        <w:ind w:firstLine="709"/>
        <w:jc w:val="both"/>
        <w:rPr>
          <w:color w:val="000000"/>
          <w:sz w:val="28"/>
          <w:szCs w:val="28"/>
        </w:rPr>
      </w:pPr>
    </w:p>
    <w:p w:rsidR="00F12C25" w:rsidRDefault="00F12C25" w:rsidP="00F12C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Перечнем муниципальных программ муниципального образования «Турочакский район», утвержденным распоряжением № 181-р от 09 июня 2014 года (в редакции распоряжения № 447-р от 23 августа 2016 года), реализуется 4 муниципальных программы.</w:t>
      </w:r>
    </w:p>
    <w:p w:rsidR="00F07121" w:rsidRDefault="00F07121" w:rsidP="00AC53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AC531B" w:rsidRPr="00A22D4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C531B">
        <w:rPr>
          <w:i/>
          <w:sz w:val="28"/>
          <w:szCs w:val="28"/>
          <w:lang w:eastAsia="ru-RU"/>
        </w:rPr>
        <w:t>Муниципальная программа «Развитие экономики, малого и среднего предпринимательства в Турочакском района на 2013-2018 годы»</w:t>
      </w:r>
      <w:r>
        <w:rPr>
          <w:sz w:val="28"/>
          <w:szCs w:val="28"/>
          <w:lang w:eastAsia="ru-RU"/>
        </w:rPr>
        <w:t xml:space="preserve"> </w:t>
      </w:r>
      <w:r w:rsidRPr="00A22D4B">
        <w:rPr>
          <w:sz w:val="28"/>
          <w:szCs w:val="28"/>
          <w:lang w:eastAsia="ru-RU"/>
        </w:rPr>
        <w:t xml:space="preserve">направлена на достижение цели: обеспечение </w:t>
      </w:r>
      <w:r>
        <w:rPr>
          <w:sz w:val="28"/>
          <w:szCs w:val="28"/>
          <w:lang w:eastAsia="ru-RU"/>
        </w:rPr>
        <w:t xml:space="preserve">высоких темпов экономического роста. </w:t>
      </w:r>
    </w:p>
    <w:p w:rsidR="00AC531B" w:rsidRPr="00F406A1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6A1">
        <w:rPr>
          <w:sz w:val="28"/>
          <w:szCs w:val="28"/>
          <w:lang w:eastAsia="ru-RU"/>
        </w:rPr>
        <w:t xml:space="preserve">Цель </w:t>
      </w:r>
      <w:r>
        <w:rPr>
          <w:sz w:val="28"/>
          <w:szCs w:val="28"/>
          <w:lang w:eastAsia="ru-RU"/>
        </w:rPr>
        <w:t>муниципальной</w:t>
      </w:r>
      <w:r w:rsidRPr="00F406A1">
        <w:rPr>
          <w:sz w:val="28"/>
          <w:szCs w:val="28"/>
          <w:lang w:eastAsia="ru-RU"/>
        </w:rPr>
        <w:t xml:space="preserve"> программы достигается путем решения следующих задач:</w:t>
      </w:r>
    </w:p>
    <w:p w:rsidR="00AC531B" w:rsidRPr="00F406A1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Развитие конкурентных рынков</w:t>
      </w:r>
      <w:r w:rsidRPr="00F406A1">
        <w:rPr>
          <w:sz w:val="28"/>
          <w:szCs w:val="28"/>
          <w:lang w:eastAsia="ru-RU"/>
        </w:rPr>
        <w:t>.</w:t>
      </w:r>
    </w:p>
    <w:p w:rsidR="00AC531B" w:rsidRPr="00F406A1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Создание условий для развития инвестиционного потенциала.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Развитие субъектов малого и среднего предпринимательства.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C531B" w:rsidRPr="00C73DAD" w:rsidRDefault="00AC531B" w:rsidP="00AC531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C531B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Муниципальная программа «Социальное развитие Турочакского района на 2013-2018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направлена на достижение цели: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повышение благосостояния и обеспечение благоприятных условий жизни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Развитие культуры и спорта.</w:t>
      </w:r>
    </w:p>
    <w:p w:rsidR="00AC531B" w:rsidRDefault="00AC531B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образования.</w:t>
      </w:r>
    </w:p>
    <w:p w:rsidR="00C90364" w:rsidRDefault="00C90364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F1B" w:rsidRPr="00C73DAD" w:rsidRDefault="00853F1B" w:rsidP="00853F1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C38C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Муниципальная программа </w:t>
      </w:r>
      <w:r w:rsidR="00DC38C1" w:rsidRPr="00DC38C1">
        <w:rPr>
          <w:rFonts w:ascii="Times New Roman" w:hAnsi="Times New Roman" w:cs="Times New Roman"/>
          <w:i/>
          <w:sz w:val="28"/>
          <w:szCs w:val="28"/>
          <w:lang w:eastAsia="en-US"/>
        </w:rPr>
        <w:t>«Повышение эффективности управления муниципальным имуществом и земельными участками</w:t>
      </w:r>
      <w:r w:rsidR="00DC38C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муниципального образования «Турочакский район на 2013-2018 годы</w:t>
      </w:r>
      <w:r w:rsidR="00DC38C1" w:rsidRPr="00DC38C1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="00DC38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направлена на достижение цели: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механизмов управления</w:t>
      </w:r>
      <w:r w:rsidRPr="00C73DA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3F1B" w:rsidRDefault="00853F1B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853F1B" w:rsidRDefault="00853F1B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управления муниципальными финансами.</w:t>
      </w:r>
    </w:p>
    <w:p w:rsidR="00853F1B" w:rsidRDefault="00853F1B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управления муниципальным имуществом и земельными участками.</w:t>
      </w:r>
    </w:p>
    <w:p w:rsidR="00DC38C1" w:rsidRDefault="00DC38C1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8C1" w:rsidRPr="00424457" w:rsidRDefault="00DC38C1" w:rsidP="00DC38C1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90449">
        <w:rPr>
          <w:rFonts w:ascii="Times New Roman" w:hAnsi="Times New Roman" w:cs="Times New Roman"/>
          <w:i/>
          <w:sz w:val="28"/>
          <w:szCs w:val="28"/>
          <w:lang w:eastAsia="en-US"/>
        </w:rPr>
        <w:t>Муниципальная программа «Повышение эффективности систем жизнеобеспечения</w:t>
      </w:r>
      <w:r w:rsidR="00AB1B2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Турочакского района на 2013-2018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4457">
        <w:rPr>
          <w:rFonts w:ascii="Times New Roman" w:hAnsi="Times New Roman" w:cs="Times New Roman"/>
          <w:sz w:val="28"/>
          <w:szCs w:val="28"/>
          <w:lang w:eastAsia="en-US"/>
        </w:rPr>
        <w:t>направлена на достижение цели: развитие жилищно-коммунального хозяйства и дорожного хозяйства.</w:t>
      </w:r>
    </w:p>
    <w:p w:rsidR="00DC38C1" w:rsidRDefault="00DC38C1" w:rsidP="00DC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57">
        <w:rPr>
          <w:sz w:val="28"/>
          <w:szCs w:val="28"/>
        </w:rPr>
        <w:t>Цель муниципальной программы достигается путем решения следующих задач:</w:t>
      </w:r>
    </w:p>
    <w:p w:rsidR="00DC38C1" w:rsidRDefault="00DC38C1" w:rsidP="00DC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 жизнедеятельности.</w:t>
      </w:r>
    </w:p>
    <w:p w:rsidR="00DC38C1" w:rsidRDefault="00DC38C1" w:rsidP="00DC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внутренней инфраструктуры.</w:t>
      </w:r>
    </w:p>
    <w:p w:rsidR="00DC38C1" w:rsidRDefault="00DC38C1" w:rsidP="00853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0364" w:rsidRDefault="00C90364" w:rsidP="00AC5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C25" w:rsidRPr="00B51133" w:rsidRDefault="003717B7" w:rsidP="00B5113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</w:t>
      </w:r>
    </w:p>
    <w:sectPr w:rsidR="00F12C25" w:rsidRPr="00B51133" w:rsidSect="00E31082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96" w:rsidRDefault="00903396" w:rsidP="004237C0">
      <w:r>
        <w:separator/>
      </w:r>
    </w:p>
  </w:endnote>
  <w:endnote w:type="continuationSeparator" w:id="0">
    <w:p w:rsidR="00903396" w:rsidRDefault="00903396" w:rsidP="004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16815"/>
      <w:docPartObj>
        <w:docPartGallery w:val="Page Numbers (Bottom of Page)"/>
        <w:docPartUnique/>
      </w:docPartObj>
    </w:sdtPr>
    <w:sdtEndPr/>
    <w:sdtContent>
      <w:p w:rsidR="00DE5A15" w:rsidRDefault="005F01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5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5A15" w:rsidRDefault="00DE5A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96" w:rsidRDefault="00903396" w:rsidP="004237C0">
      <w:r>
        <w:separator/>
      </w:r>
    </w:p>
  </w:footnote>
  <w:footnote w:type="continuationSeparator" w:id="0">
    <w:p w:rsidR="00903396" w:rsidRDefault="00903396" w:rsidP="0042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C2" w:rsidRDefault="00D556C2">
    <w:pPr>
      <w:pStyle w:val="af0"/>
      <w:jc w:val="right"/>
    </w:pPr>
  </w:p>
  <w:p w:rsidR="00D556C2" w:rsidRDefault="00D556C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3"/>
    <w:rsid w:val="00002B7F"/>
    <w:rsid w:val="00004B4E"/>
    <w:rsid w:val="00005AAD"/>
    <w:rsid w:val="00006097"/>
    <w:rsid w:val="00010FE6"/>
    <w:rsid w:val="0001483F"/>
    <w:rsid w:val="00014CAA"/>
    <w:rsid w:val="0003098D"/>
    <w:rsid w:val="00032D43"/>
    <w:rsid w:val="00043E22"/>
    <w:rsid w:val="000532EF"/>
    <w:rsid w:val="00063363"/>
    <w:rsid w:val="00064F4B"/>
    <w:rsid w:val="00077543"/>
    <w:rsid w:val="00077B49"/>
    <w:rsid w:val="00082B1B"/>
    <w:rsid w:val="00084A54"/>
    <w:rsid w:val="00084CF2"/>
    <w:rsid w:val="00086870"/>
    <w:rsid w:val="000917DC"/>
    <w:rsid w:val="00091EE8"/>
    <w:rsid w:val="00095C6A"/>
    <w:rsid w:val="00097920"/>
    <w:rsid w:val="000A0EB1"/>
    <w:rsid w:val="000A22A9"/>
    <w:rsid w:val="000A4E42"/>
    <w:rsid w:val="000A6618"/>
    <w:rsid w:val="000B4266"/>
    <w:rsid w:val="000C0BF7"/>
    <w:rsid w:val="000C0EC5"/>
    <w:rsid w:val="000C100C"/>
    <w:rsid w:val="000C43AD"/>
    <w:rsid w:val="000C7376"/>
    <w:rsid w:val="000C78AF"/>
    <w:rsid w:val="000F6CC1"/>
    <w:rsid w:val="001079DD"/>
    <w:rsid w:val="0011164B"/>
    <w:rsid w:val="00112F95"/>
    <w:rsid w:val="00114A1E"/>
    <w:rsid w:val="0012146B"/>
    <w:rsid w:val="00122134"/>
    <w:rsid w:val="001268AF"/>
    <w:rsid w:val="00137156"/>
    <w:rsid w:val="00145F87"/>
    <w:rsid w:val="00151C25"/>
    <w:rsid w:val="001524E9"/>
    <w:rsid w:val="001644EE"/>
    <w:rsid w:val="00191EE2"/>
    <w:rsid w:val="00192229"/>
    <w:rsid w:val="001A1596"/>
    <w:rsid w:val="001A1BAF"/>
    <w:rsid w:val="001B72CB"/>
    <w:rsid w:val="001C1567"/>
    <w:rsid w:val="001D1CF7"/>
    <w:rsid w:val="001E1339"/>
    <w:rsid w:val="001E16CE"/>
    <w:rsid w:val="001F1E22"/>
    <w:rsid w:val="0020594C"/>
    <w:rsid w:val="0020699B"/>
    <w:rsid w:val="00224DD1"/>
    <w:rsid w:val="002277EA"/>
    <w:rsid w:val="00227DC2"/>
    <w:rsid w:val="0023076B"/>
    <w:rsid w:val="00232D38"/>
    <w:rsid w:val="002415ED"/>
    <w:rsid w:val="002516A9"/>
    <w:rsid w:val="00256358"/>
    <w:rsid w:val="00260C3B"/>
    <w:rsid w:val="0026145E"/>
    <w:rsid w:val="00264184"/>
    <w:rsid w:val="00264A32"/>
    <w:rsid w:val="00265154"/>
    <w:rsid w:val="002667D3"/>
    <w:rsid w:val="0027306D"/>
    <w:rsid w:val="00280A59"/>
    <w:rsid w:val="0028195A"/>
    <w:rsid w:val="0028718A"/>
    <w:rsid w:val="00297AC6"/>
    <w:rsid w:val="002A6EDB"/>
    <w:rsid w:val="002B1FCA"/>
    <w:rsid w:val="002B49EE"/>
    <w:rsid w:val="002B7397"/>
    <w:rsid w:val="002C1D1A"/>
    <w:rsid w:val="002D7A76"/>
    <w:rsid w:val="002E40C7"/>
    <w:rsid w:val="002E4251"/>
    <w:rsid w:val="002F20C9"/>
    <w:rsid w:val="002F2720"/>
    <w:rsid w:val="002F2F53"/>
    <w:rsid w:val="002F7F4B"/>
    <w:rsid w:val="00306B81"/>
    <w:rsid w:val="003109DE"/>
    <w:rsid w:val="00315F73"/>
    <w:rsid w:val="00316B19"/>
    <w:rsid w:val="00322A68"/>
    <w:rsid w:val="00323056"/>
    <w:rsid w:val="00331974"/>
    <w:rsid w:val="00331DF4"/>
    <w:rsid w:val="00331FB7"/>
    <w:rsid w:val="003335C8"/>
    <w:rsid w:val="003339AC"/>
    <w:rsid w:val="003343E8"/>
    <w:rsid w:val="00335884"/>
    <w:rsid w:val="0034030B"/>
    <w:rsid w:val="00340C8D"/>
    <w:rsid w:val="00354A9D"/>
    <w:rsid w:val="00354E01"/>
    <w:rsid w:val="00370B02"/>
    <w:rsid w:val="003717B7"/>
    <w:rsid w:val="003728FF"/>
    <w:rsid w:val="00375013"/>
    <w:rsid w:val="003768D5"/>
    <w:rsid w:val="0039169E"/>
    <w:rsid w:val="003B2F14"/>
    <w:rsid w:val="003B441F"/>
    <w:rsid w:val="003C6A88"/>
    <w:rsid w:val="003D14F9"/>
    <w:rsid w:val="003D6E09"/>
    <w:rsid w:val="003E1085"/>
    <w:rsid w:val="003E331F"/>
    <w:rsid w:val="003E7A4A"/>
    <w:rsid w:val="004060ED"/>
    <w:rsid w:val="00420FBE"/>
    <w:rsid w:val="004237C0"/>
    <w:rsid w:val="00423A19"/>
    <w:rsid w:val="00436ABD"/>
    <w:rsid w:val="00444C6A"/>
    <w:rsid w:val="00450117"/>
    <w:rsid w:val="0045243B"/>
    <w:rsid w:val="004557AB"/>
    <w:rsid w:val="004805F9"/>
    <w:rsid w:val="004822C0"/>
    <w:rsid w:val="00482FA6"/>
    <w:rsid w:val="00486072"/>
    <w:rsid w:val="00486FB4"/>
    <w:rsid w:val="00497E48"/>
    <w:rsid w:val="004B2407"/>
    <w:rsid w:val="004C5342"/>
    <w:rsid w:val="004D020E"/>
    <w:rsid w:val="004D2440"/>
    <w:rsid w:val="004F5195"/>
    <w:rsid w:val="00504A53"/>
    <w:rsid w:val="00515641"/>
    <w:rsid w:val="005303C7"/>
    <w:rsid w:val="0057205A"/>
    <w:rsid w:val="00581CE9"/>
    <w:rsid w:val="00582348"/>
    <w:rsid w:val="00584CBF"/>
    <w:rsid w:val="005860A3"/>
    <w:rsid w:val="005944A3"/>
    <w:rsid w:val="00594A0F"/>
    <w:rsid w:val="005A4E21"/>
    <w:rsid w:val="005A7133"/>
    <w:rsid w:val="005B0FA1"/>
    <w:rsid w:val="005B5A8B"/>
    <w:rsid w:val="005C5B25"/>
    <w:rsid w:val="005F01E4"/>
    <w:rsid w:val="005F4E5E"/>
    <w:rsid w:val="005F5A09"/>
    <w:rsid w:val="005F6143"/>
    <w:rsid w:val="0060238D"/>
    <w:rsid w:val="00605C83"/>
    <w:rsid w:val="006065A1"/>
    <w:rsid w:val="00612190"/>
    <w:rsid w:val="00614DF5"/>
    <w:rsid w:val="006156F4"/>
    <w:rsid w:val="00631621"/>
    <w:rsid w:val="00635207"/>
    <w:rsid w:val="006439B9"/>
    <w:rsid w:val="006447E7"/>
    <w:rsid w:val="00644E86"/>
    <w:rsid w:val="00653CB8"/>
    <w:rsid w:val="0065603C"/>
    <w:rsid w:val="006620EF"/>
    <w:rsid w:val="0066394F"/>
    <w:rsid w:val="0066463A"/>
    <w:rsid w:val="006860B2"/>
    <w:rsid w:val="006937B6"/>
    <w:rsid w:val="006962B4"/>
    <w:rsid w:val="006A2039"/>
    <w:rsid w:val="006A3019"/>
    <w:rsid w:val="006B2442"/>
    <w:rsid w:val="006B2D0C"/>
    <w:rsid w:val="006C7F43"/>
    <w:rsid w:val="006D0AE5"/>
    <w:rsid w:val="006E16A3"/>
    <w:rsid w:val="006F277B"/>
    <w:rsid w:val="006F4FC8"/>
    <w:rsid w:val="006F52E5"/>
    <w:rsid w:val="00703736"/>
    <w:rsid w:val="0071116B"/>
    <w:rsid w:val="00714CDE"/>
    <w:rsid w:val="007212A0"/>
    <w:rsid w:val="007341EB"/>
    <w:rsid w:val="00760643"/>
    <w:rsid w:val="007736C4"/>
    <w:rsid w:val="00776F6A"/>
    <w:rsid w:val="0079499F"/>
    <w:rsid w:val="007A4974"/>
    <w:rsid w:val="007B2DBA"/>
    <w:rsid w:val="007D3DDE"/>
    <w:rsid w:val="007D5887"/>
    <w:rsid w:val="007D5F08"/>
    <w:rsid w:val="007E292A"/>
    <w:rsid w:val="007E37A2"/>
    <w:rsid w:val="007E3910"/>
    <w:rsid w:val="007F2BE5"/>
    <w:rsid w:val="007F48AB"/>
    <w:rsid w:val="0080003A"/>
    <w:rsid w:val="00802BE2"/>
    <w:rsid w:val="00810DE1"/>
    <w:rsid w:val="0081797D"/>
    <w:rsid w:val="008215DB"/>
    <w:rsid w:val="008317EE"/>
    <w:rsid w:val="008349EB"/>
    <w:rsid w:val="00837660"/>
    <w:rsid w:val="00843081"/>
    <w:rsid w:val="00845AF7"/>
    <w:rsid w:val="00845EB8"/>
    <w:rsid w:val="00853F1B"/>
    <w:rsid w:val="008551DF"/>
    <w:rsid w:val="00856777"/>
    <w:rsid w:val="008571A6"/>
    <w:rsid w:val="00861B88"/>
    <w:rsid w:val="00863327"/>
    <w:rsid w:val="00864B6E"/>
    <w:rsid w:val="00881304"/>
    <w:rsid w:val="008850FD"/>
    <w:rsid w:val="008876FF"/>
    <w:rsid w:val="008A7D12"/>
    <w:rsid w:val="008C7DB1"/>
    <w:rsid w:val="008D5463"/>
    <w:rsid w:val="00903396"/>
    <w:rsid w:val="009042B8"/>
    <w:rsid w:val="009062E7"/>
    <w:rsid w:val="00914CAB"/>
    <w:rsid w:val="00923194"/>
    <w:rsid w:val="0092786D"/>
    <w:rsid w:val="0093039F"/>
    <w:rsid w:val="00930FDB"/>
    <w:rsid w:val="00932023"/>
    <w:rsid w:val="00932671"/>
    <w:rsid w:val="009422AB"/>
    <w:rsid w:val="00943407"/>
    <w:rsid w:val="00946DAD"/>
    <w:rsid w:val="0095095E"/>
    <w:rsid w:val="009557AD"/>
    <w:rsid w:val="00956C7B"/>
    <w:rsid w:val="00957016"/>
    <w:rsid w:val="00965B6F"/>
    <w:rsid w:val="00967A25"/>
    <w:rsid w:val="00974479"/>
    <w:rsid w:val="00974C2B"/>
    <w:rsid w:val="009764EB"/>
    <w:rsid w:val="009820A4"/>
    <w:rsid w:val="00983DAD"/>
    <w:rsid w:val="009A1C78"/>
    <w:rsid w:val="009A50E1"/>
    <w:rsid w:val="009B2F1D"/>
    <w:rsid w:val="009C6077"/>
    <w:rsid w:val="009C6618"/>
    <w:rsid w:val="009D7E5E"/>
    <w:rsid w:val="009F37EA"/>
    <w:rsid w:val="009F7C93"/>
    <w:rsid w:val="00A05F08"/>
    <w:rsid w:val="00A10282"/>
    <w:rsid w:val="00A16B66"/>
    <w:rsid w:val="00A20925"/>
    <w:rsid w:val="00A2510F"/>
    <w:rsid w:val="00A25BFB"/>
    <w:rsid w:val="00A25F14"/>
    <w:rsid w:val="00A31966"/>
    <w:rsid w:val="00A372C4"/>
    <w:rsid w:val="00A524D9"/>
    <w:rsid w:val="00A54AC0"/>
    <w:rsid w:val="00A561FE"/>
    <w:rsid w:val="00A63A88"/>
    <w:rsid w:val="00A6457F"/>
    <w:rsid w:val="00A73F8E"/>
    <w:rsid w:val="00A74961"/>
    <w:rsid w:val="00A81249"/>
    <w:rsid w:val="00A81ECB"/>
    <w:rsid w:val="00A933C5"/>
    <w:rsid w:val="00AA18D4"/>
    <w:rsid w:val="00AB1B20"/>
    <w:rsid w:val="00AB1C03"/>
    <w:rsid w:val="00AB41F4"/>
    <w:rsid w:val="00AB49B0"/>
    <w:rsid w:val="00AC1DD6"/>
    <w:rsid w:val="00AC37B3"/>
    <w:rsid w:val="00AC3FBE"/>
    <w:rsid w:val="00AC531B"/>
    <w:rsid w:val="00AC5D13"/>
    <w:rsid w:val="00AD22F9"/>
    <w:rsid w:val="00AD501F"/>
    <w:rsid w:val="00AE02D7"/>
    <w:rsid w:val="00AE65A9"/>
    <w:rsid w:val="00AF0383"/>
    <w:rsid w:val="00AF0B5E"/>
    <w:rsid w:val="00AF1B58"/>
    <w:rsid w:val="00AF2B64"/>
    <w:rsid w:val="00B00ACA"/>
    <w:rsid w:val="00B06FFA"/>
    <w:rsid w:val="00B10734"/>
    <w:rsid w:val="00B10789"/>
    <w:rsid w:val="00B11B4B"/>
    <w:rsid w:val="00B2050E"/>
    <w:rsid w:val="00B310BB"/>
    <w:rsid w:val="00B402CF"/>
    <w:rsid w:val="00B421AE"/>
    <w:rsid w:val="00B437FA"/>
    <w:rsid w:val="00B51133"/>
    <w:rsid w:val="00B52FE8"/>
    <w:rsid w:val="00B576E5"/>
    <w:rsid w:val="00B6024C"/>
    <w:rsid w:val="00B61947"/>
    <w:rsid w:val="00B61E6B"/>
    <w:rsid w:val="00B71FB8"/>
    <w:rsid w:val="00B80D18"/>
    <w:rsid w:val="00B87EFF"/>
    <w:rsid w:val="00B90449"/>
    <w:rsid w:val="00B91AA3"/>
    <w:rsid w:val="00BA3624"/>
    <w:rsid w:val="00BB1CF6"/>
    <w:rsid w:val="00BB2C8D"/>
    <w:rsid w:val="00BE622E"/>
    <w:rsid w:val="00BE62CF"/>
    <w:rsid w:val="00BE7E28"/>
    <w:rsid w:val="00BF5A0B"/>
    <w:rsid w:val="00C01929"/>
    <w:rsid w:val="00C110EE"/>
    <w:rsid w:val="00C15D0D"/>
    <w:rsid w:val="00C17B54"/>
    <w:rsid w:val="00C22368"/>
    <w:rsid w:val="00C35F5C"/>
    <w:rsid w:val="00C50C37"/>
    <w:rsid w:val="00C54398"/>
    <w:rsid w:val="00C605E7"/>
    <w:rsid w:val="00C76B33"/>
    <w:rsid w:val="00C81635"/>
    <w:rsid w:val="00C85ACC"/>
    <w:rsid w:val="00C86D31"/>
    <w:rsid w:val="00C90364"/>
    <w:rsid w:val="00CA09B9"/>
    <w:rsid w:val="00CB29B8"/>
    <w:rsid w:val="00CB2B59"/>
    <w:rsid w:val="00CB6740"/>
    <w:rsid w:val="00CC4F05"/>
    <w:rsid w:val="00CD1645"/>
    <w:rsid w:val="00CD4799"/>
    <w:rsid w:val="00CD6DF5"/>
    <w:rsid w:val="00CE071B"/>
    <w:rsid w:val="00CF0B3F"/>
    <w:rsid w:val="00D1209F"/>
    <w:rsid w:val="00D1253E"/>
    <w:rsid w:val="00D13259"/>
    <w:rsid w:val="00D22C14"/>
    <w:rsid w:val="00D4188D"/>
    <w:rsid w:val="00D42949"/>
    <w:rsid w:val="00D42E03"/>
    <w:rsid w:val="00D4362C"/>
    <w:rsid w:val="00D50617"/>
    <w:rsid w:val="00D556C2"/>
    <w:rsid w:val="00D563C7"/>
    <w:rsid w:val="00D618C3"/>
    <w:rsid w:val="00D624BE"/>
    <w:rsid w:val="00D62C62"/>
    <w:rsid w:val="00D66757"/>
    <w:rsid w:val="00D74CCA"/>
    <w:rsid w:val="00D7597D"/>
    <w:rsid w:val="00D82E0E"/>
    <w:rsid w:val="00D91F48"/>
    <w:rsid w:val="00DA5D14"/>
    <w:rsid w:val="00DB1FB8"/>
    <w:rsid w:val="00DC38C1"/>
    <w:rsid w:val="00DD574F"/>
    <w:rsid w:val="00DE1889"/>
    <w:rsid w:val="00DE5A15"/>
    <w:rsid w:val="00DF3060"/>
    <w:rsid w:val="00DF6CF0"/>
    <w:rsid w:val="00DF70C6"/>
    <w:rsid w:val="00E00C0E"/>
    <w:rsid w:val="00E06EC4"/>
    <w:rsid w:val="00E129AB"/>
    <w:rsid w:val="00E14ABA"/>
    <w:rsid w:val="00E27CFD"/>
    <w:rsid w:val="00E31082"/>
    <w:rsid w:val="00E362FC"/>
    <w:rsid w:val="00E46192"/>
    <w:rsid w:val="00E54FBD"/>
    <w:rsid w:val="00E55965"/>
    <w:rsid w:val="00E574A9"/>
    <w:rsid w:val="00E6363D"/>
    <w:rsid w:val="00E64E05"/>
    <w:rsid w:val="00E66903"/>
    <w:rsid w:val="00E73199"/>
    <w:rsid w:val="00E73A91"/>
    <w:rsid w:val="00E76D1D"/>
    <w:rsid w:val="00E77314"/>
    <w:rsid w:val="00E803BB"/>
    <w:rsid w:val="00E87F0F"/>
    <w:rsid w:val="00E90F77"/>
    <w:rsid w:val="00E94488"/>
    <w:rsid w:val="00E9539E"/>
    <w:rsid w:val="00E95AC9"/>
    <w:rsid w:val="00E97588"/>
    <w:rsid w:val="00EA3198"/>
    <w:rsid w:val="00EA408A"/>
    <w:rsid w:val="00EB53ED"/>
    <w:rsid w:val="00EC4A56"/>
    <w:rsid w:val="00EC7C57"/>
    <w:rsid w:val="00ED0763"/>
    <w:rsid w:val="00ED7488"/>
    <w:rsid w:val="00EF3EED"/>
    <w:rsid w:val="00F070D7"/>
    <w:rsid w:val="00F07121"/>
    <w:rsid w:val="00F1107D"/>
    <w:rsid w:val="00F11C7F"/>
    <w:rsid w:val="00F12C25"/>
    <w:rsid w:val="00F136B6"/>
    <w:rsid w:val="00F14819"/>
    <w:rsid w:val="00F249C3"/>
    <w:rsid w:val="00F42961"/>
    <w:rsid w:val="00F446E7"/>
    <w:rsid w:val="00F4494E"/>
    <w:rsid w:val="00F4600D"/>
    <w:rsid w:val="00F53B75"/>
    <w:rsid w:val="00F57416"/>
    <w:rsid w:val="00F6354F"/>
    <w:rsid w:val="00F64993"/>
    <w:rsid w:val="00F668C9"/>
    <w:rsid w:val="00F80095"/>
    <w:rsid w:val="00F83CA3"/>
    <w:rsid w:val="00F87B51"/>
    <w:rsid w:val="00F9079E"/>
    <w:rsid w:val="00F97630"/>
    <w:rsid w:val="00FA6357"/>
    <w:rsid w:val="00FB06FD"/>
    <w:rsid w:val="00FB4D24"/>
    <w:rsid w:val="00FB6EFD"/>
    <w:rsid w:val="00FC3907"/>
    <w:rsid w:val="00FD0D4E"/>
    <w:rsid w:val="00FD2396"/>
    <w:rsid w:val="00FE3F97"/>
    <w:rsid w:val="00FE415B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97B"/>
  <w15:docId w15:val="{1E0FA184-10B2-4076-A24F-3920AA1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1FB7"/>
    <w:rPr>
      <w:rFonts w:ascii="Symbol" w:hAnsi="Symbol"/>
    </w:rPr>
  </w:style>
  <w:style w:type="character" w:customStyle="1" w:styleId="WW8Num1z1">
    <w:name w:val="WW8Num1z1"/>
    <w:rsid w:val="00331FB7"/>
    <w:rPr>
      <w:rFonts w:ascii="Courier New" w:hAnsi="Courier New" w:cs="Courier New"/>
    </w:rPr>
  </w:style>
  <w:style w:type="character" w:customStyle="1" w:styleId="WW8Num1z2">
    <w:name w:val="WW8Num1z2"/>
    <w:rsid w:val="00331FB7"/>
    <w:rPr>
      <w:rFonts w:ascii="Wingdings" w:hAnsi="Wingdings"/>
    </w:rPr>
  </w:style>
  <w:style w:type="character" w:customStyle="1" w:styleId="1">
    <w:name w:val="Основной шрифт абзаца1"/>
    <w:rsid w:val="00331FB7"/>
  </w:style>
  <w:style w:type="character" w:styleId="a3">
    <w:name w:val="page number"/>
    <w:basedOn w:val="1"/>
    <w:semiHidden/>
    <w:rsid w:val="00331FB7"/>
  </w:style>
  <w:style w:type="character" w:customStyle="1" w:styleId="a4">
    <w:name w:val="Основной текст Знак"/>
    <w:basedOn w:val="1"/>
    <w:rsid w:val="00331FB7"/>
    <w:rPr>
      <w:sz w:val="28"/>
      <w:lang w:val="ru-RU" w:eastAsia="ar-SA" w:bidi="ar-SA"/>
    </w:rPr>
  </w:style>
  <w:style w:type="character" w:customStyle="1" w:styleId="MTEquationSection">
    <w:name w:val="MTEquationSection"/>
    <w:basedOn w:val="1"/>
    <w:rsid w:val="00331FB7"/>
    <w:rPr>
      <w:vanish/>
      <w:color w:val="FF0000"/>
      <w:sz w:val="28"/>
      <w:szCs w:val="28"/>
    </w:rPr>
  </w:style>
  <w:style w:type="paragraph" w:customStyle="1" w:styleId="10">
    <w:name w:val="Заголовок1"/>
    <w:basedOn w:val="a"/>
    <w:next w:val="a5"/>
    <w:rsid w:val="00331F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31FB7"/>
    <w:pPr>
      <w:jc w:val="center"/>
    </w:pPr>
    <w:rPr>
      <w:sz w:val="28"/>
      <w:szCs w:val="20"/>
    </w:rPr>
  </w:style>
  <w:style w:type="paragraph" w:styleId="a6">
    <w:name w:val="List"/>
    <w:basedOn w:val="a5"/>
    <w:semiHidden/>
    <w:rsid w:val="00331FB7"/>
    <w:rPr>
      <w:rFonts w:cs="Tahoma"/>
    </w:rPr>
  </w:style>
  <w:style w:type="paragraph" w:customStyle="1" w:styleId="11">
    <w:name w:val="Название1"/>
    <w:basedOn w:val="a"/>
    <w:rsid w:val="00331FB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31FB7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331FB7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331FB7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331FB7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31FB7"/>
    <w:pPr>
      <w:autoSpaceDE w:val="0"/>
      <w:spacing w:line="380" w:lineRule="exact"/>
      <w:ind w:firstLine="540"/>
      <w:jc w:val="both"/>
    </w:pPr>
    <w:rPr>
      <w:color w:val="FF0000"/>
      <w:sz w:val="26"/>
    </w:rPr>
  </w:style>
  <w:style w:type="paragraph" w:styleId="aa">
    <w:name w:val="Balloon Text"/>
    <w:basedOn w:val="a"/>
    <w:rsid w:val="00331FB7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331F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0">
    <w:name w:val="Основной текст 31"/>
    <w:basedOn w:val="a"/>
    <w:rsid w:val="00331FB7"/>
    <w:pPr>
      <w:spacing w:after="120"/>
    </w:pPr>
    <w:rPr>
      <w:sz w:val="16"/>
      <w:szCs w:val="16"/>
    </w:rPr>
  </w:style>
  <w:style w:type="paragraph" w:customStyle="1" w:styleId="14">
    <w:name w:val="Цитата1"/>
    <w:basedOn w:val="a"/>
    <w:rsid w:val="00331FB7"/>
    <w:pPr>
      <w:ind w:left="709" w:right="-192" w:firstLine="720"/>
      <w:jc w:val="both"/>
    </w:pPr>
    <w:rPr>
      <w:szCs w:val="20"/>
    </w:rPr>
  </w:style>
  <w:style w:type="paragraph" w:customStyle="1" w:styleId="210">
    <w:name w:val="Основной текст 21"/>
    <w:basedOn w:val="a"/>
    <w:uiPriority w:val="99"/>
    <w:rsid w:val="00331FB7"/>
    <w:pPr>
      <w:spacing w:after="120" w:line="480" w:lineRule="auto"/>
    </w:pPr>
    <w:rPr>
      <w:sz w:val="28"/>
    </w:rPr>
  </w:style>
  <w:style w:type="paragraph" w:customStyle="1" w:styleId="ConsNormal">
    <w:name w:val="ConsNormal"/>
    <w:rsid w:val="00331FB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5"/>
    <w:rsid w:val="00331FB7"/>
  </w:style>
  <w:style w:type="paragraph" w:styleId="ac">
    <w:name w:val="Normal (Web)"/>
    <w:aliases w:val="Обычный (Web)"/>
    <w:basedOn w:val="a"/>
    <w:link w:val="ad"/>
    <w:uiPriority w:val="99"/>
    <w:rsid w:val="0079499F"/>
    <w:pPr>
      <w:suppressAutoHyphens w:val="0"/>
      <w:spacing w:before="100" w:after="100"/>
    </w:pPr>
    <w:rPr>
      <w:sz w:val="28"/>
      <w:szCs w:val="28"/>
      <w:lang w:eastAsia="ru-RU"/>
    </w:rPr>
  </w:style>
  <w:style w:type="paragraph" w:customStyle="1" w:styleId="ae">
    <w:name w:val="Знак"/>
    <w:basedOn w:val="a"/>
    <w:rsid w:val="006620E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7341EB"/>
    <w:pPr>
      <w:keepNext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0">
    <w:name w:val="header"/>
    <w:basedOn w:val="a"/>
    <w:link w:val="af1"/>
    <w:uiPriority w:val="99"/>
    <w:unhideWhenUsed/>
    <w:rsid w:val="004237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37C0"/>
    <w:rPr>
      <w:sz w:val="24"/>
      <w:szCs w:val="24"/>
      <w:lang w:eastAsia="ar-SA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D556C2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DE5A15"/>
    <w:rPr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2641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5C6A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976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764EB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C53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0A0-B7C7-4232-8E36-C9EB660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Grizli777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Пупыев</dc:creator>
  <cp:lastModifiedBy>Пользователь</cp:lastModifiedBy>
  <cp:revision>58</cp:revision>
  <cp:lastPrinted>2017-11-14T03:53:00Z</cp:lastPrinted>
  <dcterms:created xsi:type="dcterms:W3CDTF">2015-10-06T03:55:00Z</dcterms:created>
  <dcterms:modified xsi:type="dcterms:W3CDTF">2017-11-14T03:57:00Z</dcterms:modified>
</cp:coreProperties>
</file>