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1" w:type="dxa"/>
        <w:tblBorders>
          <w:insideH w:val="thinThickSmallGap" w:sz="24" w:space="0" w:color="auto"/>
        </w:tblBorders>
        <w:tblLook w:val="0000" w:firstRow="0" w:lastRow="0" w:firstColumn="0" w:lastColumn="0" w:noHBand="0" w:noVBand="0"/>
      </w:tblPr>
      <w:tblGrid>
        <w:gridCol w:w="5306"/>
        <w:gridCol w:w="4165"/>
      </w:tblGrid>
      <w:tr w:rsidR="00B43B86" w:rsidRPr="00045793" w:rsidTr="00045793">
        <w:trPr>
          <w:trHeight w:val="1435"/>
        </w:trPr>
        <w:tc>
          <w:tcPr>
            <w:tcW w:w="5306" w:type="dxa"/>
          </w:tcPr>
          <w:p w:rsidR="00B43B86" w:rsidRPr="007754E8" w:rsidRDefault="00B43B86" w:rsidP="00327A73">
            <w:pPr>
              <w:widowControl w:val="0"/>
              <w:autoSpaceDE w:val="0"/>
              <w:autoSpaceDN w:val="0"/>
              <w:adjustRightInd w:val="0"/>
              <w:jc w:val="center"/>
              <w:rPr>
                <w:sz w:val="28"/>
                <w:szCs w:val="28"/>
              </w:rPr>
            </w:pPr>
            <w:r w:rsidRPr="007754E8">
              <w:rPr>
                <w:sz w:val="28"/>
                <w:szCs w:val="28"/>
              </w:rPr>
              <w:t>РЕСПУБЛИКА АЛТАЙ</w:t>
            </w:r>
          </w:p>
          <w:p w:rsidR="00B43B86" w:rsidRPr="007754E8" w:rsidRDefault="00B43B86" w:rsidP="00327A73">
            <w:pPr>
              <w:widowControl w:val="0"/>
              <w:autoSpaceDE w:val="0"/>
              <w:autoSpaceDN w:val="0"/>
              <w:adjustRightInd w:val="0"/>
              <w:jc w:val="center"/>
              <w:rPr>
                <w:sz w:val="28"/>
                <w:szCs w:val="28"/>
              </w:rPr>
            </w:pPr>
            <w:r w:rsidRPr="007754E8">
              <w:rPr>
                <w:sz w:val="28"/>
                <w:szCs w:val="28"/>
              </w:rPr>
              <w:t>АДМИНИСТРАЦИЯ</w:t>
            </w:r>
          </w:p>
          <w:p w:rsidR="00B43B86" w:rsidRPr="007754E8" w:rsidRDefault="00B43B86" w:rsidP="00327A73">
            <w:pPr>
              <w:widowControl w:val="0"/>
              <w:autoSpaceDE w:val="0"/>
              <w:autoSpaceDN w:val="0"/>
              <w:adjustRightInd w:val="0"/>
              <w:jc w:val="center"/>
              <w:rPr>
                <w:sz w:val="28"/>
                <w:szCs w:val="28"/>
              </w:rPr>
            </w:pPr>
            <w:r w:rsidRPr="007754E8">
              <w:rPr>
                <w:sz w:val="28"/>
                <w:szCs w:val="28"/>
              </w:rPr>
              <w:t>МУНИЦИПАЛЬНОГО ОБРАЗОВАНИЯ</w:t>
            </w:r>
          </w:p>
          <w:p w:rsidR="00B43B86" w:rsidRPr="007754E8" w:rsidRDefault="00B43B86" w:rsidP="00327A73">
            <w:pPr>
              <w:widowControl w:val="0"/>
              <w:autoSpaceDE w:val="0"/>
              <w:autoSpaceDN w:val="0"/>
              <w:adjustRightInd w:val="0"/>
              <w:jc w:val="center"/>
              <w:rPr>
                <w:sz w:val="28"/>
                <w:szCs w:val="28"/>
              </w:rPr>
            </w:pPr>
            <w:r w:rsidRPr="007754E8">
              <w:rPr>
                <w:sz w:val="28"/>
                <w:szCs w:val="28"/>
              </w:rPr>
              <w:t>«ТУРОЧАКСКИЙ РАЙОН»</w:t>
            </w:r>
          </w:p>
        </w:tc>
        <w:tc>
          <w:tcPr>
            <w:tcW w:w="4165" w:type="dxa"/>
          </w:tcPr>
          <w:p w:rsidR="00B43B86" w:rsidRPr="007754E8" w:rsidRDefault="00B43B86" w:rsidP="00327A73">
            <w:pPr>
              <w:widowControl w:val="0"/>
              <w:autoSpaceDE w:val="0"/>
              <w:autoSpaceDN w:val="0"/>
              <w:adjustRightInd w:val="0"/>
              <w:jc w:val="center"/>
              <w:rPr>
                <w:sz w:val="28"/>
                <w:szCs w:val="28"/>
              </w:rPr>
            </w:pPr>
            <w:r w:rsidRPr="007754E8">
              <w:rPr>
                <w:sz w:val="28"/>
                <w:szCs w:val="28"/>
              </w:rPr>
              <w:t>АЛТАЙ РЕСПУБЛИКА</w:t>
            </w:r>
          </w:p>
          <w:p w:rsidR="00B43B86" w:rsidRPr="007754E8" w:rsidRDefault="00B43B86" w:rsidP="00327A73">
            <w:pPr>
              <w:widowControl w:val="0"/>
              <w:autoSpaceDE w:val="0"/>
              <w:autoSpaceDN w:val="0"/>
              <w:adjustRightInd w:val="0"/>
              <w:jc w:val="center"/>
              <w:rPr>
                <w:sz w:val="28"/>
                <w:szCs w:val="28"/>
              </w:rPr>
            </w:pPr>
            <w:r w:rsidRPr="007754E8">
              <w:rPr>
                <w:sz w:val="28"/>
                <w:szCs w:val="28"/>
              </w:rPr>
              <w:t>МУНИЦИПАЛ ТОЗОЛМО</w:t>
            </w:r>
          </w:p>
          <w:p w:rsidR="00B43B86" w:rsidRPr="007754E8" w:rsidRDefault="00B43B86" w:rsidP="00327A73">
            <w:pPr>
              <w:widowControl w:val="0"/>
              <w:autoSpaceDE w:val="0"/>
              <w:autoSpaceDN w:val="0"/>
              <w:adjustRightInd w:val="0"/>
              <w:jc w:val="center"/>
              <w:rPr>
                <w:sz w:val="28"/>
                <w:szCs w:val="28"/>
              </w:rPr>
            </w:pPr>
            <w:r w:rsidRPr="007754E8">
              <w:rPr>
                <w:sz w:val="28"/>
                <w:szCs w:val="28"/>
              </w:rPr>
              <w:t>АДМИНИСТРАЦИЯЗЫ</w:t>
            </w:r>
          </w:p>
          <w:p w:rsidR="00B43B86" w:rsidRPr="007754E8" w:rsidRDefault="00B43B86" w:rsidP="00327A73">
            <w:pPr>
              <w:widowControl w:val="0"/>
              <w:autoSpaceDE w:val="0"/>
              <w:autoSpaceDN w:val="0"/>
              <w:adjustRightInd w:val="0"/>
              <w:jc w:val="center"/>
              <w:rPr>
                <w:sz w:val="28"/>
                <w:szCs w:val="28"/>
              </w:rPr>
            </w:pPr>
            <w:r w:rsidRPr="007754E8">
              <w:rPr>
                <w:sz w:val="28"/>
                <w:szCs w:val="28"/>
              </w:rPr>
              <w:t>«ТУРОЧАК АЙМАК»</w:t>
            </w:r>
          </w:p>
          <w:p w:rsidR="00B43B86" w:rsidRPr="007754E8" w:rsidRDefault="00B43B86" w:rsidP="00327A73">
            <w:pPr>
              <w:widowControl w:val="0"/>
              <w:autoSpaceDE w:val="0"/>
              <w:autoSpaceDN w:val="0"/>
              <w:adjustRightInd w:val="0"/>
              <w:jc w:val="center"/>
              <w:rPr>
                <w:sz w:val="28"/>
                <w:szCs w:val="28"/>
              </w:rPr>
            </w:pPr>
          </w:p>
        </w:tc>
      </w:tr>
      <w:tr w:rsidR="00B43B86" w:rsidRPr="00045793" w:rsidTr="00045793">
        <w:trPr>
          <w:trHeight w:val="440"/>
        </w:trPr>
        <w:tc>
          <w:tcPr>
            <w:tcW w:w="5306" w:type="dxa"/>
            <w:vAlign w:val="bottom"/>
          </w:tcPr>
          <w:p w:rsidR="00B43B86" w:rsidRPr="007754E8" w:rsidRDefault="00DC61D5" w:rsidP="00327A73">
            <w:pPr>
              <w:widowControl w:val="0"/>
              <w:autoSpaceDE w:val="0"/>
              <w:autoSpaceDN w:val="0"/>
              <w:adjustRightInd w:val="0"/>
              <w:jc w:val="center"/>
              <w:rPr>
                <w:b/>
                <w:bCs/>
                <w:sz w:val="28"/>
                <w:szCs w:val="28"/>
              </w:rPr>
            </w:pPr>
            <w:r w:rsidRPr="007754E8">
              <w:rPr>
                <w:b/>
                <w:bCs/>
                <w:sz w:val="28"/>
                <w:szCs w:val="28"/>
              </w:rPr>
              <w:t>ПОСТАНОВЛЕНИЕ</w:t>
            </w:r>
          </w:p>
        </w:tc>
        <w:tc>
          <w:tcPr>
            <w:tcW w:w="4165" w:type="dxa"/>
            <w:vAlign w:val="bottom"/>
          </w:tcPr>
          <w:p w:rsidR="00B43B86" w:rsidRPr="007754E8" w:rsidRDefault="00B43B86" w:rsidP="00327A73">
            <w:pPr>
              <w:widowControl w:val="0"/>
              <w:autoSpaceDE w:val="0"/>
              <w:autoSpaceDN w:val="0"/>
              <w:adjustRightInd w:val="0"/>
              <w:jc w:val="center"/>
              <w:rPr>
                <w:b/>
                <w:bCs/>
                <w:sz w:val="28"/>
                <w:szCs w:val="28"/>
              </w:rPr>
            </w:pPr>
            <w:r w:rsidRPr="007754E8">
              <w:rPr>
                <w:b/>
                <w:bCs/>
                <w:sz w:val="28"/>
                <w:szCs w:val="28"/>
                <w:lang w:val="en-US"/>
              </w:rPr>
              <w:t>J</w:t>
            </w:r>
            <w:r w:rsidR="00DC61D5" w:rsidRPr="007754E8">
              <w:rPr>
                <w:b/>
                <w:bCs/>
                <w:sz w:val="28"/>
                <w:szCs w:val="28"/>
              </w:rPr>
              <w:t>ОП</w:t>
            </w:r>
          </w:p>
        </w:tc>
      </w:tr>
    </w:tbl>
    <w:p w:rsidR="00B43B86" w:rsidRPr="00045793" w:rsidRDefault="00B43B86" w:rsidP="00327A73">
      <w:pPr>
        <w:widowControl w:val="0"/>
        <w:autoSpaceDE w:val="0"/>
        <w:autoSpaceDN w:val="0"/>
        <w:adjustRightInd w:val="0"/>
        <w:rPr>
          <w:sz w:val="26"/>
          <w:szCs w:val="26"/>
        </w:rPr>
      </w:pPr>
    </w:p>
    <w:p w:rsidR="000840C2" w:rsidRPr="007754E8" w:rsidRDefault="00B43B86" w:rsidP="00327A73">
      <w:pPr>
        <w:widowControl w:val="0"/>
        <w:autoSpaceDE w:val="0"/>
        <w:autoSpaceDN w:val="0"/>
        <w:adjustRightInd w:val="0"/>
        <w:spacing w:after="240"/>
        <w:jc w:val="center"/>
        <w:rPr>
          <w:sz w:val="28"/>
          <w:szCs w:val="28"/>
        </w:rPr>
      </w:pPr>
      <w:r w:rsidRPr="007754E8">
        <w:rPr>
          <w:sz w:val="28"/>
          <w:szCs w:val="28"/>
        </w:rPr>
        <w:t>от</w:t>
      </w:r>
      <w:r w:rsidR="00C02C06" w:rsidRPr="007754E8">
        <w:rPr>
          <w:sz w:val="28"/>
          <w:szCs w:val="28"/>
        </w:rPr>
        <w:t xml:space="preserve"> </w:t>
      </w:r>
      <w:r w:rsidR="009B2F21">
        <w:rPr>
          <w:sz w:val="28"/>
          <w:szCs w:val="28"/>
        </w:rPr>
        <w:t>06</w:t>
      </w:r>
      <w:r w:rsidR="00327A73" w:rsidRPr="007754E8">
        <w:rPr>
          <w:sz w:val="28"/>
          <w:szCs w:val="28"/>
        </w:rPr>
        <w:t xml:space="preserve"> сентября</w:t>
      </w:r>
      <w:r w:rsidRPr="007754E8">
        <w:rPr>
          <w:sz w:val="28"/>
          <w:szCs w:val="28"/>
        </w:rPr>
        <w:t xml:space="preserve"> 201</w:t>
      </w:r>
      <w:r w:rsidR="006F0CDB" w:rsidRPr="007754E8">
        <w:rPr>
          <w:sz w:val="28"/>
          <w:szCs w:val="28"/>
        </w:rPr>
        <w:t>9</w:t>
      </w:r>
      <w:r w:rsidRPr="007754E8">
        <w:rPr>
          <w:sz w:val="28"/>
          <w:szCs w:val="28"/>
        </w:rPr>
        <w:t xml:space="preserve"> </w:t>
      </w:r>
      <w:r w:rsidR="002A6C2E" w:rsidRPr="007754E8">
        <w:rPr>
          <w:sz w:val="28"/>
          <w:szCs w:val="28"/>
        </w:rPr>
        <w:t>года №</w:t>
      </w:r>
      <w:r w:rsidR="009B2F21">
        <w:rPr>
          <w:sz w:val="28"/>
          <w:szCs w:val="28"/>
        </w:rPr>
        <w:t xml:space="preserve"> 665</w:t>
      </w:r>
    </w:p>
    <w:p w:rsidR="00C85C2B" w:rsidRPr="007754E8" w:rsidRDefault="00C85C2B" w:rsidP="00327A73">
      <w:pPr>
        <w:widowControl w:val="0"/>
        <w:autoSpaceDE w:val="0"/>
        <w:autoSpaceDN w:val="0"/>
        <w:adjustRightInd w:val="0"/>
        <w:jc w:val="center"/>
        <w:rPr>
          <w:b/>
          <w:vanish/>
          <w:sz w:val="28"/>
          <w:szCs w:val="28"/>
        </w:rPr>
      </w:pPr>
      <w:r w:rsidRPr="007754E8">
        <w:rPr>
          <w:b/>
          <w:sz w:val="28"/>
          <w:szCs w:val="28"/>
        </w:rPr>
        <w:t>О внесении изменений в административный регламент предоставления муниципальной услуги «</w:t>
      </w:r>
      <w:r w:rsidR="007754E8">
        <w:rPr>
          <w:b/>
          <w:sz w:val="28"/>
          <w:szCs w:val="28"/>
        </w:rPr>
        <w:t>В</w:t>
      </w:r>
      <w:r w:rsidR="00045793" w:rsidRPr="007754E8">
        <w:rPr>
          <w:b/>
          <w:sz w:val="28"/>
          <w:szCs w:val="28"/>
        </w:rPr>
        <w:t>ыдача разрешения на строительство</w:t>
      </w:r>
      <w:r w:rsidRPr="007754E8">
        <w:rPr>
          <w:b/>
          <w:sz w:val="28"/>
          <w:szCs w:val="28"/>
        </w:rPr>
        <w:t>»</w:t>
      </w:r>
    </w:p>
    <w:p w:rsidR="00C85C2B" w:rsidRPr="007754E8" w:rsidRDefault="00C85C2B" w:rsidP="00327A73">
      <w:pPr>
        <w:spacing w:line="480" w:lineRule="auto"/>
        <w:jc w:val="both"/>
        <w:rPr>
          <w:sz w:val="28"/>
          <w:szCs w:val="28"/>
        </w:rPr>
      </w:pPr>
    </w:p>
    <w:p w:rsidR="00C85C2B" w:rsidRPr="007754E8" w:rsidRDefault="00C85C2B" w:rsidP="00327A73">
      <w:pPr>
        <w:ind w:firstLine="709"/>
        <w:jc w:val="both"/>
        <w:rPr>
          <w:sz w:val="28"/>
          <w:szCs w:val="28"/>
        </w:rPr>
      </w:pPr>
      <w:r w:rsidRPr="007754E8">
        <w:rPr>
          <w:sz w:val="28"/>
          <w:szCs w:val="28"/>
        </w:rPr>
        <w:t>В целях реализации Федерального закона от 27.07.2010 г. № 210-ФЗ «Об организации предоставления государственных и муниципальных услуг», в соответствии с Градостроите</w:t>
      </w:r>
      <w:bookmarkStart w:id="0" w:name="_GoBack"/>
      <w:bookmarkEnd w:id="0"/>
      <w:r w:rsidRPr="007754E8">
        <w:rPr>
          <w:sz w:val="28"/>
          <w:szCs w:val="28"/>
        </w:rPr>
        <w:t>льным кодексом Российской Федерации, руководствуясь Постановлением главы муниципального образования «Турочакский район» от 30.12.2011 г. № 1355</w:t>
      </w:r>
      <w:r w:rsidRPr="007754E8">
        <w:rPr>
          <w:iCs/>
          <w:sz w:val="28"/>
          <w:szCs w:val="28"/>
        </w:rPr>
        <w:t xml:space="preserve"> «О Порядке разработки и утверждения административных регламентов предоставления муниципальных услуг», </w:t>
      </w:r>
      <w:r w:rsidRPr="007754E8">
        <w:rPr>
          <w:sz w:val="28"/>
          <w:szCs w:val="28"/>
        </w:rPr>
        <w:t>на основании Устава муниципального образования «Турочакский район»</w:t>
      </w:r>
      <w:r w:rsidR="00E02D8A">
        <w:rPr>
          <w:sz w:val="28"/>
          <w:szCs w:val="28"/>
        </w:rPr>
        <w:t>, Администрация муниципального образования «Турочакский район»</w:t>
      </w:r>
    </w:p>
    <w:p w:rsidR="00C85C2B" w:rsidRPr="007754E8" w:rsidRDefault="00C85C2B" w:rsidP="00327A73">
      <w:pPr>
        <w:widowControl w:val="0"/>
        <w:autoSpaceDE w:val="0"/>
        <w:autoSpaceDN w:val="0"/>
        <w:adjustRightInd w:val="0"/>
        <w:ind w:firstLine="709"/>
        <w:jc w:val="both"/>
        <w:rPr>
          <w:sz w:val="28"/>
          <w:szCs w:val="28"/>
        </w:rPr>
      </w:pPr>
    </w:p>
    <w:p w:rsidR="00C85C2B" w:rsidRPr="007754E8" w:rsidRDefault="00C85C2B" w:rsidP="00327A73">
      <w:pPr>
        <w:widowControl w:val="0"/>
        <w:autoSpaceDE w:val="0"/>
        <w:autoSpaceDN w:val="0"/>
        <w:adjustRightInd w:val="0"/>
        <w:ind w:firstLine="709"/>
        <w:jc w:val="both"/>
        <w:rPr>
          <w:sz w:val="28"/>
          <w:szCs w:val="28"/>
        </w:rPr>
      </w:pPr>
      <w:r w:rsidRPr="007754E8">
        <w:rPr>
          <w:b/>
          <w:sz w:val="28"/>
          <w:szCs w:val="28"/>
        </w:rPr>
        <w:t>ПОСТАНОВЛЯ</w:t>
      </w:r>
      <w:r w:rsidR="00E02D8A">
        <w:rPr>
          <w:b/>
          <w:sz w:val="28"/>
          <w:szCs w:val="28"/>
        </w:rPr>
        <w:t>ЕТ</w:t>
      </w:r>
      <w:r w:rsidRPr="007754E8">
        <w:rPr>
          <w:b/>
          <w:sz w:val="28"/>
          <w:szCs w:val="28"/>
        </w:rPr>
        <w:t>:</w:t>
      </w:r>
    </w:p>
    <w:p w:rsidR="00C85C2B" w:rsidRPr="007754E8" w:rsidRDefault="00C85C2B" w:rsidP="00327A73">
      <w:pPr>
        <w:widowControl w:val="0"/>
        <w:autoSpaceDE w:val="0"/>
        <w:autoSpaceDN w:val="0"/>
        <w:adjustRightInd w:val="0"/>
        <w:ind w:firstLine="709"/>
        <w:jc w:val="both"/>
        <w:rPr>
          <w:sz w:val="28"/>
          <w:szCs w:val="28"/>
        </w:rPr>
      </w:pPr>
    </w:p>
    <w:p w:rsidR="00C85C2B" w:rsidRPr="007754E8" w:rsidRDefault="00237313" w:rsidP="0051283D">
      <w:pPr>
        <w:widowControl w:val="0"/>
        <w:tabs>
          <w:tab w:val="left" w:pos="567"/>
          <w:tab w:val="left" w:pos="709"/>
          <w:tab w:val="left" w:pos="993"/>
        </w:tabs>
        <w:autoSpaceDE w:val="0"/>
        <w:autoSpaceDN w:val="0"/>
        <w:adjustRightInd w:val="0"/>
        <w:jc w:val="both"/>
        <w:rPr>
          <w:sz w:val="28"/>
          <w:szCs w:val="28"/>
        </w:rPr>
      </w:pPr>
      <w:r>
        <w:rPr>
          <w:sz w:val="28"/>
          <w:szCs w:val="28"/>
        </w:rPr>
        <w:tab/>
        <w:t xml:space="preserve">1. </w:t>
      </w:r>
      <w:r w:rsidR="00C85C2B" w:rsidRPr="007754E8">
        <w:rPr>
          <w:sz w:val="28"/>
          <w:szCs w:val="28"/>
        </w:rPr>
        <w:t>В административный регламент предоставления муниципальной услуги «</w:t>
      </w:r>
      <w:r w:rsidR="007754E8">
        <w:rPr>
          <w:sz w:val="28"/>
          <w:szCs w:val="28"/>
        </w:rPr>
        <w:t>В</w:t>
      </w:r>
      <w:r w:rsidR="00045793" w:rsidRPr="007754E8">
        <w:rPr>
          <w:sz w:val="28"/>
          <w:szCs w:val="28"/>
        </w:rPr>
        <w:t>ыдача разрешения на строительство</w:t>
      </w:r>
      <w:r w:rsidR="00C85C2B" w:rsidRPr="007754E8">
        <w:rPr>
          <w:sz w:val="28"/>
          <w:szCs w:val="28"/>
        </w:rPr>
        <w:t>», утвержденного постановлением главы Администрации Муниципального образования «Турочакский район» от 12.12.2017 г. № 64</w:t>
      </w:r>
      <w:r w:rsidR="00045793" w:rsidRPr="007754E8">
        <w:rPr>
          <w:sz w:val="28"/>
          <w:szCs w:val="28"/>
        </w:rPr>
        <w:t>1</w:t>
      </w:r>
      <w:r w:rsidR="00C85C2B" w:rsidRPr="007754E8">
        <w:rPr>
          <w:sz w:val="28"/>
          <w:szCs w:val="28"/>
        </w:rPr>
        <w:t>, внести следующие изменения:</w:t>
      </w:r>
    </w:p>
    <w:p w:rsidR="00C85C2B" w:rsidRPr="007754E8" w:rsidRDefault="00237313" w:rsidP="00875F38">
      <w:pPr>
        <w:widowControl w:val="0"/>
        <w:tabs>
          <w:tab w:val="left" w:pos="567"/>
          <w:tab w:val="left" w:pos="993"/>
        </w:tabs>
        <w:autoSpaceDE w:val="0"/>
        <w:autoSpaceDN w:val="0"/>
        <w:adjustRightInd w:val="0"/>
        <w:ind w:left="360"/>
        <w:jc w:val="both"/>
        <w:rPr>
          <w:sz w:val="28"/>
          <w:szCs w:val="28"/>
        </w:rPr>
      </w:pPr>
      <w:r>
        <w:rPr>
          <w:sz w:val="28"/>
          <w:szCs w:val="28"/>
        </w:rPr>
        <w:tab/>
        <w:t xml:space="preserve">2. </w:t>
      </w:r>
      <w:r w:rsidR="00C85C2B" w:rsidRPr="007754E8">
        <w:rPr>
          <w:sz w:val="28"/>
          <w:szCs w:val="28"/>
        </w:rPr>
        <w:t>П. 9 изложить в следующей редакции:</w:t>
      </w:r>
    </w:p>
    <w:p w:rsidR="00045793" w:rsidRPr="007754E8" w:rsidRDefault="00045793" w:rsidP="00045793">
      <w:pPr>
        <w:rPr>
          <w:sz w:val="28"/>
          <w:szCs w:val="28"/>
        </w:rPr>
      </w:pPr>
      <w:r w:rsidRPr="007754E8">
        <w:rPr>
          <w:sz w:val="28"/>
          <w:szCs w:val="28"/>
        </w:rPr>
        <w:t>Для получения муниципальной услуги разрешения на строительство объектов капитального строительства (за исключением индивидуального жилищного строительства), заявители подают в Отдел заявление по форме согласно приложению N 2 к Регламенту.</w:t>
      </w:r>
    </w:p>
    <w:p w:rsidR="00045793" w:rsidRPr="007754E8" w:rsidRDefault="00045793" w:rsidP="00E02D8A">
      <w:pPr>
        <w:pStyle w:val="ConsPlusNormal"/>
        <w:tabs>
          <w:tab w:val="left" w:pos="284"/>
          <w:tab w:val="left" w:pos="567"/>
          <w:tab w:val="left" w:pos="851"/>
        </w:tabs>
        <w:ind w:firstLine="567"/>
        <w:jc w:val="both"/>
        <w:rPr>
          <w:rFonts w:ascii="Times New Roman" w:hAnsi="Times New Roman" w:cs="Times New Roman"/>
          <w:sz w:val="28"/>
          <w:szCs w:val="28"/>
        </w:rPr>
      </w:pPr>
      <w:r w:rsidRPr="007754E8">
        <w:rPr>
          <w:rFonts w:ascii="Times New Roman" w:hAnsi="Times New Roman" w:cs="Times New Roman"/>
          <w:sz w:val="28"/>
          <w:szCs w:val="28"/>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5" w:history="1">
        <w:r w:rsidRPr="007754E8">
          <w:rPr>
            <w:rStyle w:val="a4"/>
            <w:rFonts w:ascii="Times New Roman" w:hAnsi="Times New Roman" w:cs="Times New Roman"/>
            <w:sz w:val="28"/>
            <w:szCs w:val="28"/>
          </w:rPr>
          <w:t>законом</w:t>
        </w:r>
      </w:hyperlink>
      <w:r w:rsidRPr="007754E8">
        <w:rPr>
          <w:rFonts w:ascii="Times New Roman" w:hAnsi="Times New Roman" w:cs="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7754E8">
        <w:rPr>
          <w:rFonts w:ascii="Times New Roman" w:hAnsi="Times New Roman" w:cs="Times New Roman"/>
          <w:sz w:val="28"/>
          <w:szCs w:val="28"/>
        </w:rPr>
        <w:lastRenderedPageBreak/>
        <w:t>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45793" w:rsidRPr="007754E8" w:rsidRDefault="00045793" w:rsidP="00045793">
      <w:pPr>
        <w:pStyle w:val="ConsPlusNormal"/>
        <w:ind w:firstLine="540"/>
        <w:jc w:val="both"/>
        <w:rPr>
          <w:rFonts w:ascii="Times New Roman" w:hAnsi="Times New Roman" w:cs="Times New Roman"/>
          <w:sz w:val="28"/>
          <w:szCs w:val="28"/>
        </w:rPr>
      </w:pPr>
      <w:r w:rsidRPr="007754E8">
        <w:rPr>
          <w:rFonts w:ascii="Times New Roman" w:hAnsi="Times New Roman" w:cs="Times New Roman"/>
          <w:sz w:val="28"/>
          <w:szCs w:val="28"/>
        </w:rPr>
        <w:t>К заявлению прилагаются следующие документы:</w:t>
      </w:r>
      <w:bookmarkStart w:id="1" w:name="P152"/>
      <w:bookmarkStart w:id="2" w:name="P155"/>
      <w:bookmarkEnd w:id="1"/>
      <w:bookmarkEnd w:id="2"/>
    </w:p>
    <w:p w:rsidR="007754E8" w:rsidRDefault="00312DBB" w:rsidP="00312DBB">
      <w:pPr>
        <w:pStyle w:val="a9"/>
        <w:autoSpaceDE w:val="0"/>
        <w:autoSpaceDN w:val="0"/>
        <w:adjustRightInd w:val="0"/>
        <w:ind w:left="0" w:firstLine="567"/>
        <w:jc w:val="both"/>
        <w:rPr>
          <w:sz w:val="28"/>
          <w:szCs w:val="28"/>
        </w:rPr>
      </w:pPr>
      <w:r>
        <w:rPr>
          <w:sz w:val="28"/>
          <w:szCs w:val="28"/>
        </w:rPr>
        <w:t xml:space="preserve">1) </w:t>
      </w:r>
      <w:r w:rsidR="00045793" w:rsidRPr="007754E8">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6" w:history="1">
        <w:r w:rsidR="00045793" w:rsidRPr="007754E8">
          <w:rPr>
            <w:color w:val="0000FF"/>
            <w:sz w:val="28"/>
            <w:szCs w:val="28"/>
          </w:rPr>
          <w:t>частью 1.1 статьи 57.3</w:t>
        </w:r>
      </w:hyperlink>
      <w:r w:rsidR="00045793" w:rsidRPr="007754E8">
        <w:rPr>
          <w:sz w:val="28"/>
          <w:szCs w:val="28"/>
        </w:rPr>
        <w:t xml:space="preserve"> </w:t>
      </w:r>
      <w:r w:rsidR="00045793" w:rsidRPr="007754E8">
        <w:rPr>
          <w:rStyle w:val="blk"/>
          <w:sz w:val="28"/>
          <w:szCs w:val="28"/>
        </w:rPr>
        <w:t>Градостроительного Кодекса</w:t>
      </w:r>
      <w:r w:rsidR="00045793" w:rsidRPr="007754E8">
        <w:rPr>
          <w:sz w:val="28"/>
          <w:szCs w:val="28"/>
        </w:rPr>
        <w:t>;</w:t>
      </w:r>
    </w:p>
    <w:p w:rsidR="007754E8" w:rsidRDefault="00045793" w:rsidP="00E02D8A">
      <w:pPr>
        <w:pStyle w:val="a9"/>
        <w:autoSpaceDE w:val="0"/>
        <w:autoSpaceDN w:val="0"/>
        <w:adjustRightInd w:val="0"/>
        <w:ind w:left="0" w:firstLine="567"/>
        <w:jc w:val="both"/>
        <w:rPr>
          <w:sz w:val="28"/>
          <w:szCs w:val="28"/>
        </w:rPr>
      </w:pPr>
      <w:r w:rsidRPr="007754E8">
        <w:rPr>
          <w:sz w:val="28"/>
          <w:szCs w:val="28"/>
        </w:rPr>
        <w:t xml:space="preserve">1.1) при наличии соглашения о передаче в случаях, установленных бюджетным </w:t>
      </w:r>
      <w:hyperlink r:id="rId7" w:history="1">
        <w:r w:rsidRPr="007754E8">
          <w:rPr>
            <w:color w:val="0000FF"/>
            <w:sz w:val="28"/>
            <w:szCs w:val="28"/>
          </w:rPr>
          <w:t>законодательством</w:t>
        </w:r>
      </w:hyperlink>
      <w:r w:rsidRPr="007754E8">
        <w:rPr>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754E8">
        <w:rPr>
          <w:sz w:val="28"/>
          <w:szCs w:val="28"/>
        </w:rPr>
        <w:t>Росатом</w:t>
      </w:r>
      <w:proofErr w:type="spellEnd"/>
      <w:r w:rsidRPr="007754E8">
        <w:rPr>
          <w:sz w:val="28"/>
          <w:szCs w:val="28"/>
        </w:rPr>
        <w:t>", Государственной корпорацией по космической деятельности "</w:t>
      </w:r>
      <w:proofErr w:type="spellStart"/>
      <w:r w:rsidRPr="007754E8">
        <w:rPr>
          <w:sz w:val="28"/>
          <w:szCs w:val="28"/>
        </w:rPr>
        <w:t>Роскосмос</w:t>
      </w:r>
      <w:proofErr w:type="spellEnd"/>
      <w:r w:rsidRPr="007754E8">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754E8" w:rsidRDefault="00045793" w:rsidP="00E02D8A">
      <w:pPr>
        <w:pStyle w:val="a9"/>
        <w:autoSpaceDE w:val="0"/>
        <w:autoSpaceDN w:val="0"/>
        <w:adjustRightInd w:val="0"/>
        <w:ind w:left="0" w:firstLine="567"/>
        <w:jc w:val="both"/>
        <w:rPr>
          <w:sz w:val="28"/>
          <w:szCs w:val="28"/>
        </w:rPr>
      </w:pPr>
      <w:r w:rsidRPr="007754E8">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bookmarkStart w:id="3" w:name="Par6"/>
      <w:bookmarkEnd w:id="3"/>
    </w:p>
    <w:p w:rsidR="007754E8" w:rsidRDefault="00045793" w:rsidP="00E02D8A">
      <w:pPr>
        <w:pStyle w:val="a9"/>
        <w:autoSpaceDE w:val="0"/>
        <w:autoSpaceDN w:val="0"/>
        <w:adjustRightInd w:val="0"/>
        <w:ind w:left="0" w:firstLine="567"/>
        <w:jc w:val="both"/>
        <w:rPr>
          <w:sz w:val="28"/>
          <w:szCs w:val="28"/>
        </w:rPr>
      </w:pPr>
      <w:r w:rsidRPr="007754E8">
        <w:rPr>
          <w:sz w:val="28"/>
          <w:szCs w:val="28"/>
        </w:rPr>
        <w:t xml:space="preserve">3) результаты инженерных изысканий и следующие материалы, содержащиеся в утвержденной в соответствии с </w:t>
      </w:r>
      <w:hyperlink r:id="rId8" w:history="1">
        <w:r w:rsidRPr="007754E8">
          <w:rPr>
            <w:color w:val="0000FF"/>
            <w:sz w:val="28"/>
            <w:szCs w:val="28"/>
          </w:rPr>
          <w:t>частью 15 статьи 48</w:t>
        </w:r>
      </w:hyperlink>
      <w:r w:rsidRPr="007754E8">
        <w:rPr>
          <w:sz w:val="28"/>
          <w:szCs w:val="28"/>
        </w:rPr>
        <w:t xml:space="preserve"> </w:t>
      </w:r>
      <w:r w:rsidRPr="007754E8">
        <w:rPr>
          <w:rStyle w:val="blk"/>
          <w:sz w:val="28"/>
          <w:szCs w:val="28"/>
        </w:rPr>
        <w:t>Градостроительного Кодекса</w:t>
      </w:r>
      <w:r w:rsidRPr="007754E8">
        <w:rPr>
          <w:sz w:val="28"/>
          <w:szCs w:val="28"/>
        </w:rPr>
        <w:t xml:space="preserve"> проектной документации:</w:t>
      </w:r>
    </w:p>
    <w:p w:rsidR="007754E8" w:rsidRDefault="00045793" w:rsidP="00E02D8A">
      <w:pPr>
        <w:pStyle w:val="a9"/>
        <w:autoSpaceDE w:val="0"/>
        <w:autoSpaceDN w:val="0"/>
        <w:adjustRightInd w:val="0"/>
        <w:ind w:left="0" w:firstLine="567"/>
        <w:jc w:val="both"/>
        <w:rPr>
          <w:sz w:val="28"/>
          <w:szCs w:val="28"/>
        </w:rPr>
      </w:pPr>
      <w:r w:rsidRPr="007754E8">
        <w:rPr>
          <w:sz w:val="28"/>
          <w:szCs w:val="28"/>
        </w:rPr>
        <w:t>а) пояснительная записка;</w:t>
      </w:r>
    </w:p>
    <w:p w:rsidR="007754E8" w:rsidRDefault="00045793" w:rsidP="00E02D8A">
      <w:pPr>
        <w:pStyle w:val="a9"/>
        <w:autoSpaceDE w:val="0"/>
        <w:autoSpaceDN w:val="0"/>
        <w:adjustRightInd w:val="0"/>
        <w:ind w:left="0" w:firstLine="567"/>
        <w:jc w:val="both"/>
        <w:rPr>
          <w:sz w:val="28"/>
          <w:szCs w:val="28"/>
        </w:rPr>
      </w:pPr>
      <w:r w:rsidRPr="007754E8">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754E8" w:rsidRDefault="00045793" w:rsidP="00E02D8A">
      <w:pPr>
        <w:pStyle w:val="a9"/>
        <w:autoSpaceDE w:val="0"/>
        <w:autoSpaceDN w:val="0"/>
        <w:adjustRightInd w:val="0"/>
        <w:ind w:left="0" w:firstLine="567"/>
        <w:jc w:val="both"/>
        <w:rPr>
          <w:sz w:val="28"/>
          <w:szCs w:val="28"/>
        </w:rPr>
      </w:pPr>
      <w:r w:rsidRPr="007754E8">
        <w:rPr>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w:t>
      </w:r>
      <w:r w:rsidRPr="007754E8">
        <w:rPr>
          <w:sz w:val="28"/>
          <w:szCs w:val="28"/>
        </w:rPr>
        <w:lastRenderedPageBreak/>
        <w:t>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754E8" w:rsidRDefault="00045793" w:rsidP="00E02D8A">
      <w:pPr>
        <w:pStyle w:val="a9"/>
        <w:autoSpaceDE w:val="0"/>
        <w:autoSpaceDN w:val="0"/>
        <w:adjustRightInd w:val="0"/>
        <w:ind w:left="0" w:firstLine="567"/>
        <w:jc w:val="both"/>
        <w:rPr>
          <w:sz w:val="28"/>
          <w:szCs w:val="28"/>
        </w:rPr>
      </w:pPr>
      <w:r w:rsidRPr="007754E8">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bookmarkStart w:id="4" w:name="Par13"/>
      <w:bookmarkEnd w:id="4"/>
    </w:p>
    <w:p w:rsidR="007754E8" w:rsidRDefault="00045793" w:rsidP="00E02D8A">
      <w:pPr>
        <w:pStyle w:val="a9"/>
        <w:autoSpaceDE w:val="0"/>
        <w:autoSpaceDN w:val="0"/>
        <w:adjustRightInd w:val="0"/>
        <w:ind w:left="0" w:firstLine="567"/>
        <w:jc w:val="both"/>
        <w:rPr>
          <w:sz w:val="28"/>
          <w:szCs w:val="28"/>
        </w:rPr>
      </w:pPr>
      <w:r w:rsidRPr="007754E8">
        <w:rPr>
          <w:sz w:val="28"/>
          <w:szCs w:val="28"/>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9" w:history="1">
        <w:r w:rsidRPr="007754E8">
          <w:rPr>
            <w:color w:val="0000FF"/>
            <w:sz w:val="28"/>
            <w:szCs w:val="28"/>
          </w:rPr>
          <w:t>частью 12.1 статьи 48</w:t>
        </w:r>
      </w:hyperlink>
      <w:r w:rsidRPr="007754E8">
        <w:rPr>
          <w:sz w:val="28"/>
          <w:szCs w:val="28"/>
        </w:rPr>
        <w:t xml:space="preserve"> </w:t>
      </w:r>
      <w:r w:rsidRPr="007754E8">
        <w:rPr>
          <w:rStyle w:val="blk"/>
          <w:sz w:val="28"/>
          <w:szCs w:val="28"/>
        </w:rPr>
        <w:t>Градостроительного Кодекса</w:t>
      </w:r>
      <w:r w:rsidRPr="007754E8">
        <w:rPr>
          <w:sz w:val="28"/>
          <w:szCs w:val="28"/>
        </w:rPr>
        <w:t xml:space="preserve">), если такая проектная документация подлежит экспертизе в соответствии со </w:t>
      </w:r>
      <w:hyperlink r:id="rId10" w:history="1">
        <w:r w:rsidRPr="007754E8">
          <w:rPr>
            <w:color w:val="0000FF"/>
            <w:sz w:val="28"/>
            <w:szCs w:val="28"/>
          </w:rPr>
          <w:t>статьей 49</w:t>
        </w:r>
      </w:hyperlink>
      <w:r w:rsidRPr="007754E8">
        <w:rPr>
          <w:sz w:val="28"/>
          <w:szCs w:val="28"/>
        </w:rPr>
        <w:t xml:space="preserve"> </w:t>
      </w:r>
      <w:r w:rsidRPr="007754E8">
        <w:rPr>
          <w:rStyle w:val="blk"/>
          <w:sz w:val="28"/>
          <w:szCs w:val="28"/>
        </w:rPr>
        <w:t>Градостроительного Кодекса</w:t>
      </w:r>
      <w:r w:rsidRPr="007754E8">
        <w:rPr>
          <w:sz w:val="28"/>
          <w:szCs w:val="28"/>
        </w:rPr>
        <w:t xml:space="preserve">, положительное заключение государственной экспертизы проектной документации в случаях, предусмотренных </w:t>
      </w:r>
      <w:hyperlink r:id="rId11" w:history="1">
        <w:r w:rsidRPr="007754E8">
          <w:rPr>
            <w:color w:val="0000FF"/>
            <w:sz w:val="28"/>
            <w:szCs w:val="28"/>
          </w:rPr>
          <w:t>частью 3.4 статьи 49</w:t>
        </w:r>
      </w:hyperlink>
      <w:r w:rsidRPr="007754E8">
        <w:rPr>
          <w:sz w:val="28"/>
          <w:szCs w:val="28"/>
        </w:rPr>
        <w:t xml:space="preserve"> </w:t>
      </w:r>
      <w:r w:rsidRPr="007754E8">
        <w:rPr>
          <w:rStyle w:val="blk"/>
          <w:sz w:val="28"/>
          <w:szCs w:val="28"/>
        </w:rPr>
        <w:t>Градостроительного Кодекса</w:t>
      </w:r>
      <w:r w:rsidRPr="007754E8">
        <w:rPr>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12" w:history="1">
        <w:r w:rsidRPr="007754E8">
          <w:rPr>
            <w:color w:val="0000FF"/>
            <w:sz w:val="28"/>
            <w:szCs w:val="28"/>
          </w:rPr>
          <w:t>частью 6 статьи 49</w:t>
        </w:r>
      </w:hyperlink>
      <w:r w:rsidRPr="007754E8">
        <w:rPr>
          <w:sz w:val="28"/>
          <w:szCs w:val="28"/>
        </w:rPr>
        <w:t xml:space="preserve"> </w:t>
      </w:r>
      <w:r w:rsidRPr="007754E8">
        <w:rPr>
          <w:rStyle w:val="blk"/>
          <w:sz w:val="28"/>
          <w:szCs w:val="28"/>
        </w:rPr>
        <w:t>Градостроительного Кодекса</w:t>
      </w:r>
      <w:r w:rsidRPr="007754E8">
        <w:rPr>
          <w:sz w:val="28"/>
          <w:szCs w:val="28"/>
        </w:rPr>
        <w:t>;</w:t>
      </w:r>
    </w:p>
    <w:p w:rsidR="007754E8" w:rsidRDefault="00045793" w:rsidP="00E02D8A">
      <w:pPr>
        <w:pStyle w:val="a9"/>
        <w:autoSpaceDE w:val="0"/>
        <w:autoSpaceDN w:val="0"/>
        <w:adjustRightInd w:val="0"/>
        <w:ind w:left="0" w:firstLine="567"/>
        <w:jc w:val="both"/>
        <w:rPr>
          <w:sz w:val="28"/>
          <w:szCs w:val="28"/>
        </w:rPr>
      </w:pPr>
      <w:r w:rsidRPr="007754E8">
        <w:rPr>
          <w:sz w:val="28"/>
          <w:szCs w:val="28"/>
        </w:rPr>
        <w:t xml:space="preserve">4.1) подтверждение соответствия вносимых в проектную документацию изменений требованиям, указанным в </w:t>
      </w:r>
      <w:hyperlink r:id="rId13" w:history="1">
        <w:r w:rsidRPr="007754E8">
          <w:rPr>
            <w:color w:val="0000FF"/>
            <w:sz w:val="28"/>
            <w:szCs w:val="28"/>
          </w:rPr>
          <w:t>части 3.8 статьи 49</w:t>
        </w:r>
      </w:hyperlink>
      <w:r w:rsidRPr="007754E8">
        <w:rPr>
          <w:sz w:val="28"/>
          <w:szCs w:val="28"/>
        </w:rPr>
        <w:t xml:space="preserve"> </w:t>
      </w:r>
      <w:r w:rsidRPr="007754E8">
        <w:rPr>
          <w:rStyle w:val="blk"/>
          <w:sz w:val="28"/>
          <w:szCs w:val="28"/>
        </w:rPr>
        <w:t>Градостроительного Кодекса</w:t>
      </w:r>
      <w:r w:rsidRPr="007754E8">
        <w:rPr>
          <w:sz w:val="28"/>
          <w:szCs w:val="28"/>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4" w:history="1">
        <w:r w:rsidRPr="007754E8">
          <w:rPr>
            <w:color w:val="0000FF"/>
            <w:sz w:val="28"/>
            <w:szCs w:val="28"/>
          </w:rPr>
          <w:t>частью 3.8 статьи 49</w:t>
        </w:r>
      </w:hyperlink>
      <w:r w:rsidRPr="007754E8">
        <w:rPr>
          <w:sz w:val="28"/>
          <w:szCs w:val="28"/>
        </w:rPr>
        <w:t xml:space="preserve"> </w:t>
      </w:r>
      <w:r w:rsidRPr="007754E8">
        <w:rPr>
          <w:rStyle w:val="blk"/>
          <w:sz w:val="28"/>
          <w:szCs w:val="28"/>
        </w:rPr>
        <w:t>Градостроительного Кодекса</w:t>
      </w:r>
      <w:r w:rsidRPr="007754E8">
        <w:rPr>
          <w:sz w:val="28"/>
          <w:szCs w:val="28"/>
        </w:rPr>
        <w:t>;</w:t>
      </w:r>
    </w:p>
    <w:p w:rsidR="007754E8" w:rsidRDefault="00045793" w:rsidP="00E02D8A">
      <w:pPr>
        <w:pStyle w:val="a9"/>
        <w:autoSpaceDE w:val="0"/>
        <w:autoSpaceDN w:val="0"/>
        <w:adjustRightInd w:val="0"/>
        <w:ind w:left="0" w:firstLine="567"/>
        <w:jc w:val="both"/>
        <w:rPr>
          <w:sz w:val="28"/>
          <w:szCs w:val="28"/>
        </w:rPr>
      </w:pPr>
      <w:r w:rsidRPr="007754E8">
        <w:rPr>
          <w:sz w:val="28"/>
          <w:szCs w:val="28"/>
        </w:rPr>
        <w:t xml:space="preserve">4.2) подтверждение соответствия вносимых в проектную документацию изменений требованиям, указанным в </w:t>
      </w:r>
      <w:hyperlink r:id="rId15" w:history="1">
        <w:r w:rsidRPr="007754E8">
          <w:rPr>
            <w:color w:val="0000FF"/>
            <w:sz w:val="28"/>
            <w:szCs w:val="28"/>
          </w:rPr>
          <w:t>части 3.9 статьи 49</w:t>
        </w:r>
      </w:hyperlink>
      <w:r w:rsidRPr="007754E8">
        <w:rPr>
          <w:sz w:val="28"/>
          <w:szCs w:val="28"/>
        </w:rPr>
        <w:t xml:space="preserve"> </w:t>
      </w:r>
      <w:r w:rsidRPr="007754E8">
        <w:rPr>
          <w:rStyle w:val="blk"/>
          <w:sz w:val="28"/>
          <w:szCs w:val="28"/>
        </w:rPr>
        <w:t>Градостроительного Кодекса</w:t>
      </w:r>
      <w:r w:rsidRPr="007754E8">
        <w:rPr>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6" w:history="1">
        <w:r w:rsidRPr="007754E8">
          <w:rPr>
            <w:color w:val="0000FF"/>
            <w:sz w:val="28"/>
            <w:szCs w:val="28"/>
          </w:rPr>
          <w:t>частью 3.9 статьи 49</w:t>
        </w:r>
      </w:hyperlink>
      <w:r w:rsidRPr="007754E8">
        <w:rPr>
          <w:sz w:val="28"/>
          <w:szCs w:val="28"/>
        </w:rPr>
        <w:t xml:space="preserve"> </w:t>
      </w:r>
      <w:r w:rsidRPr="007754E8">
        <w:rPr>
          <w:rStyle w:val="blk"/>
          <w:sz w:val="28"/>
          <w:szCs w:val="28"/>
        </w:rPr>
        <w:t>Градостроительного Кодекса</w:t>
      </w:r>
      <w:r w:rsidRPr="007754E8">
        <w:rPr>
          <w:sz w:val="28"/>
          <w:szCs w:val="28"/>
        </w:rPr>
        <w:t>;</w:t>
      </w:r>
      <w:bookmarkStart w:id="5" w:name="Par20"/>
      <w:bookmarkEnd w:id="5"/>
    </w:p>
    <w:p w:rsidR="007754E8" w:rsidRDefault="00045793" w:rsidP="00E02D8A">
      <w:pPr>
        <w:pStyle w:val="a9"/>
        <w:autoSpaceDE w:val="0"/>
        <w:autoSpaceDN w:val="0"/>
        <w:adjustRightInd w:val="0"/>
        <w:ind w:left="0" w:firstLine="567"/>
        <w:jc w:val="both"/>
        <w:rPr>
          <w:sz w:val="28"/>
          <w:szCs w:val="28"/>
        </w:rPr>
      </w:pPr>
      <w:r w:rsidRPr="007754E8">
        <w:rPr>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Pr="007754E8">
          <w:rPr>
            <w:color w:val="0000FF"/>
            <w:sz w:val="28"/>
            <w:szCs w:val="28"/>
          </w:rPr>
          <w:t>статьей 40</w:t>
        </w:r>
      </w:hyperlink>
      <w:r w:rsidRPr="007754E8">
        <w:rPr>
          <w:sz w:val="28"/>
          <w:szCs w:val="28"/>
        </w:rPr>
        <w:t xml:space="preserve"> </w:t>
      </w:r>
      <w:r w:rsidRPr="007754E8">
        <w:rPr>
          <w:rStyle w:val="blk"/>
          <w:sz w:val="28"/>
          <w:szCs w:val="28"/>
        </w:rPr>
        <w:t>Градостроительного Кодекса</w:t>
      </w:r>
      <w:r w:rsidRPr="007754E8">
        <w:rPr>
          <w:sz w:val="28"/>
          <w:szCs w:val="28"/>
        </w:rPr>
        <w:t>);</w:t>
      </w:r>
    </w:p>
    <w:p w:rsidR="007754E8" w:rsidRDefault="00045793" w:rsidP="00E02D8A">
      <w:pPr>
        <w:pStyle w:val="a9"/>
        <w:autoSpaceDE w:val="0"/>
        <w:autoSpaceDN w:val="0"/>
        <w:adjustRightInd w:val="0"/>
        <w:ind w:left="0" w:firstLine="567"/>
        <w:jc w:val="both"/>
        <w:rPr>
          <w:sz w:val="28"/>
          <w:szCs w:val="28"/>
        </w:rPr>
      </w:pPr>
      <w:r w:rsidRPr="007754E8">
        <w:rPr>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5" w:history="1">
        <w:r w:rsidRPr="007754E8">
          <w:rPr>
            <w:color w:val="0000FF"/>
            <w:sz w:val="28"/>
            <w:szCs w:val="28"/>
          </w:rPr>
          <w:t>пункте 6.2</w:t>
        </w:r>
      </w:hyperlink>
      <w:r w:rsidRPr="007754E8">
        <w:rPr>
          <w:sz w:val="28"/>
          <w:szCs w:val="28"/>
        </w:rPr>
        <w:t xml:space="preserve"> настоящей части случаев реконструкции многоквартирного дома;</w:t>
      </w:r>
    </w:p>
    <w:p w:rsidR="007754E8" w:rsidRDefault="00045793" w:rsidP="00E02D8A">
      <w:pPr>
        <w:pStyle w:val="a9"/>
        <w:autoSpaceDE w:val="0"/>
        <w:autoSpaceDN w:val="0"/>
        <w:adjustRightInd w:val="0"/>
        <w:ind w:left="0" w:firstLine="567"/>
        <w:jc w:val="both"/>
        <w:rPr>
          <w:sz w:val="28"/>
          <w:szCs w:val="28"/>
        </w:rPr>
      </w:pPr>
      <w:r w:rsidRPr="007754E8">
        <w:rPr>
          <w:sz w:val="28"/>
          <w:szCs w:val="28"/>
        </w:rPr>
        <w:lastRenderedPageBreak/>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754E8">
        <w:rPr>
          <w:sz w:val="28"/>
          <w:szCs w:val="28"/>
        </w:rPr>
        <w:t>Росатом</w:t>
      </w:r>
      <w:proofErr w:type="spellEnd"/>
      <w:r w:rsidRPr="007754E8">
        <w:rPr>
          <w:sz w:val="28"/>
          <w:szCs w:val="28"/>
        </w:rPr>
        <w:t>", Государственной корпорацией по космической деятельности "</w:t>
      </w:r>
      <w:proofErr w:type="spellStart"/>
      <w:r w:rsidRPr="007754E8">
        <w:rPr>
          <w:sz w:val="28"/>
          <w:szCs w:val="28"/>
        </w:rPr>
        <w:t>Роскосмос</w:t>
      </w:r>
      <w:proofErr w:type="spellEnd"/>
      <w:r w:rsidRPr="007754E8">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bookmarkStart w:id="6" w:name="Par25"/>
      <w:bookmarkEnd w:id="6"/>
    </w:p>
    <w:p w:rsidR="007754E8" w:rsidRDefault="00045793" w:rsidP="00E02D8A">
      <w:pPr>
        <w:pStyle w:val="a9"/>
        <w:autoSpaceDE w:val="0"/>
        <w:autoSpaceDN w:val="0"/>
        <w:adjustRightInd w:val="0"/>
        <w:ind w:left="0" w:firstLine="567"/>
        <w:jc w:val="both"/>
        <w:rPr>
          <w:sz w:val="28"/>
          <w:szCs w:val="28"/>
        </w:rPr>
      </w:pPr>
      <w:r w:rsidRPr="007754E8">
        <w:rPr>
          <w:sz w:val="28"/>
          <w:szCs w:val="28"/>
        </w:rPr>
        <w:t xml:space="preserve">6.2) решение общего собрания собственников помещений и </w:t>
      </w:r>
      <w:proofErr w:type="spellStart"/>
      <w:r w:rsidRPr="007754E8">
        <w:rPr>
          <w:sz w:val="28"/>
          <w:szCs w:val="28"/>
        </w:rPr>
        <w:t>машино</w:t>
      </w:r>
      <w:proofErr w:type="spellEnd"/>
      <w:r w:rsidRPr="007754E8">
        <w:rPr>
          <w:sz w:val="28"/>
          <w:szCs w:val="28"/>
        </w:rPr>
        <w:t xml:space="preserve">-мест в многоквартирном доме, принятое в соответствии с жилищным </w:t>
      </w:r>
      <w:hyperlink r:id="rId18" w:history="1">
        <w:r w:rsidRPr="007754E8">
          <w:rPr>
            <w:color w:val="0000FF"/>
            <w:sz w:val="28"/>
            <w:szCs w:val="28"/>
          </w:rPr>
          <w:t>законодательством</w:t>
        </w:r>
      </w:hyperlink>
      <w:r w:rsidRPr="007754E8">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754E8">
        <w:rPr>
          <w:sz w:val="28"/>
          <w:szCs w:val="28"/>
        </w:rPr>
        <w:t>машино</w:t>
      </w:r>
      <w:proofErr w:type="spellEnd"/>
      <w:r w:rsidRPr="007754E8">
        <w:rPr>
          <w:sz w:val="28"/>
          <w:szCs w:val="28"/>
        </w:rPr>
        <w:t>-мест в многоквартирном доме;</w:t>
      </w:r>
      <w:bookmarkStart w:id="7" w:name="Par27"/>
      <w:bookmarkEnd w:id="7"/>
    </w:p>
    <w:p w:rsidR="007754E8" w:rsidRDefault="00045793" w:rsidP="00E02D8A">
      <w:pPr>
        <w:pStyle w:val="a9"/>
        <w:autoSpaceDE w:val="0"/>
        <w:autoSpaceDN w:val="0"/>
        <w:adjustRightInd w:val="0"/>
        <w:ind w:left="0" w:firstLine="567"/>
        <w:jc w:val="both"/>
        <w:rPr>
          <w:sz w:val="28"/>
          <w:szCs w:val="28"/>
        </w:rPr>
      </w:pPr>
      <w:r w:rsidRPr="007754E8">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754E8" w:rsidRDefault="00045793" w:rsidP="00E02D8A">
      <w:pPr>
        <w:pStyle w:val="a9"/>
        <w:autoSpaceDE w:val="0"/>
        <w:autoSpaceDN w:val="0"/>
        <w:adjustRightInd w:val="0"/>
        <w:ind w:left="0" w:firstLine="567"/>
        <w:jc w:val="both"/>
        <w:rPr>
          <w:sz w:val="28"/>
          <w:szCs w:val="28"/>
        </w:rPr>
      </w:pPr>
      <w:r w:rsidRPr="007754E8">
        <w:rPr>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bookmarkStart w:id="8" w:name="Par31"/>
      <w:bookmarkEnd w:id="8"/>
    </w:p>
    <w:p w:rsidR="007754E8" w:rsidRDefault="00045793" w:rsidP="00E02D8A">
      <w:pPr>
        <w:pStyle w:val="a9"/>
        <w:autoSpaceDE w:val="0"/>
        <w:autoSpaceDN w:val="0"/>
        <w:adjustRightInd w:val="0"/>
        <w:ind w:left="0" w:firstLine="567"/>
        <w:jc w:val="both"/>
        <w:rPr>
          <w:sz w:val="28"/>
          <w:szCs w:val="28"/>
        </w:rPr>
      </w:pPr>
      <w:r w:rsidRPr="007754E8">
        <w:rPr>
          <w:sz w:val="28"/>
          <w:szCs w:val="28"/>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9" w:history="1">
        <w:r w:rsidRPr="007754E8">
          <w:rPr>
            <w:color w:val="0000FF"/>
            <w:sz w:val="28"/>
            <w:szCs w:val="28"/>
          </w:rPr>
          <w:t>законодательством</w:t>
        </w:r>
      </w:hyperlink>
      <w:r w:rsidRPr="007754E8">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bookmarkStart w:id="9" w:name="Par33"/>
      <w:bookmarkEnd w:id="9"/>
    </w:p>
    <w:p w:rsidR="007754E8" w:rsidRDefault="00045793" w:rsidP="00E02D8A">
      <w:pPr>
        <w:pStyle w:val="a9"/>
        <w:autoSpaceDE w:val="0"/>
        <w:autoSpaceDN w:val="0"/>
        <w:adjustRightInd w:val="0"/>
        <w:ind w:left="0" w:firstLine="567"/>
        <w:jc w:val="both"/>
        <w:rPr>
          <w:sz w:val="28"/>
          <w:szCs w:val="28"/>
        </w:rPr>
      </w:pPr>
      <w:r w:rsidRPr="007754E8">
        <w:rPr>
          <w:sz w:val="28"/>
          <w:szCs w:val="28"/>
        </w:rPr>
        <w:t xml:space="preserve">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w:t>
      </w:r>
      <w:r w:rsidRPr="007754E8">
        <w:rPr>
          <w:sz w:val="28"/>
          <w:szCs w:val="28"/>
        </w:rPr>
        <w:lastRenderedPageBreak/>
        <w:t>самоуправления, за исключением случая принятия решения о самостоятельном осуществлении комплексного развития территории.</w:t>
      </w:r>
    </w:p>
    <w:p w:rsidR="007754E8" w:rsidRDefault="00045793" w:rsidP="00E02D8A">
      <w:pPr>
        <w:pStyle w:val="a9"/>
        <w:autoSpaceDE w:val="0"/>
        <w:autoSpaceDN w:val="0"/>
        <w:adjustRightInd w:val="0"/>
        <w:ind w:left="0" w:firstLine="567"/>
        <w:jc w:val="both"/>
        <w:rPr>
          <w:sz w:val="28"/>
          <w:szCs w:val="28"/>
        </w:rPr>
      </w:pPr>
      <w:r w:rsidRPr="007754E8">
        <w:rPr>
          <w:sz w:val="28"/>
          <w:szCs w:val="28"/>
        </w:rPr>
        <w:t xml:space="preserve">9.1. Документы (их копии или сведения, содержащиеся в них), указанные в </w:t>
      </w:r>
      <w:hyperlink w:anchor="Par0" w:history="1">
        <w:r w:rsidRPr="007754E8">
          <w:rPr>
            <w:color w:val="0000FF"/>
            <w:sz w:val="28"/>
            <w:szCs w:val="28"/>
          </w:rPr>
          <w:t>пунктах 1</w:t>
        </w:r>
      </w:hyperlink>
      <w:r w:rsidRPr="007754E8">
        <w:rPr>
          <w:sz w:val="28"/>
          <w:szCs w:val="28"/>
        </w:rPr>
        <w:t xml:space="preserve"> - </w:t>
      </w:r>
      <w:hyperlink w:anchor="Par20" w:history="1">
        <w:r w:rsidRPr="007754E8">
          <w:rPr>
            <w:color w:val="0000FF"/>
            <w:sz w:val="28"/>
            <w:szCs w:val="28"/>
          </w:rPr>
          <w:t>5</w:t>
        </w:r>
      </w:hyperlink>
      <w:r w:rsidRPr="007754E8">
        <w:rPr>
          <w:sz w:val="28"/>
          <w:szCs w:val="28"/>
        </w:rPr>
        <w:t xml:space="preserve">, </w:t>
      </w:r>
      <w:hyperlink w:anchor="Par27" w:history="1">
        <w:r w:rsidRPr="007754E8">
          <w:rPr>
            <w:color w:val="0000FF"/>
            <w:sz w:val="28"/>
            <w:szCs w:val="28"/>
          </w:rPr>
          <w:t>7</w:t>
        </w:r>
      </w:hyperlink>
      <w:r w:rsidRPr="007754E8">
        <w:rPr>
          <w:sz w:val="28"/>
          <w:szCs w:val="28"/>
        </w:rPr>
        <w:t xml:space="preserve">, </w:t>
      </w:r>
      <w:hyperlink w:anchor="Par31" w:history="1">
        <w:r w:rsidRPr="007754E8">
          <w:rPr>
            <w:color w:val="0000FF"/>
            <w:sz w:val="28"/>
            <w:szCs w:val="28"/>
          </w:rPr>
          <w:t>9</w:t>
        </w:r>
      </w:hyperlink>
      <w:r w:rsidRPr="007754E8">
        <w:rPr>
          <w:sz w:val="28"/>
          <w:szCs w:val="28"/>
        </w:rPr>
        <w:t xml:space="preserve"> и </w:t>
      </w:r>
      <w:hyperlink w:anchor="Par33" w:history="1">
        <w:r w:rsidRPr="007754E8">
          <w:rPr>
            <w:color w:val="0000FF"/>
            <w:sz w:val="28"/>
            <w:szCs w:val="28"/>
          </w:rPr>
          <w:t>10 части 7</w:t>
        </w:r>
      </w:hyperlink>
      <w:r w:rsidRPr="007754E8">
        <w:rPr>
          <w:sz w:val="28"/>
          <w:szCs w:val="28"/>
        </w:rPr>
        <w:t xml:space="preserve"> настоящей статьи, запрашиваются органами, указанными в </w:t>
      </w:r>
      <w:hyperlink r:id="rId20" w:history="1">
        <w:r w:rsidRPr="007754E8">
          <w:rPr>
            <w:color w:val="0000FF"/>
            <w:sz w:val="28"/>
            <w:szCs w:val="28"/>
          </w:rPr>
          <w:t>абзаце первом части 7</w:t>
        </w:r>
      </w:hyperlink>
      <w:r w:rsidRPr="007754E8">
        <w:rPr>
          <w:sz w:val="28"/>
          <w:szCs w:val="28"/>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7754E8" w:rsidRDefault="00045793" w:rsidP="00E02D8A">
      <w:pPr>
        <w:pStyle w:val="a9"/>
        <w:autoSpaceDE w:val="0"/>
        <w:autoSpaceDN w:val="0"/>
        <w:adjustRightInd w:val="0"/>
        <w:ind w:left="0" w:firstLine="567"/>
        <w:jc w:val="both"/>
        <w:rPr>
          <w:sz w:val="28"/>
          <w:szCs w:val="28"/>
        </w:rPr>
      </w:pPr>
      <w:r w:rsidRPr="007754E8">
        <w:rPr>
          <w:sz w:val="28"/>
          <w:szCs w:val="28"/>
        </w:rPr>
        <w:t xml:space="preserve">По межведомственным запросам органов, указанных в </w:t>
      </w:r>
      <w:hyperlink r:id="rId21" w:history="1">
        <w:r w:rsidRPr="007754E8">
          <w:rPr>
            <w:color w:val="0000FF"/>
            <w:sz w:val="28"/>
            <w:szCs w:val="28"/>
          </w:rPr>
          <w:t>абзаце первом части 7</w:t>
        </w:r>
      </w:hyperlink>
      <w:r w:rsidRPr="007754E8">
        <w:rPr>
          <w:sz w:val="28"/>
          <w:szCs w:val="28"/>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45793" w:rsidRPr="007754E8" w:rsidRDefault="00045793" w:rsidP="00E02D8A">
      <w:pPr>
        <w:pStyle w:val="a9"/>
        <w:autoSpaceDE w:val="0"/>
        <w:autoSpaceDN w:val="0"/>
        <w:adjustRightInd w:val="0"/>
        <w:ind w:left="0" w:firstLine="567"/>
        <w:jc w:val="both"/>
        <w:rPr>
          <w:sz w:val="28"/>
          <w:szCs w:val="28"/>
        </w:rPr>
      </w:pPr>
      <w:r w:rsidRPr="007754E8">
        <w:rPr>
          <w:sz w:val="28"/>
          <w:szCs w:val="28"/>
        </w:rPr>
        <w:t xml:space="preserve">9.2. Документы, указанные в </w:t>
      </w:r>
      <w:hyperlink w:anchor="Par0" w:history="1">
        <w:r w:rsidRPr="007754E8">
          <w:rPr>
            <w:color w:val="0000FF"/>
            <w:sz w:val="28"/>
            <w:szCs w:val="28"/>
          </w:rPr>
          <w:t>пунктах 1</w:t>
        </w:r>
      </w:hyperlink>
      <w:r w:rsidRPr="007754E8">
        <w:rPr>
          <w:sz w:val="28"/>
          <w:szCs w:val="28"/>
        </w:rPr>
        <w:t xml:space="preserve">, </w:t>
      </w:r>
      <w:hyperlink w:anchor="Par6" w:history="1">
        <w:r w:rsidRPr="007754E8">
          <w:rPr>
            <w:color w:val="0000FF"/>
            <w:sz w:val="28"/>
            <w:szCs w:val="28"/>
          </w:rPr>
          <w:t>3</w:t>
        </w:r>
      </w:hyperlink>
      <w:r w:rsidRPr="007754E8">
        <w:rPr>
          <w:sz w:val="28"/>
          <w:szCs w:val="28"/>
        </w:rPr>
        <w:t xml:space="preserve"> и </w:t>
      </w:r>
      <w:hyperlink w:anchor="Par13" w:history="1">
        <w:r w:rsidRPr="007754E8">
          <w:rPr>
            <w:color w:val="0000FF"/>
            <w:sz w:val="28"/>
            <w:szCs w:val="28"/>
          </w:rPr>
          <w:t>4 части 7</w:t>
        </w:r>
      </w:hyperlink>
      <w:r w:rsidRPr="007754E8">
        <w:rPr>
          <w:sz w:val="28"/>
          <w:szCs w:val="28"/>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45793" w:rsidRPr="007754E8" w:rsidRDefault="00DB730A" w:rsidP="00DB730A">
      <w:pPr>
        <w:widowControl w:val="0"/>
        <w:tabs>
          <w:tab w:val="left" w:pos="993"/>
        </w:tabs>
        <w:autoSpaceDE w:val="0"/>
        <w:autoSpaceDN w:val="0"/>
        <w:adjustRightInd w:val="0"/>
        <w:ind w:firstLine="567"/>
        <w:jc w:val="both"/>
        <w:rPr>
          <w:sz w:val="28"/>
          <w:szCs w:val="28"/>
        </w:rPr>
      </w:pPr>
      <w:r>
        <w:rPr>
          <w:sz w:val="28"/>
          <w:szCs w:val="28"/>
        </w:rPr>
        <w:t xml:space="preserve">3. </w:t>
      </w:r>
      <w:r w:rsidR="00045793" w:rsidRPr="007754E8">
        <w:rPr>
          <w:sz w:val="28"/>
          <w:szCs w:val="28"/>
        </w:rPr>
        <w:t>П.12 б) изложить в следующей редакции:</w:t>
      </w:r>
    </w:p>
    <w:p w:rsidR="00045793" w:rsidRPr="007754E8" w:rsidRDefault="00045793" w:rsidP="00045793">
      <w:pPr>
        <w:widowControl w:val="0"/>
        <w:tabs>
          <w:tab w:val="left" w:pos="993"/>
        </w:tabs>
        <w:autoSpaceDE w:val="0"/>
        <w:autoSpaceDN w:val="0"/>
        <w:adjustRightInd w:val="0"/>
        <w:jc w:val="both"/>
        <w:rPr>
          <w:sz w:val="28"/>
          <w:szCs w:val="28"/>
        </w:rPr>
      </w:pPr>
      <w:r w:rsidRPr="007754E8">
        <w:rPr>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45793" w:rsidRPr="007754E8" w:rsidRDefault="00DB730A" w:rsidP="00DB730A">
      <w:pPr>
        <w:pStyle w:val="a9"/>
        <w:tabs>
          <w:tab w:val="left" w:pos="709"/>
        </w:tabs>
        <w:ind w:left="567"/>
        <w:jc w:val="both"/>
        <w:rPr>
          <w:sz w:val="28"/>
          <w:szCs w:val="28"/>
        </w:rPr>
      </w:pPr>
      <w:r>
        <w:rPr>
          <w:sz w:val="28"/>
          <w:szCs w:val="28"/>
        </w:rPr>
        <w:t xml:space="preserve">4. </w:t>
      </w:r>
      <w:r w:rsidR="00045793" w:rsidRPr="007754E8">
        <w:rPr>
          <w:sz w:val="28"/>
          <w:szCs w:val="28"/>
        </w:rPr>
        <w:t>П. 61 изложить в следующей редакции:</w:t>
      </w:r>
    </w:p>
    <w:p w:rsidR="00045793" w:rsidRPr="007754E8" w:rsidRDefault="00045793" w:rsidP="00DB730A">
      <w:pPr>
        <w:pStyle w:val="ConsPlusNormal"/>
        <w:ind w:firstLine="567"/>
        <w:jc w:val="both"/>
        <w:rPr>
          <w:rFonts w:ascii="Times New Roman" w:hAnsi="Times New Roman" w:cs="Times New Roman"/>
          <w:sz w:val="28"/>
          <w:szCs w:val="28"/>
        </w:rPr>
      </w:pPr>
      <w:r w:rsidRPr="007754E8">
        <w:rPr>
          <w:rFonts w:ascii="Times New Roman" w:hAnsi="Times New Roman" w:cs="Times New Roman"/>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5793" w:rsidRPr="007754E8" w:rsidRDefault="00045793" w:rsidP="007754E8">
      <w:pPr>
        <w:pStyle w:val="ConsPlusNormal"/>
        <w:ind w:left="720" w:hanging="720"/>
        <w:jc w:val="both"/>
        <w:rPr>
          <w:rFonts w:ascii="Times New Roman" w:hAnsi="Times New Roman" w:cs="Times New Roman"/>
          <w:sz w:val="28"/>
          <w:szCs w:val="28"/>
        </w:rPr>
      </w:pPr>
      <w:r w:rsidRPr="007754E8">
        <w:rPr>
          <w:rFonts w:ascii="Times New Roman" w:hAnsi="Times New Roman" w:cs="Times New Roman"/>
          <w:sz w:val="28"/>
          <w:szCs w:val="28"/>
        </w:rPr>
        <w:t>Заявитель может обратиться с жалобой, в том числе в следующих случаях:</w:t>
      </w:r>
    </w:p>
    <w:p w:rsidR="00045793" w:rsidRPr="007754E8" w:rsidRDefault="00045793" w:rsidP="00DB730A">
      <w:pPr>
        <w:pStyle w:val="ConsPlusNormal"/>
        <w:ind w:firstLine="567"/>
        <w:jc w:val="both"/>
        <w:rPr>
          <w:rFonts w:ascii="Times New Roman" w:hAnsi="Times New Roman" w:cs="Times New Roman"/>
          <w:sz w:val="28"/>
          <w:szCs w:val="28"/>
        </w:rPr>
      </w:pPr>
      <w:r w:rsidRPr="007754E8">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045793" w:rsidRPr="007754E8" w:rsidRDefault="00045793" w:rsidP="00DB730A">
      <w:pPr>
        <w:pStyle w:val="a9"/>
        <w:autoSpaceDE w:val="0"/>
        <w:autoSpaceDN w:val="0"/>
        <w:adjustRightInd w:val="0"/>
        <w:ind w:left="0" w:firstLine="567"/>
        <w:jc w:val="both"/>
        <w:rPr>
          <w:sz w:val="28"/>
          <w:szCs w:val="28"/>
        </w:rPr>
      </w:pPr>
      <w:r w:rsidRPr="007754E8">
        <w:rPr>
          <w:sz w:val="28"/>
          <w:szCs w:val="28"/>
        </w:rPr>
        <w:t xml:space="preserve">б)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754E8">
        <w:rPr>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7754E8">
          <w:rPr>
            <w:color w:val="0000FF"/>
            <w:sz w:val="28"/>
            <w:szCs w:val="28"/>
          </w:rPr>
          <w:t>частью 1.3 статьи 16</w:t>
        </w:r>
      </w:hyperlink>
      <w:r w:rsidRPr="007754E8">
        <w:rPr>
          <w:sz w:val="28"/>
          <w:szCs w:val="28"/>
        </w:rPr>
        <w:t xml:space="preserve"> Федерального закона N 210-ФЗ;</w:t>
      </w:r>
    </w:p>
    <w:p w:rsidR="00045793" w:rsidRPr="007754E8" w:rsidRDefault="00045793" w:rsidP="00DB730A">
      <w:pPr>
        <w:pStyle w:val="a9"/>
        <w:autoSpaceDE w:val="0"/>
        <w:autoSpaceDN w:val="0"/>
        <w:adjustRightInd w:val="0"/>
        <w:ind w:left="0" w:firstLine="567"/>
        <w:jc w:val="both"/>
        <w:rPr>
          <w:sz w:val="28"/>
          <w:szCs w:val="28"/>
        </w:rPr>
      </w:pPr>
      <w:r w:rsidRPr="007754E8">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45793" w:rsidRPr="007754E8" w:rsidRDefault="00045793" w:rsidP="00DB730A">
      <w:pPr>
        <w:pStyle w:val="a9"/>
        <w:autoSpaceDE w:val="0"/>
        <w:autoSpaceDN w:val="0"/>
        <w:adjustRightInd w:val="0"/>
        <w:ind w:left="0" w:firstLine="567"/>
        <w:jc w:val="both"/>
        <w:rPr>
          <w:sz w:val="28"/>
          <w:szCs w:val="28"/>
        </w:rPr>
      </w:pPr>
      <w:r w:rsidRPr="007754E8">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45793" w:rsidRPr="007754E8" w:rsidRDefault="00045793" w:rsidP="00DB730A">
      <w:pPr>
        <w:pStyle w:val="a9"/>
        <w:autoSpaceDE w:val="0"/>
        <w:autoSpaceDN w:val="0"/>
        <w:adjustRightInd w:val="0"/>
        <w:ind w:left="0" w:firstLine="567"/>
        <w:jc w:val="both"/>
        <w:rPr>
          <w:sz w:val="28"/>
          <w:szCs w:val="28"/>
        </w:rPr>
      </w:pPr>
      <w:r w:rsidRPr="007754E8">
        <w:rPr>
          <w:sz w:val="28"/>
          <w:szCs w:val="28"/>
        </w:rPr>
        <w:t xml:space="preserve">д)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7754E8">
          <w:rPr>
            <w:color w:val="0000FF"/>
            <w:sz w:val="28"/>
            <w:szCs w:val="28"/>
          </w:rPr>
          <w:t>частью 1.3 статьи 16</w:t>
        </w:r>
      </w:hyperlink>
      <w:r w:rsidRPr="007754E8">
        <w:rPr>
          <w:sz w:val="28"/>
          <w:szCs w:val="28"/>
        </w:rPr>
        <w:t xml:space="preserve"> Федерального закона N 210-ФЗ;</w:t>
      </w:r>
    </w:p>
    <w:p w:rsidR="00045793" w:rsidRPr="007754E8" w:rsidRDefault="00045793" w:rsidP="00DB730A">
      <w:pPr>
        <w:pStyle w:val="a9"/>
        <w:autoSpaceDE w:val="0"/>
        <w:autoSpaceDN w:val="0"/>
        <w:adjustRightInd w:val="0"/>
        <w:ind w:left="0" w:firstLine="567"/>
        <w:jc w:val="both"/>
        <w:rPr>
          <w:sz w:val="28"/>
          <w:szCs w:val="28"/>
        </w:rPr>
      </w:pPr>
      <w:r w:rsidRPr="007754E8">
        <w:rPr>
          <w:sz w:val="28"/>
          <w:szCs w:val="28"/>
        </w:rPr>
        <w:t xml:space="preserve">е)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7754E8">
          <w:rPr>
            <w:color w:val="0000FF"/>
            <w:sz w:val="28"/>
            <w:szCs w:val="28"/>
          </w:rPr>
          <w:t>частью 1.1 статьи 16</w:t>
        </w:r>
      </w:hyperlink>
      <w:r w:rsidRPr="007754E8">
        <w:rPr>
          <w:sz w:val="28"/>
          <w:szCs w:val="28"/>
        </w:rPr>
        <w:t xml:space="preserve"> Федерального закона N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7754E8">
          <w:rPr>
            <w:color w:val="0000FF"/>
            <w:sz w:val="28"/>
            <w:szCs w:val="28"/>
          </w:rPr>
          <w:t>частью 1.3 статьи 16</w:t>
        </w:r>
      </w:hyperlink>
      <w:r w:rsidRPr="007754E8">
        <w:rPr>
          <w:sz w:val="28"/>
          <w:szCs w:val="28"/>
        </w:rPr>
        <w:t xml:space="preserve"> Федерального закона N 210-ФЗ;</w:t>
      </w:r>
    </w:p>
    <w:p w:rsidR="00045793" w:rsidRPr="007754E8" w:rsidRDefault="00045793" w:rsidP="00DB730A">
      <w:pPr>
        <w:pStyle w:val="a9"/>
        <w:autoSpaceDE w:val="0"/>
        <w:autoSpaceDN w:val="0"/>
        <w:adjustRightInd w:val="0"/>
        <w:spacing w:before="280"/>
        <w:ind w:left="0" w:firstLine="567"/>
        <w:jc w:val="both"/>
        <w:rPr>
          <w:sz w:val="28"/>
          <w:szCs w:val="28"/>
        </w:rPr>
      </w:pPr>
      <w:r w:rsidRPr="007754E8">
        <w:rPr>
          <w:sz w:val="28"/>
          <w:szCs w:val="28"/>
        </w:rPr>
        <w:t>ж) нарушение срока или порядка выдачи документов по результатам предоставления государственной или муниципальной услуги;</w:t>
      </w:r>
    </w:p>
    <w:p w:rsidR="00045793" w:rsidRPr="007754E8" w:rsidRDefault="00045793" w:rsidP="00DB730A">
      <w:pPr>
        <w:pStyle w:val="a9"/>
        <w:autoSpaceDE w:val="0"/>
        <w:autoSpaceDN w:val="0"/>
        <w:adjustRightInd w:val="0"/>
        <w:spacing w:before="280"/>
        <w:ind w:left="0" w:firstLine="567"/>
        <w:jc w:val="both"/>
        <w:rPr>
          <w:sz w:val="28"/>
          <w:szCs w:val="28"/>
        </w:rPr>
      </w:pPr>
      <w:r w:rsidRPr="007754E8">
        <w:rPr>
          <w:sz w:val="28"/>
          <w:szCs w:val="28"/>
        </w:rPr>
        <w:t xml:space="preserve">з)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7754E8">
          <w:rPr>
            <w:color w:val="0000FF"/>
            <w:sz w:val="28"/>
            <w:szCs w:val="28"/>
          </w:rPr>
          <w:t>частью 1.3 статьи 16</w:t>
        </w:r>
      </w:hyperlink>
      <w:r w:rsidRPr="007754E8">
        <w:rPr>
          <w:sz w:val="28"/>
          <w:szCs w:val="28"/>
        </w:rPr>
        <w:t xml:space="preserve"> Федерального закона N 210-ФЗ.</w:t>
      </w:r>
    </w:p>
    <w:p w:rsidR="00045793" w:rsidRPr="007754E8" w:rsidRDefault="00045793" w:rsidP="00DB730A">
      <w:pPr>
        <w:pStyle w:val="a9"/>
        <w:autoSpaceDE w:val="0"/>
        <w:autoSpaceDN w:val="0"/>
        <w:adjustRightInd w:val="0"/>
        <w:spacing w:before="280"/>
        <w:ind w:left="0" w:firstLine="567"/>
        <w:jc w:val="both"/>
        <w:rPr>
          <w:sz w:val="28"/>
          <w:szCs w:val="28"/>
        </w:rPr>
      </w:pPr>
      <w:r w:rsidRPr="007754E8">
        <w:rPr>
          <w:sz w:val="28"/>
          <w:szCs w:val="28"/>
        </w:rPr>
        <w:t xml:space="preserve">и)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7" w:history="1">
        <w:r w:rsidRPr="007754E8">
          <w:rPr>
            <w:color w:val="0000FF"/>
            <w:sz w:val="28"/>
            <w:szCs w:val="28"/>
          </w:rPr>
          <w:t>пунктом 4 части 1 статьи 7</w:t>
        </w:r>
      </w:hyperlink>
      <w:r w:rsidRPr="007754E8">
        <w:rPr>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7754E8">
          <w:rPr>
            <w:color w:val="0000FF"/>
            <w:sz w:val="28"/>
            <w:szCs w:val="28"/>
          </w:rPr>
          <w:t>частью 1.3 статьи 16</w:t>
        </w:r>
      </w:hyperlink>
      <w:r w:rsidRPr="007754E8">
        <w:rPr>
          <w:sz w:val="28"/>
          <w:szCs w:val="28"/>
        </w:rPr>
        <w:t xml:space="preserve"> Федерального закона N 210-ФЗ.</w:t>
      </w:r>
    </w:p>
    <w:p w:rsidR="00C85C2B" w:rsidRPr="007754E8" w:rsidRDefault="00DB730A" w:rsidP="00DB730A">
      <w:pPr>
        <w:pStyle w:val="a9"/>
        <w:tabs>
          <w:tab w:val="left" w:pos="360"/>
        </w:tabs>
        <w:ind w:left="0" w:firstLine="567"/>
        <w:jc w:val="both"/>
        <w:rPr>
          <w:sz w:val="28"/>
          <w:szCs w:val="28"/>
        </w:rPr>
      </w:pPr>
      <w:r>
        <w:rPr>
          <w:sz w:val="28"/>
          <w:szCs w:val="28"/>
        </w:rPr>
        <w:t xml:space="preserve">5. </w:t>
      </w:r>
      <w:r w:rsidR="00C85C2B" w:rsidRPr="007754E8">
        <w:rPr>
          <w:sz w:val="28"/>
          <w:szCs w:val="28"/>
        </w:rPr>
        <w:t xml:space="preserve">Разместить настоящее </w:t>
      </w:r>
      <w:r w:rsidR="007754E8">
        <w:rPr>
          <w:sz w:val="28"/>
          <w:szCs w:val="28"/>
        </w:rPr>
        <w:t>постановление</w:t>
      </w:r>
      <w:r w:rsidR="00C85C2B" w:rsidRPr="007754E8">
        <w:rPr>
          <w:sz w:val="28"/>
          <w:szCs w:val="28"/>
        </w:rPr>
        <w:t xml:space="preserve"> на официальном сайте Администрации муниципального образования «Турочакский район» в сети «Интернет». </w:t>
      </w:r>
    </w:p>
    <w:p w:rsidR="00C85C2B" w:rsidRPr="007754E8" w:rsidRDefault="00C85C2B" w:rsidP="00327A73">
      <w:pPr>
        <w:tabs>
          <w:tab w:val="left" w:pos="709"/>
        </w:tabs>
        <w:contextualSpacing/>
        <w:jc w:val="both"/>
        <w:rPr>
          <w:sz w:val="28"/>
          <w:szCs w:val="28"/>
        </w:rPr>
      </w:pPr>
    </w:p>
    <w:p w:rsidR="00EF70E7" w:rsidRPr="007754E8" w:rsidRDefault="00EF70E7" w:rsidP="00327A73">
      <w:pPr>
        <w:widowControl w:val="0"/>
        <w:autoSpaceDE w:val="0"/>
        <w:autoSpaceDN w:val="0"/>
        <w:adjustRightInd w:val="0"/>
        <w:rPr>
          <w:sz w:val="28"/>
          <w:szCs w:val="28"/>
        </w:rPr>
      </w:pPr>
    </w:p>
    <w:tbl>
      <w:tblPr>
        <w:tblStyle w:val="a6"/>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5094"/>
      </w:tblGrid>
      <w:tr w:rsidR="006F0CDB" w:rsidRPr="007754E8" w:rsidTr="00045793">
        <w:trPr>
          <w:trHeight w:val="601"/>
        </w:trPr>
        <w:tc>
          <w:tcPr>
            <w:tcW w:w="4548" w:type="dxa"/>
          </w:tcPr>
          <w:p w:rsidR="006F0CDB" w:rsidRPr="007754E8" w:rsidRDefault="006F0CDB" w:rsidP="00327A73">
            <w:pPr>
              <w:widowControl w:val="0"/>
              <w:autoSpaceDE w:val="0"/>
              <w:autoSpaceDN w:val="0"/>
              <w:adjustRightInd w:val="0"/>
              <w:rPr>
                <w:sz w:val="28"/>
                <w:szCs w:val="28"/>
              </w:rPr>
            </w:pPr>
            <w:r w:rsidRPr="007754E8">
              <w:rPr>
                <w:sz w:val="28"/>
                <w:szCs w:val="28"/>
              </w:rPr>
              <w:t xml:space="preserve">Глава муниципального образования </w:t>
            </w:r>
          </w:p>
          <w:p w:rsidR="006F0CDB" w:rsidRPr="007754E8" w:rsidRDefault="006F0CDB" w:rsidP="00327A73">
            <w:pPr>
              <w:widowControl w:val="0"/>
              <w:autoSpaceDE w:val="0"/>
              <w:autoSpaceDN w:val="0"/>
              <w:adjustRightInd w:val="0"/>
              <w:rPr>
                <w:sz w:val="28"/>
                <w:szCs w:val="28"/>
              </w:rPr>
            </w:pPr>
            <w:r w:rsidRPr="007754E8">
              <w:rPr>
                <w:sz w:val="28"/>
                <w:szCs w:val="28"/>
              </w:rPr>
              <w:t>«Турочакский район»</w:t>
            </w:r>
            <w:r w:rsidRPr="007754E8">
              <w:rPr>
                <w:sz w:val="28"/>
                <w:szCs w:val="28"/>
              </w:rPr>
              <w:tab/>
            </w:r>
            <w:r w:rsidRPr="007754E8">
              <w:rPr>
                <w:sz w:val="28"/>
                <w:szCs w:val="28"/>
              </w:rPr>
              <w:tab/>
            </w:r>
            <w:r w:rsidRPr="007754E8">
              <w:rPr>
                <w:sz w:val="28"/>
                <w:szCs w:val="28"/>
              </w:rPr>
              <w:tab/>
            </w:r>
          </w:p>
        </w:tc>
        <w:tc>
          <w:tcPr>
            <w:tcW w:w="5094" w:type="dxa"/>
          </w:tcPr>
          <w:p w:rsidR="006F0CDB" w:rsidRPr="007754E8" w:rsidRDefault="006F0CDB" w:rsidP="00327A73">
            <w:pPr>
              <w:widowControl w:val="0"/>
              <w:autoSpaceDE w:val="0"/>
              <w:autoSpaceDN w:val="0"/>
              <w:adjustRightInd w:val="0"/>
              <w:jc w:val="right"/>
              <w:rPr>
                <w:sz w:val="28"/>
                <w:szCs w:val="28"/>
              </w:rPr>
            </w:pPr>
            <w:r w:rsidRPr="007754E8">
              <w:rPr>
                <w:sz w:val="28"/>
                <w:szCs w:val="28"/>
              </w:rPr>
              <w:tab/>
            </w:r>
            <w:r w:rsidRPr="007754E8">
              <w:rPr>
                <w:sz w:val="28"/>
                <w:szCs w:val="28"/>
              </w:rPr>
              <w:tab/>
              <w:t xml:space="preserve">                                 </w:t>
            </w:r>
          </w:p>
          <w:p w:rsidR="006F0CDB" w:rsidRPr="007754E8" w:rsidRDefault="006F0CDB" w:rsidP="00045793">
            <w:pPr>
              <w:widowControl w:val="0"/>
              <w:autoSpaceDE w:val="0"/>
              <w:autoSpaceDN w:val="0"/>
              <w:adjustRightInd w:val="0"/>
              <w:ind w:right="31"/>
              <w:jc w:val="right"/>
              <w:rPr>
                <w:sz w:val="28"/>
                <w:szCs w:val="28"/>
              </w:rPr>
            </w:pPr>
            <w:r w:rsidRPr="007754E8">
              <w:rPr>
                <w:sz w:val="28"/>
                <w:szCs w:val="28"/>
              </w:rPr>
              <w:t>В.В. Осипов</w:t>
            </w:r>
          </w:p>
        </w:tc>
      </w:tr>
    </w:tbl>
    <w:p w:rsidR="00EF70E7" w:rsidRPr="00DC61D5" w:rsidRDefault="00EF70E7" w:rsidP="00327A73">
      <w:pPr>
        <w:widowControl w:val="0"/>
        <w:autoSpaceDE w:val="0"/>
        <w:autoSpaceDN w:val="0"/>
        <w:adjustRightInd w:val="0"/>
        <w:jc w:val="right"/>
        <w:rPr>
          <w:sz w:val="26"/>
          <w:szCs w:val="26"/>
        </w:rPr>
      </w:pPr>
    </w:p>
    <w:sectPr w:rsidR="00EF70E7" w:rsidRPr="00DC61D5" w:rsidSect="00045793">
      <w:pgSz w:w="11906" w:h="16838"/>
      <w:pgMar w:top="1134" w:right="567"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4E22"/>
    <w:multiLevelType w:val="hybridMultilevel"/>
    <w:tmpl w:val="5CD6F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027370"/>
    <w:multiLevelType w:val="hybridMultilevel"/>
    <w:tmpl w:val="92006C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15:restartNumberingAfterBreak="0">
    <w:nsid w:val="1AED3813"/>
    <w:multiLevelType w:val="hybridMultilevel"/>
    <w:tmpl w:val="CBB466C0"/>
    <w:lvl w:ilvl="0" w:tplc="A6E2A6B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D269D5"/>
    <w:multiLevelType w:val="hybridMultilevel"/>
    <w:tmpl w:val="82347074"/>
    <w:lvl w:ilvl="0" w:tplc="225EE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2257A03"/>
    <w:multiLevelType w:val="hybridMultilevel"/>
    <w:tmpl w:val="4E766DE0"/>
    <w:lvl w:ilvl="0" w:tplc="8D0EDE2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50E0D6B"/>
    <w:multiLevelType w:val="hybridMultilevel"/>
    <w:tmpl w:val="B9929EC0"/>
    <w:lvl w:ilvl="0" w:tplc="056424FE">
      <w:start w:val="1"/>
      <w:numFmt w:val="decimal"/>
      <w:lvlText w:val="%1."/>
      <w:lvlJc w:val="left"/>
      <w:pPr>
        <w:tabs>
          <w:tab w:val="num" w:pos="1429"/>
        </w:tabs>
        <w:ind w:left="1429" w:hanging="360"/>
      </w:pPr>
      <w:rPr>
        <w:b w:val="0"/>
      </w:rPr>
    </w:lvl>
    <w:lvl w:ilvl="1" w:tplc="A8566B8E">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15:restartNumberingAfterBreak="0">
    <w:nsid w:val="3DE00293"/>
    <w:multiLevelType w:val="hybridMultilevel"/>
    <w:tmpl w:val="348C4332"/>
    <w:lvl w:ilvl="0" w:tplc="292CE6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A55776"/>
    <w:multiLevelType w:val="hybridMultilevel"/>
    <w:tmpl w:val="2CDAFB60"/>
    <w:lvl w:ilvl="0" w:tplc="04190011">
      <w:start w:val="1"/>
      <w:numFmt w:val="decimal"/>
      <w:lvlText w:val="%1)"/>
      <w:lvlJc w:val="left"/>
      <w:pPr>
        <w:ind w:left="1575" w:hanging="360"/>
      </w:p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8" w15:restartNumberingAfterBreak="0">
    <w:nsid w:val="43AE3822"/>
    <w:multiLevelType w:val="hybridMultilevel"/>
    <w:tmpl w:val="DF381C80"/>
    <w:lvl w:ilvl="0" w:tplc="0419000F">
      <w:start w:val="1"/>
      <w:numFmt w:val="decimal"/>
      <w:lvlText w:val="%1."/>
      <w:lvlJc w:val="left"/>
      <w:pPr>
        <w:tabs>
          <w:tab w:val="num" w:pos="1429"/>
        </w:tabs>
        <w:ind w:left="1429" w:hanging="360"/>
      </w:pPr>
    </w:lvl>
    <w:lvl w:ilvl="1" w:tplc="A8566B8E">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15:restartNumberingAfterBreak="0">
    <w:nsid w:val="4F3E3A95"/>
    <w:multiLevelType w:val="hybridMultilevel"/>
    <w:tmpl w:val="44B68E92"/>
    <w:lvl w:ilvl="0" w:tplc="D848D99A">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8CB2D36"/>
    <w:multiLevelType w:val="hybridMultilevel"/>
    <w:tmpl w:val="D7A0D6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6A1296"/>
    <w:multiLevelType w:val="hybridMultilevel"/>
    <w:tmpl w:val="7F9E64CE"/>
    <w:lvl w:ilvl="0" w:tplc="BB28961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893BCB"/>
    <w:multiLevelType w:val="hybridMultilevel"/>
    <w:tmpl w:val="8906523C"/>
    <w:lvl w:ilvl="0" w:tplc="690415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D3692E"/>
    <w:multiLevelType w:val="hybridMultilevel"/>
    <w:tmpl w:val="8C88B0B4"/>
    <w:lvl w:ilvl="0" w:tplc="D848D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FF0316"/>
    <w:multiLevelType w:val="hybridMultilevel"/>
    <w:tmpl w:val="2BB41E9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88E4E85"/>
    <w:multiLevelType w:val="hybridMultilevel"/>
    <w:tmpl w:val="AB927850"/>
    <w:lvl w:ilvl="0" w:tplc="78C48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6"/>
  </w:num>
  <w:num w:numId="4">
    <w:abstractNumId w:val="3"/>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14"/>
  </w:num>
  <w:num w:numId="10">
    <w:abstractNumId w:val="9"/>
  </w:num>
  <w:num w:numId="11">
    <w:abstractNumId w:val="13"/>
  </w:num>
  <w:num w:numId="12">
    <w:abstractNumId w:val="11"/>
  </w:num>
  <w:num w:numId="13">
    <w:abstractNumId w:val="0"/>
  </w:num>
  <w:num w:numId="14">
    <w:abstractNumId w:val="12"/>
  </w:num>
  <w:num w:numId="15">
    <w:abstractNumId w:val="10"/>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60"/>
    <w:rsid w:val="00003BC6"/>
    <w:rsid w:val="00005F2F"/>
    <w:rsid w:val="00012876"/>
    <w:rsid w:val="0001602D"/>
    <w:rsid w:val="00030F28"/>
    <w:rsid w:val="000314DF"/>
    <w:rsid w:val="00045793"/>
    <w:rsid w:val="00061776"/>
    <w:rsid w:val="00080865"/>
    <w:rsid w:val="000840C2"/>
    <w:rsid w:val="000842F9"/>
    <w:rsid w:val="00084485"/>
    <w:rsid w:val="00095919"/>
    <w:rsid w:val="000A1039"/>
    <w:rsid w:val="000A2268"/>
    <w:rsid w:val="000A6D5D"/>
    <w:rsid w:val="000B2BBB"/>
    <w:rsid w:val="000D5DCA"/>
    <w:rsid w:val="000E245E"/>
    <w:rsid w:val="000E4046"/>
    <w:rsid w:val="000E46B4"/>
    <w:rsid w:val="00116CB5"/>
    <w:rsid w:val="00124629"/>
    <w:rsid w:val="00155F79"/>
    <w:rsid w:val="001754B4"/>
    <w:rsid w:val="001A2BE8"/>
    <w:rsid w:val="001C59A9"/>
    <w:rsid w:val="00216AF0"/>
    <w:rsid w:val="002225F1"/>
    <w:rsid w:val="00234ACA"/>
    <w:rsid w:val="00237313"/>
    <w:rsid w:val="002416CE"/>
    <w:rsid w:val="00255273"/>
    <w:rsid w:val="0027472A"/>
    <w:rsid w:val="00297D38"/>
    <w:rsid w:val="002A2876"/>
    <w:rsid w:val="002A2EE1"/>
    <w:rsid w:val="002A43E8"/>
    <w:rsid w:val="002A6C2E"/>
    <w:rsid w:val="00312DBB"/>
    <w:rsid w:val="00327A73"/>
    <w:rsid w:val="00346970"/>
    <w:rsid w:val="00353CFE"/>
    <w:rsid w:val="003D0B80"/>
    <w:rsid w:val="004119B8"/>
    <w:rsid w:val="00413D9B"/>
    <w:rsid w:val="004219CE"/>
    <w:rsid w:val="00431E4E"/>
    <w:rsid w:val="00441579"/>
    <w:rsid w:val="00445259"/>
    <w:rsid w:val="004702ED"/>
    <w:rsid w:val="00470ECA"/>
    <w:rsid w:val="00485820"/>
    <w:rsid w:val="004A738E"/>
    <w:rsid w:val="004B3829"/>
    <w:rsid w:val="004D0E93"/>
    <w:rsid w:val="004E013D"/>
    <w:rsid w:val="004E0844"/>
    <w:rsid w:val="0050260E"/>
    <w:rsid w:val="0051216C"/>
    <w:rsid w:val="0051283D"/>
    <w:rsid w:val="00536834"/>
    <w:rsid w:val="00561360"/>
    <w:rsid w:val="0059422C"/>
    <w:rsid w:val="00596939"/>
    <w:rsid w:val="005A6582"/>
    <w:rsid w:val="005B1C99"/>
    <w:rsid w:val="005C07BC"/>
    <w:rsid w:val="005D62D7"/>
    <w:rsid w:val="005E78FF"/>
    <w:rsid w:val="00601281"/>
    <w:rsid w:val="0060524F"/>
    <w:rsid w:val="00615EB9"/>
    <w:rsid w:val="006257C9"/>
    <w:rsid w:val="00642584"/>
    <w:rsid w:val="00654733"/>
    <w:rsid w:val="006A145C"/>
    <w:rsid w:val="006C05FD"/>
    <w:rsid w:val="006E28DC"/>
    <w:rsid w:val="006F0CDB"/>
    <w:rsid w:val="006F2C2C"/>
    <w:rsid w:val="00706DE3"/>
    <w:rsid w:val="00713B56"/>
    <w:rsid w:val="00727C04"/>
    <w:rsid w:val="007454E7"/>
    <w:rsid w:val="007754E8"/>
    <w:rsid w:val="007A1AD5"/>
    <w:rsid w:val="007A3607"/>
    <w:rsid w:val="007C58D5"/>
    <w:rsid w:val="007D2592"/>
    <w:rsid w:val="007D5CA9"/>
    <w:rsid w:val="00803FD5"/>
    <w:rsid w:val="00807699"/>
    <w:rsid w:val="00816FF3"/>
    <w:rsid w:val="00830AF5"/>
    <w:rsid w:val="00875F38"/>
    <w:rsid w:val="00876950"/>
    <w:rsid w:val="0088726E"/>
    <w:rsid w:val="00891512"/>
    <w:rsid w:val="008C1D7E"/>
    <w:rsid w:val="008E41ED"/>
    <w:rsid w:val="00931A0B"/>
    <w:rsid w:val="00932684"/>
    <w:rsid w:val="009346AE"/>
    <w:rsid w:val="00952DB0"/>
    <w:rsid w:val="00957216"/>
    <w:rsid w:val="00971CE6"/>
    <w:rsid w:val="00974EEF"/>
    <w:rsid w:val="00980DEB"/>
    <w:rsid w:val="009B2F21"/>
    <w:rsid w:val="009C77D7"/>
    <w:rsid w:val="00A07715"/>
    <w:rsid w:val="00A11A3B"/>
    <w:rsid w:val="00A1369C"/>
    <w:rsid w:val="00A26BCB"/>
    <w:rsid w:val="00A75D1D"/>
    <w:rsid w:val="00A82606"/>
    <w:rsid w:val="00AB75DA"/>
    <w:rsid w:val="00B02452"/>
    <w:rsid w:val="00B06358"/>
    <w:rsid w:val="00B26CE1"/>
    <w:rsid w:val="00B304CC"/>
    <w:rsid w:val="00B40566"/>
    <w:rsid w:val="00B43B86"/>
    <w:rsid w:val="00B72426"/>
    <w:rsid w:val="00B93CA7"/>
    <w:rsid w:val="00BA6AB5"/>
    <w:rsid w:val="00BA7DFF"/>
    <w:rsid w:val="00BB4058"/>
    <w:rsid w:val="00BB48E5"/>
    <w:rsid w:val="00C02C06"/>
    <w:rsid w:val="00C36CAD"/>
    <w:rsid w:val="00C61282"/>
    <w:rsid w:val="00C63D45"/>
    <w:rsid w:val="00C85C2B"/>
    <w:rsid w:val="00C87F68"/>
    <w:rsid w:val="00C9702C"/>
    <w:rsid w:val="00CB2F04"/>
    <w:rsid w:val="00CE4EDB"/>
    <w:rsid w:val="00CE4F92"/>
    <w:rsid w:val="00D10FC6"/>
    <w:rsid w:val="00D14177"/>
    <w:rsid w:val="00D30537"/>
    <w:rsid w:val="00DB730A"/>
    <w:rsid w:val="00DC1FEC"/>
    <w:rsid w:val="00DC61D5"/>
    <w:rsid w:val="00DF3A27"/>
    <w:rsid w:val="00E02D8A"/>
    <w:rsid w:val="00E127FB"/>
    <w:rsid w:val="00E4358B"/>
    <w:rsid w:val="00E52258"/>
    <w:rsid w:val="00E71904"/>
    <w:rsid w:val="00E95A31"/>
    <w:rsid w:val="00EA3582"/>
    <w:rsid w:val="00EA5BE9"/>
    <w:rsid w:val="00EB1677"/>
    <w:rsid w:val="00EF16CF"/>
    <w:rsid w:val="00EF48B3"/>
    <w:rsid w:val="00EF70E7"/>
    <w:rsid w:val="00F108D3"/>
    <w:rsid w:val="00F1711B"/>
    <w:rsid w:val="00F2079B"/>
    <w:rsid w:val="00F21226"/>
    <w:rsid w:val="00F80B7D"/>
    <w:rsid w:val="00F974AC"/>
    <w:rsid w:val="00FA2A5D"/>
    <w:rsid w:val="00FB1D0B"/>
    <w:rsid w:val="00FD5E34"/>
    <w:rsid w:val="00FD7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BC87C"/>
  <w15:docId w15:val="{9CFE9F63-ACBB-4A43-9C7A-752EB010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2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1677"/>
    <w:pPr>
      <w:tabs>
        <w:tab w:val="center" w:pos="4677"/>
        <w:tab w:val="right" w:pos="9355"/>
      </w:tabs>
    </w:pPr>
  </w:style>
  <w:style w:type="paragraph" w:customStyle="1" w:styleId="1">
    <w:name w:val="Без интервала1"/>
    <w:rsid w:val="005D62D7"/>
    <w:rPr>
      <w:rFonts w:ascii="Calibri" w:hAnsi="Calibri" w:cs="Calibri"/>
      <w:sz w:val="22"/>
      <w:szCs w:val="22"/>
      <w:lang w:eastAsia="en-US"/>
    </w:rPr>
  </w:style>
  <w:style w:type="character" w:styleId="a4">
    <w:name w:val="Hyperlink"/>
    <w:rsid w:val="006C05FD"/>
    <w:rPr>
      <w:color w:val="0563C1"/>
      <w:u w:val="single"/>
    </w:rPr>
  </w:style>
  <w:style w:type="paragraph" w:styleId="a5">
    <w:name w:val="No Spacing"/>
    <w:uiPriority w:val="1"/>
    <w:qFormat/>
    <w:rsid w:val="000E245E"/>
    <w:rPr>
      <w:sz w:val="24"/>
      <w:szCs w:val="24"/>
    </w:rPr>
  </w:style>
  <w:style w:type="table" w:styleId="a6">
    <w:name w:val="Table Grid"/>
    <w:basedOn w:val="a1"/>
    <w:rsid w:val="00F2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124629"/>
    <w:rPr>
      <w:rFonts w:ascii="Segoe UI" w:hAnsi="Segoe UI"/>
      <w:sz w:val="18"/>
      <w:szCs w:val="18"/>
    </w:rPr>
  </w:style>
  <w:style w:type="character" w:customStyle="1" w:styleId="a8">
    <w:name w:val="Текст выноски Знак"/>
    <w:link w:val="a7"/>
    <w:rsid w:val="00124629"/>
    <w:rPr>
      <w:rFonts w:ascii="Segoe UI" w:hAnsi="Segoe UI" w:cs="Segoe UI"/>
      <w:sz w:val="18"/>
      <w:szCs w:val="18"/>
    </w:rPr>
  </w:style>
  <w:style w:type="paragraph" w:customStyle="1" w:styleId="Default">
    <w:name w:val="Default"/>
    <w:rsid w:val="000D5DCA"/>
    <w:pPr>
      <w:autoSpaceDE w:val="0"/>
      <w:autoSpaceDN w:val="0"/>
      <w:adjustRightInd w:val="0"/>
    </w:pPr>
    <w:rPr>
      <w:color w:val="000000"/>
      <w:sz w:val="24"/>
      <w:szCs w:val="24"/>
    </w:rPr>
  </w:style>
  <w:style w:type="paragraph" w:styleId="a9">
    <w:name w:val="List Paragraph"/>
    <w:basedOn w:val="a"/>
    <w:uiPriority w:val="34"/>
    <w:qFormat/>
    <w:rsid w:val="00470ECA"/>
    <w:pPr>
      <w:ind w:left="720"/>
      <w:contextualSpacing/>
    </w:pPr>
  </w:style>
  <w:style w:type="paragraph" w:customStyle="1" w:styleId="ConsPlusNormal">
    <w:name w:val="ConsPlusNormal"/>
    <w:rsid w:val="00F80B7D"/>
    <w:pPr>
      <w:widowControl w:val="0"/>
      <w:autoSpaceDE w:val="0"/>
      <w:autoSpaceDN w:val="0"/>
    </w:pPr>
    <w:rPr>
      <w:rFonts w:ascii="Calibri" w:hAnsi="Calibri" w:cs="Calibri"/>
      <w:sz w:val="22"/>
    </w:rPr>
  </w:style>
  <w:style w:type="character" w:customStyle="1" w:styleId="blk">
    <w:name w:val="blk"/>
    <w:basedOn w:val="a0"/>
    <w:rsid w:val="00C85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07853">
      <w:bodyDiv w:val="1"/>
      <w:marLeft w:val="0"/>
      <w:marRight w:val="0"/>
      <w:marTop w:val="0"/>
      <w:marBottom w:val="0"/>
      <w:divBdr>
        <w:top w:val="none" w:sz="0" w:space="0" w:color="auto"/>
        <w:left w:val="none" w:sz="0" w:space="0" w:color="auto"/>
        <w:bottom w:val="none" w:sz="0" w:space="0" w:color="auto"/>
        <w:right w:val="none" w:sz="0" w:space="0" w:color="auto"/>
      </w:divBdr>
    </w:div>
    <w:div w:id="150274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43DFD2A79DD6AFE66A50F8C8259F152A6C6E98B13E7EF45CE053BD0A0DD7BA3A1D174E6766C658DF31128DE805285DD142E327E201h2aAH" TargetMode="External"/><Relationship Id="rId13" Type="http://schemas.openxmlformats.org/officeDocument/2006/relationships/hyperlink" Target="consultantplus://offline/ref=FC43DFD2A79DD6AFE66A50F8C8259F152A6C6E98B13E7EF45CE053BD0A0DD7BA3A1D174E6767CB58DF31128DE805285DD142E327E201h2aAH" TargetMode="External"/><Relationship Id="rId18" Type="http://schemas.openxmlformats.org/officeDocument/2006/relationships/hyperlink" Target="consultantplus://offline/ref=FC43DFD2A79DD6AFE66A50F8C8259F152A6C6E90B7377EF45CE053BD0A0DD7BA3A1D174C6762CC518E6B0289A1502143D555FD2CFC0223B3hCa6H" TargetMode="External"/><Relationship Id="rId26" Type="http://schemas.openxmlformats.org/officeDocument/2006/relationships/hyperlink" Target="consultantplus://offline/ref=55CDD65236B4AA229F523C2A6DE7C1457FA527F27F25A88361A8AEAEBF076A59619031D50D178B9014F9521F85A049C7A6AFB5D3C3E7DF380DL9J" TargetMode="External"/><Relationship Id="rId3" Type="http://schemas.openxmlformats.org/officeDocument/2006/relationships/settings" Target="settings.xml"/><Relationship Id="rId21" Type="http://schemas.openxmlformats.org/officeDocument/2006/relationships/hyperlink" Target="consultantplus://offline/ref=FC43DFD2A79DD6AFE66A50F8C8259F152A6C6E98B13E7EF45CE053BD0A0DD7BA3A1D174F6260C407DA2403D5E5013243D855FF25E3h0a9H" TargetMode="External"/><Relationship Id="rId7" Type="http://schemas.openxmlformats.org/officeDocument/2006/relationships/hyperlink" Target="consultantplus://offline/ref=FC43DFD2A79DD6AFE66A50F8C8259F152A6C6E95B53D7EF45CE053BD0A0DD7BA3A1D174E6E60C758DF31128DE805285DD142E327E201h2aAH" TargetMode="External"/><Relationship Id="rId12" Type="http://schemas.openxmlformats.org/officeDocument/2006/relationships/hyperlink" Target="consultantplus://offline/ref=FC43DFD2A79DD6AFE66A50F8C8259F152A6C6E98B13E7EF45CE053BD0A0DD7BA3A1D174C6763CB53896B0289A1502143D555FD2CFC0223B3hCa6H" TargetMode="External"/><Relationship Id="rId17" Type="http://schemas.openxmlformats.org/officeDocument/2006/relationships/hyperlink" Target="consultantplus://offline/ref=FC43DFD2A79DD6AFE66A50F8C8259F152A6C6E98B13E7EF45CE053BD0A0DD7BA3A1D174C6762C951836B0289A1502143D555FD2CFC0223B3hCa6H" TargetMode="External"/><Relationship Id="rId25" Type="http://schemas.openxmlformats.org/officeDocument/2006/relationships/hyperlink" Target="consultantplus://offline/ref=55CDD65236B4AA229F523C2A6DE7C1457FA527F27F25A88361A8AEAEBF076A59619031D50D178B9014F9521F85A049C7A6AFB5D3C3E7DF380DL9J" TargetMode="External"/><Relationship Id="rId2" Type="http://schemas.openxmlformats.org/officeDocument/2006/relationships/styles" Target="styles.xml"/><Relationship Id="rId16" Type="http://schemas.openxmlformats.org/officeDocument/2006/relationships/hyperlink" Target="consultantplus://offline/ref=FC43DFD2A79DD6AFE66A50F8C8259F152A6C6E98B13E7EF45CE053BD0A0DD7BA3A1D174E6764CF58DF31128DE805285DD142E327E201h2aAH" TargetMode="External"/><Relationship Id="rId20" Type="http://schemas.openxmlformats.org/officeDocument/2006/relationships/hyperlink" Target="consultantplus://offline/ref=FC43DFD2A79DD6AFE66A50F8C8259F152A6C6E98B13E7EF45CE053BD0A0DD7BA3A1D174F6260C407DA2403D5E5013243D855FF25E3h0a9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C43DFD2A79DD6AFE66A50F8C8259F152A6C6E98B13E7EF45CE053BD0A0DD7BA3A1D174E666BCD58DF31128DE805285DD142E327E201h2aAH" TargetMode="External"/><Relationship Id="rId11" Type="http://schemas.openxmlformats.org/officeDocument/2006/relationships/hyperlink" Target="consultantplus://offline/ref=FC43DFD2A79DD6AFE66A50F8C8259F152A6C6E98B13E7EF45CE053BD0A0DD7BA3A1D17486762C407DA2403D5E5013243D855FF25E3h0a9H" TargetMode="External"/><Relationship Id="rId24" Type="http://schemas.openxmlformats.org/officeDocument/2006/relationships/hyperlink" Target="consultantplus://offline/ref=55CDD65236B4AA229F523C2A6DE7C1457FA527F27F25A88361A8AEAEBF076A59619031D50D178B9012F9521F85A049C7A6AFB5D3C3E7DF380DL9J" TargetMode="External"/><Relationship Id="rId5" Type="http://schemas.openxmlformats.org/officeDocument/2006/relationships/hyperlink" Target="consultantplus://offline/ref=37C26D3E9A44EA031BBDD005E694A5DCC8FF4813B1EB291F826A99159EA28B79A2D910A83F20A8A5A4C99779B8K3BDJ" TargetMode="External"/><Relationship Id="rId15" Type="http://schemas.openxmlformats.org/officeDocument/2006/relationships/hyperlink" Target="consultantplus://offline/ref=FC43DFD2A79DD6AFE66A50F8C8259F152A6C6E98B13E7EF45CE053BD0A0DD7BA3A1D174E6764CF58DF31128DE805285DD142E327E201h2aAH" TargetMode="External"/><Relationship Id="rId23" Type="http://schemas.openxmlformats.org/officeDocument/2006/relationships/hyperlink" Target="consultantplus://offline/ref=DAF3D0C98C580D0BCE8AC06FD00A3D4B83F0ACD674824B6DFBC37F5802F0B85E8F7295961CBA57F31A16E858941D3F4CE59DEA79E05F2D86SAL2J" TargetMode="External"/><Relationship Id="rId28" Type="http://schemas.openxmlformats.org/officeDocument/2006/relationships/hyperlink" Target="consultantplus://offline/ref=55CDD65236B4AA229F523C2A6DE7C1457FA527F27F25A88361A8AEAEBF076A59619031D50D178B9014F9521F85A049C7A6AFB5D3C3E7DF380DL9J" TargetMode="External"/><Relationship Id="rId10" Type="http://schemas.openxmlformats.org/officeDocument/2006/relationships/hyperlink" Target="consultantplus://offline/ref=FC43DFD2A79DD6AFE66A50F8C8259F152A6C6E98B13E7EF45CE053BD0A0DD7BA3A1D174C6763CF5A8A6B0289A1502143D555FD2CFC0223B3hCa6H" TargetMode="External"/><Relationship Id="rId19" Type="http://schemas.openxmlformats.org/officeDocument/2006/relationships/hyperlink" Target="consultantplus://offline/ref=FC43DFD2A79DD6AFE66A50F8C8259F152A6C6E99B23E7EF45CE053BD0A0DD7BA3A1D174C6F6BCC58DF31128DE805285DD142E327E201h2aAH" TargetMode="External"/><Relationship Id="rId4" Type="http://schemas.openxmlformats.org/officeDocument/2006/relationships/webSettings" Target="webSettings.xml"/><Relationship Id="rId9" Type="http://schemas.openxmlformats.org/officeDocument/2006/relationships/hyperlink" Target="consultantplus://offline/ref=FC43DFD2A79DD6AFE66A50F8C8259F152A6C6E98B13E7EF45CE053BD0A0DD7BA3A1D1749636AC407DA2403D5E5013243D855FF25E3h0a9H" TargetMode="External"/><Relationship Id="rId14" Type="http://schemas.openxmlformats.org/officeDocument/2006/relationships/hyperlink" Target="consultantplus://offline/ref=FC43DFD2A79DD6AFE66A50F8C8259F152A6C6E98B13E7EF45CE053BD0A0DD7BA3A1D174E6767CB58DF31128DE805285DD142E327E201h2aAH" TargetMode="External"/><Relationship Id="rId22" Type="http://schemas.openxmlformats.org/officeDocument/2006/relationships/hyperlink" Target="consultantplus://offline/ref=59CF6F442A535F3874595C464E7F4271CAF0B9CBAFC0832FE0A1B0E9166686177B0698533C0592F7EF2F5584E6151D632A71CE7C45B49FC2GFKCJ" TargetMode="External"/><Relationship Id="rId27" Type="http://schemas.openxmlformats.org/officeDocument/2006/relationships/hyperlink" Target="consultantplus://offline/ref=55CDD65236B4AA229F523C2A6DE7C1457FA527F27F25A88361A8AEAEBF076A59619031D6041783C141B65343C1F15AC7ABAFB7DADC0ELCJ"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1;&#1083;&#1072;&#1085;&#1082;%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Template>
  <TotalTime>374</TotalTime>
  <Pages>7</Pages>
  <Words>2085</Words>
  <Characters>20461</Characters>
  <Application>Microsoft Office Word</Application>
  <DocSecurity>0</DocSecurity>
  <Lines>170</Lines>
  <Paragraphs>45</Paragraphs>
  <ScaleCrop>false</ScaleCrop>
  <HeadingPairs>
    <vt:vector size="2" baseType="variant">
      <vt:variant>
        <vt:lpstr>Название</vt:lpstr>
      </vt:variant>
      <vt:variant>
        <vt:i4>1</vt:i4>
      </vt:variant>
    </vt:vector>
  </HeadingPairs>
  <TitlesOfParts>
    <vt:vector size="1" baseType="lpstr">
      <vt:lpstr>РЕСПУБЛИКА АЛТАЙ</vt:lpstr>
    </vt:vector>
  </TitlesOfParts>
  <Company>OSIPOV</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АЛТАЙ</dc:title>
  <dc:creator>Пользователь</dc:creator>
  <cp:lastModifiedBy>Пользователь</cp:lastModifiedBy>
  <cp:revision>21</cp:revision>
  <cp:lastPrinted>2019-09-05T04:09:00Z</cp:lastPrinted>
  <dcterms:created xsi:type="dcterms:W3CDTF">2018-06-05T04:30:00Z</dcterms:created>
  <dcterms:modified xsi:type="dcterms:W3CDTF">2019-09-09T09:49:00Z</dcterms:modified>
</cp:coreProperties>
</file>