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8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520ED9" w:rsidRPr="003070E8" w:rsidTr="008A39FC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520ED9" w:rsidRPr="00C051BB" w:rsidRDefault="00520ED9" w:rsidP="008A39FC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РЕСПУБЛИКА АЛТАЙ</w:t>
            </w:r>
          </w:p>
          <w:p w:rsidR="00520ED9" w:rsidRPr="00C051BB" w:rsidRDefault="00520ED9" w:rsidP="008A39FC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АДМИНИСТРАЦИЯ</w:t>
            </w:r>
          </w:p>
          <w:p w:rsidR="00520ED9" w:rsidRPr="00C051BB" w:rsidRDefault="00520ED9" w:rsidP="008A39FC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МУНИЦИПАЛЬНОГО ОБРАЗОВАНИЯ</w:t>
            </w:r>
          </w:p>
          <w:p w:rsidR="00520ED9" w:rsidRPr="003070E8" w:rsidRDefault="00520ED9" w:rsidP="008A39FC">
            <w:pPr>
              <w:jc w:val="center"/>
              <w:rPr>
                <w:szCs w:val="28"/>
              </w:rPr>
            </w:pPr>
            <w:r w:rsidRPr="00C051BB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520ED9" w:rsidRPr="003070E8" w:rsidRDefault="00520ED9" w:rsidP="008A39FC">
            <w:pPr>
              <w:jc w:val="center"/>
              <w:rPr>
                <w:szCs w:val="28"/>
              </w:rPr>
            </w:pPr>
          </w:p>
        </w:tc>
        <w:tc>
          <w:tcPr>
            <w:tcW w:w="3723" w:type="dxa"/>
          </w:tcPr>
          <w:p w:rsidR="00520ED9" w:rsidRPr="00C051BB" w:rsidRDefault="00520ED9" w:rsidP="008A39FC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АЛТАЙ РЕСПУБЛИКА</w:t>
            </w:r>
          </w:p>
          <w:p w:rsidR="00520ED9" w:rsidRPr="00C051BB" w:rsidRDefault="00520ED9" w:rsidP="008A39FC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МУНИЦИПАЛ ТОЗОЛМО</w:t>
            </w:r>
          </w:p>
          <w:p w:rsidR="00520ED9" w:rsidRPr="00C051BB" w:rsidRDefault="00520ED9" w:rsidP="008A39FC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АДМИНИСТРАЦИЯЗЫ</w:t>
            </w:r>
          </w:p>
          <w:p w:rsidR="00520ED9" w:rsidRPr="00C051BB" w:rsidRDefault="00520ED9" w:rsidP="008A39FC">
            <w:pPr>
              <w:jc w:val="center"/>
              <w:rPr>
                <w:sz w:val="28"/>
                <w:szCs w:val="28"/>
              </w:rPr>
            </w:pPr>
            <w:r w:rsidRPr="00C051BB">
              <w:rPr>
                <w:sz w:val="28"/>
                <w:szCs w:val="28"/>
              </w:rPr>
              <w:t>«ТУРОЧАК АЙМАК»</w:t>
            </w:r>
          </w:p>
          <w:p w:rsidR="00520ED9" w:rsidRPr="003070E8" w:rsidRDefault="00520ED9" w:rsidP="008A39FC">
            <w:pPr>
              <w:jc w:val="center"/>
              <w:rPr>
                <w:szCs w:val="28"/>
              </w:rPr>
            </w:pPr>
          </w:p>
        </w:tc>
      </w:tr>
      <w:tr w:rsidR="00520ED9" w:rsidRPr="00C051BB" w:rsidTr="008A39FC">
        <w:trPr>
          <w:trHeight w:val="442"/>
        </w:trPr>
        <w:tc>
          <w:tcPr>
            <w:tcW w:w="6073" w:type="dxa"/>
            <w:gridSpan w:val="2"/>
            <w:vAlign w:val="bottom"/>
          </w:tcPr>
          <w:p w:rsidR="00520ED9" w:rsidRPr="00C051BB" w:rsidRDefault="00520ED9" w:rsidP="008A39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51BB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:rsidR="00520ED9" w:rsidRPr="00C051BB" w:rsidRDefault="00520ED9" w:rsidP="008A39FC">
            <w:pPr>
              <w:jc w:val="center"/>
              <w:rPr>
                <w:b/>
                <w:bCs/>
                <w:sz w:val="28"/>
                <w:szCs w:val="28"/>
              </w:rPr>
            </w:pPr>
            <w:r w:rsidRPr="00C051BB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C051BB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917228">
        <w:rPr>
          <w:b/>
          <w:bCs/>
          <w:sz w:val="28"/>
          <w:szCs w:val="28"/>
          <w:u w:val="single"/>
        </w:rPr>
        <w:t>20</w:t>
      </w:r>
      <w:r w:rsidRPr="008F3AF9">
        <w:rPr>
          <w:b/>
          <w:bCs/>
          <w:sz w:val="28"/>
          <w:szCs w:val="28"/>
        </w:rPr>
        <w:t xml:space="preserve">» </w:t>
      </w:r>
      <w:r w:rsidR="00CC6756">
        <w:rPr>
          <w:b/>
          <w:bCs/>
          <w:sz w:val="28"/>
          <w:szCs w:val="28"/>
        </w:rPr>
        <w:t>ноября</w:t>
      </w:r>
      <w:r w:rsidRPr="008F3AF9">
        <w:rPr>
          <w:b/>
          <w:bCs/>
          <w:sz w:val="28"/>
          <w:szCs w:val="28"/>
        </w:rPr>
        <w:t xml:space="preserve"> 20</w:t>
      </w:r>
      <w:r w:rsidR="00587EB9">
        <w:rPr>
          <w:b/>
          <w:bCs/>
          <w:sz w:val="28"/>
          <w:szCs w:val="28"/>
        </w:rPr>
        <w:t>2</w:t>
      </w:r>
      <w:r w:rsidR="00CC6756">
        <w:rPr>
          <w:b/>
          <w:bCs/>
          <w:sz w:val="28"/>
          <w:szCs w:val="28"/>
        </w:rPr>
        <w:t>0</w:t>
      </w:r>
      <w:r w:rsidR="00587EB9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 xml:space="preserve">года № </w:t>
      </w:r>
      <w:r w:rsidR="00917228">
        <w:rPr>
          <w:b/>
          <w:bCs/>
          <w:sz w:val="28"/>
          <w:szCs w:val="28"/>
          <w:u w:val="single"/>
        </w:rPr>
        <w:t>507-р</w:t>
      </w:r>
      <w:bookmarkStart w:id="0" w:name="_GoBack"/>
      <w:bookmarkEnd w:id="0"/>
    </w:p>
    <w:p w:rsidR="00F82FFB" w:rsidRDefault="00F82FFB" w:rsidP="002F4BA2">
      <w:pPr>
        <w:ind w:right="-2"/>
        <w:jc w:val="center"/>
        <w:rPr>
          <w:b/>
          <w:sz w:val="28"/>
          <w:szCs w:val="28"/>
        </w:rPr>
      </w:pPr>
    </w:p>
    <w:p w:rsidR="00E913EF" w:rsidRDefault="00CC6756" w:rsidP="002F4BA2">
      <w:pPr>
        <w:ind w:right="-2"/>
        <w:jc w:val="center"/>
        <w:rPr>
          <w:b/>
          <w:sz w:val="28"/>
          <w:szCs w:val="28"/>
        </w:rPr>
      </w:pPr>
      <w:r w:rsidRPr="00CC6756">
        <w:rPr>
          <w:b/>
          <w:sz w:val="28"/>
          <w:szCs w:val="28"/>
        </w:rPr>
        <w:t xml:space="preserve">Об </w:t>
      </w:r>
      <w:r w:rsidR="001B6138">
        <w:rPr>
          <w:b/>
          <w:sz w:val="28"/>
          <w:szCs w:val="28"/>
        </w:rPr>
        <w:t>утверждении Положения о порядке</w:t>
      </w:r>
      <w:r w:rsidRPr="00CC6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учета, хранения, </w:t>
      </w:r>
      <w:r w:rsidRPr="00CC6756">
        <w:rPr>
          <w:b/>
          <w:sz w:val="28"/>
          <w:szCs w:val="28"/>
        </w:rPr>
        <w:t>использования и уничтоже</w:t>
      </w:r>
      <w:r w:rsidR="00143563">
        <w:rPr>
          <w:b/>
          <w:sz w:val="28"/>
          <w:szCs w:val="28"/>
        </w:rPr>
        <w:t>ния гербовых и простых печатей</w:t>
      </w:r>
      <w:r w:rsidR="000F4E0B">
        <w:rPr>
          <w:b/>
          <w:sz w:val="28"/>
          <w:szCs w:val="28"/>
        </w:rPr>
        <w:t xml:space="preserve"> и штампов</w:t>
      </w:r>
      <w:r w:rsidR="00143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муниципального образования «Турочакский район»</w:t>
      </w:r>
    </w:p>
    <w:p w:rsidR="00CC6756" w:rsidRDefault="00CC6756" w:rsidP="002F4BA2">
      <w:pPr>
        <w:ind w:right="-2"/>
        <w:jc w:val="center"/>
        <w:rPr>
          <w:b/>
          <w:sz w:val="28"/>
          <w:szCs w:val="28"/>
        </w:rPr>
      </w:pPr>
    </w:p>
    <w:p w:rsidR="00097117" w:rsidRDefault="00097117" w:rsidP="0009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6756" w:rsidRPr="00CC6756">
        <w:rPr>
          <w:sz w:val="28"/>
          <w:szCs w:val="28"/>
        </w:rPr>
        <w:t>В целях упорядочения изготовления, учета, хранения, использования и уничтожения гербо</w:t>
      </w:r>
      <w:r w:rsidR="00143563">
        <w:rPr>
          <w:sz w:val="28"/>
          <w:szCs w:val="28"/>
        </w:rPr>
        <w:t>вых и простых печатей</w:t>
      </w:r>
      <w:r w:rsidR="000F4E0B">
        <w:rPr>
          <w:sz w:val="28"/>
          <w:szCs w:val="28"/>
        </w:rPr>
        <w:t xml:space="preserve"> и штампов</w:t>
      </w:r>
      <w:r w:rsidR="00143563">
        <w:rPr>
          <w:sz w:val="28"/>
          <w:szCs w:val="28"/>
        </w:rPr>
        <w:t xml:space="preserve"> </w:t>
      </w:r>
      <w:r w:rsidR="00CC6756">
        <w:rPr>
          <w:sz w:val="28"/>
          <w:szCs w:val="28"/>
        </w:rPr>
        <w:t>А</w:t>
      </w:r>
      <w:r w:rsidR="00CC6756" w:rsidRPr="00CC6756">
        <w:rPr>
          <w:sz w:val="28"/>
          <w:szCs w:val="28"/>
        </w:rPr>
        <w:t xml:space="preserve">дминистрации </w:t>
      </w:r>
      <w:r w:rsidR="00CC6756">
        <w:rPr>
          <w:sz w:val="28"/>
          <w:szCs w:val="28"/>
        </w:rPr>
        <w:t>муниципального образования «Турочакский район»</w:t>
      </w:r>
      <w:r w:rsidR="00CC6756" w:rsidRPr="00CC6756">
        <w:rPr>
          <w:sz w:val="28"/>
          <w:szCs w:val="28"/>
        </w:rPr>
        <w:t>:</w:t>
      </w:r>
    </w:p>
    <w:p w:rsidR="00097117" w:rsidRDefault="00097117" w:rsidP="00097117">
      <w:pPr>
        <w:pStyle w:val="aa"/>
        <w:ind w:left="0"/>
        <w:jc w:val="both"/>
        <w:rPr>
          <w:sz w:val="28"/>
          <w:szCs w:val="28"/>
        </w:rPr>
      </w:pPr>
    </w:p>
    <w:p w:rsidR="00CC6756" w:rsidRDefault="00CC6756" w:rsidP="00CC6756">
      <w:pPr>
        <w:pStyle w:val="aa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C6756">
        <w:rPr>
          <w:sz w:val="28"/>
          <w:szCs w:val="28"/>
        </w:rPr>
        <w:t>Утвердить положение о порядке учета, хранения, использования и уничтоже</w:t>
      </w:r>
      <w:r w:rsidR="00143563">
        <w:rPr>
          <w:sz w:val="28"/>
          <w:szCs w:val="28"/>
        </w:rPr>
        <w:t>ния гербовых и простых печатей</w:t>
      </w:r>
      <w:r w:rsidR="000F4E0B">
        <w:rPr>
          <w:sz w:val="28"/>
          <w:szCs w:val="28"/>
        </w:rPr>
        <w:t xml:space="preserve"> и штампов</w:t>
      </w:r>
      <w:r w:rsidR="001435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«Турочакский район»</w:t>
      </w:r>
      <w:r w:rsidRPr="00CC6756">
        <w:rPr>
          <w:sz w:val="28"/>
          <w:szCs w:val="28"/>
        </w:rPr>
        <w:t>.</w:t>
      </w:r>
    </w:p>
    <w:p w:rsidR="00CC6756" w:rsidRDefault="00CC6756" w:rsidP="00CC6756">
      <w:pPr>
        <w:pStyle w:val="aa"/>
        <w:ind w:left="0"/>
        <w:jc w:val="both"/>
        <w:rPr>
          <w:sz w:val="28"/>
          <w:szCs w:val="28"/>
        </w:rPr>
      </w:pPr>
    </w:p>
    <w:p w:rsidR="00CC6756" w:rsidRDefault="00CC6756" w:rsidP="00CC6756">
      <w:pPr>
        <w:pStyle w:val="aa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C6756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Управляющего делами Администрации муниципального образования «Турочакский район» </w:t>
      </w:r>
      <w:r w:rsidRPr="00CC6756">
        <w:rPr>
          <w:sz w:val="28"/>
          <w:szCs w:val="28"/>
        </w:rPr>
        <w:t xml:space="preserve">обязанности по </w:t>
      </w:r>
      <w:r w:rsidR="00BD3007">
        <w:rPr>
          <w:sz w:val="28"/>
          <w:szCs w:val="28"/>
        </w:rPr>
        <w:t>контролю за учетом,</w:t>
      </w:r>
      <w:r w:rsidRPr="00CC6756">
        <w:rPr>
          <w:sz w:val="28"/>
          <w:szCs w:val="28"/>
        </w:rPr>
        <w:t xml:space="preserve"> </w:t>
      </w:r>
      <w:r w:rsidR="00BD3007" w:rsidRPr="00CC6756">
        <w:rPr>
          <w:sz w:val="28"/>
          <w:szCs w:val="28"/>
        </w:rPr>
        <w:t>хранени</w:t>
      </w:r>
      <w:r w:rsidR="00BD3007">
        <w:rPr>
          <w:sz w:val="28"/>
          <w:szCs w:val="28"/>
        </w:rPr>
        <w:t>ем</w:t>
      </w:r>
      <w:r w:rsidR="00BD3007" w:rsidRPr="00CC6756">
        <w:rPr>
          <w:sz w:val="28"/>
          <w:szCs w:val="28"/>
        </w:rPr>
        <w:t>, использовани</w:t>
      </w:r>
      <w:r w:rsidR="00BD3007">
        <w:rPr>
          <w:sz w:val="28"/>
          <w:szCs w:val="28"/>
        </w:rPr>
        <w:t>ю</w:t>
      </w:r>
      <w:r w:rsidR="00BD3007" w:rsidRPr="00CC6756">
        <w:rPr>
          <w:sz w:val="28"/>
          <w:szCs w:val="28"/>
        </w:rPr>
        <w:t xml:space="preserve"> и уничтоже</w:t>
      </w:r>
      <w:r w:rsidR="00BD3007">
        <w:rPr>
          <w:sz w:val="28"/>
          <w:szCs w:val="28"/>
        </w:rPr>
        <w:t>нию</w:t>
      </w:r>
      <w:r w:rsidRPr="00CC6756">
        <w:rPr>
          <w:sz w:val="28"/>
          <w:szCs w:val="28"/>
        </w:rPr>
        <w:t xml:space="preserve"> гербо</w:t>
      </w:r>
      <w:r w:rsidR="00C01EB2">
        <w:rPr>
          <w:sz w:val="28"/>
          <w:szCs w:val="28"/>
        </w:rPr>
        <w:t>вых и простых печатей</w:t>
      </w:r>
      <w:r w:rsidR="00BD3007">
        <w:rPr>
          <w:sz w:val="28"/>
          <w:szCs w:val="28"/>
        </w:rPr>
        <w:t xml:space="preserve"> и штампо</w:t>
      </w:r>
      <w:r w:rsidR="000F4E0B">
        <w:rPr>
          <w:sz w:val="28"/>
          <w:szCs w:val="28"/>
        </w:rPr>
        <w:t>в</w:t>
      </w:r>
      <w:r w:rsidR="00C01EB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C675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«Турочакский район»</w:t>
      </w:r>
      <w:r w:rsidRPr="00CC6756">
        <w:rPr>
          <w:sz w:val="28"/>
          <w:szCs w:val="28"/>
        </w:rPr>
        <w:t>.</w:t>
      </w:r>
    </w:p>
    <w:p w:rsidR="00143563" w:rsidRPr="00143563" w:rsidRDefault="00143563" w:rsidP="00143563">
      <w:pPr>
        <w:pStyle w:val="aa"/>
        <w:rPr>
          <w:sz w:val="28"/>
          <w:szCs w:val="28"/>
        </w:rPr>
      </w:pPr>
    </w:p>
    <w:p w:rsidR="00143563" w:rsidRPr="00143563" w:rsidRDefault="00CC6756" w:rsidP="00143563">
      <w:pPr>
        <w:pStyle w:val="aa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143563">
        <w:rPr>
          <w:sz w:val="28"/>
          <w:szCs w:val="28"/>
        </w:rPr>
        <w:t>Структурным подразделениям Администрации Турочакского района, имеющим статус юридического лица,</w:t>
      </w:r>
      <w:r w:rsidR="00143563" w:rsidRPr="00143563">
        <w:rPr>
          <w:sz w:val="28"/>
          <w:szCs w:val="28"/>
        </w:rPr>
        <w:t xml:space="preserve"> подведомственным Администрации учреждениям </w:t>
      </w:r>
      <w:r w:rsidRPr="00143563">
        <w:rPr>
          <w:sz w:val="28"/>
          <w:szCs w:val="28"/>
        </w:rPr>
        <w:t>разра</w:t>
      </w:r>
      <w:r w:rsidR="003006FA">
        <w:rPr>
          <w:sz w:val="28"/>
          <w:szCs w:val="28"/>
        </w:rPr>
        <w:t xml:space="preserve">ботать свои положения о порядке </w:t>
      </w:r>
      <w:r w:rsidRPr="00143563">
        <w:rPr>
          <w:sz w:val="28"/>
          <w:szCs w:val="28"/>
        </w:rPr>
        <w:t>учета, хранения, использования и уничтоже</w:t>
      </w:r>
      <w:r w:rsidR="00C01EB2">
        <w:rPr>
          <w:sz w:val="28"/>
          <w:szCs w:val="28"/>
        </w:rPr>
        <w:t>ния гербовых и простых печатей</w:t>
      </w:r>
      <w:r w:rsidR="000F4E0B">
        <w:rPr>
          <w:sz w:val="28"/>
          <w:szCs w:val="28"/>
        </w:rPr>
        <w:t xml:space="preserve"> и штампов</w:t>
      </w:r>
      <w:r w:rsidR="00C01EB2">
        <w:rPr>
          <w:sz w:val="28"/>
          <w:szCs w:val="28"/>
        </w:rPr>
        <w:t>,</w:t>
      </w:r>
      <w:r w:rsidRPr="00143563">
        <w:rPr>
          <w:sz w:val="28"/>
          <w:szCs w:val="28"/>
        </w:rPr>
        <w:t xml:space="preserve"> не противоречащие требованиям настоящего распоряжения, и распространить их действия на деятельность подведомственных учрежд</w:t>
      </w:r>
      <w:r w:rsidR="00143563" w:rsidRPr="00143563">
        <w:rPr>
          <w:sz w:val="28"/>
          <w:szCs w:val="28"/>
        </w:rPr>
        <w:t xml:space="preserve">ений, предприятий и организаций. </w:t>
      </w:r>
    </w:p>
    <w:p w:rsidR="00143563" w:rsidRPr="00143563" w:rsidRDefault="00143563" w:rsidP="00143563">
      <w:pPr>
        <w:pStyle w:val="aa"/>
        <w:ind w:left="0"/>
        <w:rPr>
          <w:sz w:val="28"/>
          <w:szCs w:val="28"/>
        </w:rPr>
      </w:pPr>
    </w:p>
    <w:p w:rsidR="00CC6756" w:rsidRPr="00143563" w:rsidRDefault="00CC6756" w:rsidP="000F4E0B">
      <w:pPr>
        <w:pStyle w:val="aa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143563">
        <w:rPr>
          <w:sz w:val="28"/>
          <w:szCs w:val="28"/>
        </w:rPr>
        <w:t xml:space="preserve">Контроль за выполнением настоящего распоряжения </w:t>
      </w:r>
      <w:r w:rsidR="00143563">
        <w:rPr>
          <w:sz w:val="28"/>
          <w:szCs w:val="28"/>
        </w:rPr>
        <w:t>оставляю за собой.</w:t>
      </w:r>
    </w:p>
    <w:p w:rsidR="007F65DA" w:rsidRDefault="007F65DA" w:rsidP="007F65DA">
      <w:pPr>
        <w:pStyle w:val="aa"/>
        <w:ind w:left="426"/>
        <w:jc w:val="both"/>
        <w:rPr>
          <w:sz w:val="28"/>
          <w:szCs w:val="28"/>
        </w:rPr>
      </w:pPr>
    </w:p>
    <w:p w:rsidR="00F115A1" w:rsidRDefault="00F115A1" w:rsidP="008F3AF9">
      <w:pPr>
        <w:rPr>
          <w:sz w:val="28"/>
          <w:szCs w:val="28"/>
        </w:rPr>
      </w:pPr>
    </w:p>
    <w:p w:rsidR="00F115A1" w:rsidRDefault="00F115A1" w:rsidP="008F3AF9">
      <w:pPr>
        <w:rPr>
          <w:sz w:val="28"/>
          <w:szCs w:val="28"/>
        </w:rPr>
      </w:pPr>
    </w:p>
    <w:p w:rsidR="002F4BA2" w:rsidRPr="00A463AF" w:rsidRDefault="00F6264C" w:rsidP="008F3AF9">
      <w:pPr>
        <w:rPr>
          <w:sz w:val="28"/>
          <w:szCs w:val="28"/>
        </w:rPr>
      </w:pPr>
      <w:r w:rsidRPr="00A463AF">
        <w:rPr>
          <w:sz w:val="28"/>
          <w:szCs w:val="28"/>
        </w:rPr>
        <w:t>Глава</w:t>
      </w:r>
      <w:r w:rsidR="002F4BA2" w:rsidRPr="00A463AF">
        <w:rPr>
          <w:sz w:val="28"/>
          <w:szCs w:val="28"/>
        </w:rPr>
        <w:t xml:space="preserve"> </w:t>
      </w:r>
      <w:r w:rsidRPr="00A463AF">
        <w:rPr>
          <w:sz w:val="28"/>
          <w:szCs w:val="28"/>
        </w:rPr>
        <w:t xml:space="preserve">муниципального </w:t>
      </w:r>
    </w:p>
    <w:p w:rsidR="00F6264C" w:rsidRDefault="00EB100C" w:rsidP="008F3AF9">
      <w:pPr>
        <w:rPr>
          <w:sz w:val="28"/>
          <w:szCs w:val="28"/>
        </w:rPr>
      </w:pPr>
      <w:r w:rsidRPr="00A463AF">
        <w:rPr>
          <w:sz w:val="28"/>
          <w:szCs w:val="28"/>
        </w:rPr>
        <w:t>образования «</w:t>
      </w:r>
      <w:r w:rsidR="00F6264C" w:rsidRPr="00A463AF">
        <w:rPr>
          <w:sz w:val="28"/>
          <w:szCs w:val="28"/>
        </w:rPr>
        <w:t xml:space="preserve">Турочакский </w:t>
      </w:r>
      <w:proofErr w:type="gramStart"/>
      <w:r w:rsidR="00F6264C" w:rsidRPr="00A463AF">
        <w:rPr>
          <w:sz w:val="28"/>
          <w:szCs w:val="28"/>
        </w:rPr>
        <w:t xml:space="preserve">район»  </w:t>
      </w:r>
      <w:r w:rsidR="00376BC5">
        <w:rPr>
          <w:sz w:val="28"/>
          <w:szCs w:val="28"/>
        </w:rPr>
        <w:t xml:space="preserve"> </w:t>
      </w:r>
      <w:proofErr w:type="gramEnd"/>
      <w:r w:rsidR="00376BC5">
        <w:rPr>
          <w:sz w:val="28"/>
          <w:szCs w:val="28"/>
        </w:rPr>
        <w:t xml:space="preserve">                         </w:t>
      </w:r>
      <w:r w:rsidR="009C0F77">
        <w:rPr>
          <w:sz w:val="28"/>
          <w:szCs w:val="28"/>
        </w:rPr>
        <w:t xml:space="preserve">   </w:t>
      </w:r>
      <w:r w:rsidR="00376BC5">
        <w:rPr>
          <w:sz w:val="28"/>
          <w:szCs w:val="28"/>
        </w:rPr>
        <w:t xml:space="preserve">                      </w:t>
      </w:r>
      <w:r w:rsidR="002F4BA2" w:rsidRPr="00A463AF">
        <w:rPr>
          <w:sz w:val="28"/>
          <w:szCs w:val="28"/>
        </w:rPr>
        <w:t xml:space="preserve">В.В. </w:t>
      </w:r>
      <w:r w:rsidR="00384551">
        <w:rPr>
          <w:sz w:val="28"/>
          <w:szCs w:val="28"/>
        </w:rPr>
        <w:t>Осипов</w:t>
      </w:r>
    </w:p>
    <w:p w:rsidR="001B6138" w:rsidRDefault="001B6138" w:rsidP="008F3AF9">
      <w:pPr>
        <w:rPr>
          <w:sz w:val="28"/>
          <w:szCs w:val="28"/>
        </w:rPr>
      </w:pPr>
    </w:p>
    <w:p w:rsidR="001B6138" w:rsidRDefault="001B6138" w:rsidP="008F3AF9">
      <w:pPr>
        <w:rPr>
          <w:sz w:val="28"/>
          <w:szCs w:val="28"/>
        </w:rPr>
      </w:pPr>
    </w:p>
    <w:p w:rsidR="001B6138" w:rsidRDefault="001B6138" w:rsidP="008F3AF9">
      <w:pPr>
        <w:rPr>
          <w:sz w:val="28"/>
          <w:szCs w:val="28"/>
        </w:rPr>
      </w:pPr>
    </w:p>
    <w:p w:rsidR="00917228" w:rsidRDefault="00917228" w:rsidP="008F3AF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5197"/>
      </w:tblGrid>
      <w:tr w:rsidR="001B6138" w:rsidRPr="001B6138" w:rsidTr="003006FA">
        <w:tc>
          <w:tcPr>
            <w:tcW w:w="4158" w:type="dxa"/>
            <w:shd w:val="clear" w:color="auto" w:fill="auto"/>
          </w:tcPr>
          <w:p w:rsidR="001B6138" w:rsidRPr="001B6138" w:rsidRDefault="001B6138" w:rsidP="001B613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197" w:type="dxa"/>
            <w:shd w:val="clear" w:color="auto" w:fill="auto"/>
          </w:tcPr>
          <w:p w:rsidR="001B6138" w:rsidRPr="001B6138" w:rsidRDefault="001B6138" w:rsidP="001B6138">
            <w:pPr>
              <w:widowControl/>
              <w:suppressAutoHyphens w:val="0"/>
              <w:autoSpaceDE w:val="0"/>
              <w:autoSpaceDN w:val="0"/>
              <w:adjustRightInd w:val="0"/>
              <w:ind w:left="1169" w:right="-108"/>
              <w:jc w:val="center"/>
              <w:rPr>
                <w:b/>
              </w:rPr>
            </w:pPr>
            <w:r w:rsidRPr="001B6138">
              <w:rPr>
                <w:b/>
              </w:rPr>
              <w:t>УТВЕРЖДЕН</w:t>
            </w:r>
            <w:r w:rsidR="00892703">
              <w:rPr>
                <w:b/>
              </w:rPr>
              <w:t>О</w:t>
            </w:r>
          </w:p>
          <w:p w:rsidR="001B6138" w:rsidRPr="001B6138" w:rsidRDefault="001B6138" w:rsidP="001B6138">
            <w:pPr>
              <w:widowControl/>
              <w:suppressAutoHyphens w:val="0"/>
              <w:autoSpaceDE w:val="0"/>
              <w:autoSpaceDN w:val="0"/>
              <w:adjustRightInd w:val="0"/>
              <w:ind w:left="1169" w:right="-108"/>
              <w:jc w:val="center"/>
            </w:pPr>
            <w:r w:rsidRPr="001B6138">
              <w:t>Распоряжением Администрации муниципального образования «Турочакский район»</w:t>
            </w:r>
          </w:p>
          <w:p w:rsidR="001B6138" w:rsidRPr="001B6138" w:rsidRDefault="001B6138" w:rsidP="00917228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</w:pPr>
            <w:r>
              <w:t xml:space="preserve">                  </w:t>
            </w:r>
            <w:r w:rsidRPr="001B6138">
              <w:t xml:space="preserve">от </w:t>
            </w:r>
            <w:r w:rsidR="00917228">
              <w:t>«</w:t>
            </w:r>
            <w:r w:rsidR="00917228">
              <w:rPr>
                <w:u w:val="single"/>
              </w:rPr>
              <w:t>20</w:t>
            </w:r>
            <w:r>
              <w:t>»</w:t>
            </w:r>
            <w:r w:rsidRPr="001B6138">
              <w:t xml:space="preserve"> </w:t>
            </w:r>
            <w:r w:rsidR="00917228">
              <w:rPr>
                <w:u w:val="single"/>
              </w:rPr>
              <w:t>ноября</w:t>
            </w:r>
            <w:r w:rsidRPr="001B6138">
              <w:t xml:space="preserve"> 20</w:t>
            </w:r>
            <w:r>
              <w:t>20</w:t>
            </w:r>
            <w:r w:rsidRPr="001B6138">
              <w:t xml:space="preserve"> года № </w:t>
            </w:r>
            <w:r w:rsidR="00917228">
              <w:rPr>
                <w:u w:val="single"/>
              </w:rPr>
              <w:t>507-р</w:t>
            </w:r>
          </w:p>
        </w:tc>
      </w:tr>
    </w:tbl>
    <w:p w:rsidR="001B6138" w:rsidRPr="001B6138" w:rsidRDefault="001B6138" w:rsidP="001B6138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B6138" w:rsidRPr="001B6138" w:rsidRDefault="001B6138" w:rsidP="001B6138">
      <w:pPr>
        <w:jc w:val="center"/>
        <w:rPr>
          <w:b/>
          <w:bCs/>
          <w:sz w:val="26"/>
          <w:szCs w:val="26"/>
        </w:rPr>
      </w:pPr>
      <w:r w:rsidRPr="001B6138">
        <w:rPr>
          <w:b/>
          <w:bCs/>
          <w:sz w:val="26"/>
          <w:szCs w:val="26"/>
        </w:rPr>
        <w:t>Положение</w:t>
      </w:r>
    </w:p>
    <w:p w:rsidR="001B6138" w:rsidRDefault="001B6138" w:rsidP="001B6138">
      <w:pPr>
        <w:jc w:val="center"/>
        <w:rPr>
          <w:b/>
          <w:bCs/>
          <w:sz w:val="26"/>
          <w:szCs w:val="26"/>
        </w:rPr>
      </w:pPr>
      <w:r w:rsidRPr="001B6138">
        <w:rPr>
          <w:b/>
          <w:bCs/>
          <w:sz w:val="26"/>
          <w:szCs w:val="26"/>
        </w:rPr>
        <w:t xml:space="preserve">о порядке учета, хранения, использования и уничтожения гербовых и простых печатей </w:t>
      </w:r>
      <w:r w:rsidR="000F4E0B">
        <w:rPr>
          <w:b/>
          <w:bCs/>
          <w:sz w:val="26"/>
          <w:szCs w:val="26"/>
        </w:rPr>
        <w:t xml:space="preserve">и штампов </w:t>
      </w:r>
      <w:r w:rsidRPr="001B6138">
        <w:rPr>
          <w:b/>
          <w:bCs/>
          <w:sz w:val="26"/>
          <w:szCs w:val="26"/>
        </w:rPr>
        <w:t>Администрации муниципального образования «Турочакский район»</w:t>
      </w:r>
    </w:p>
    <w:p w:rsidR="001B6138" w:rsidRDefault="001B6138" w:rsidP="001B6138">
      <w:pPr>
        <w:jc w:val="center"/>
        <w:rPr>
          <w:b/>
          <w:bCs/>
          <w:sz w:val="26"/>
          <w:szCs w:val="26"/>
        </w:rPr>
      </w:pPr>
    </w:p>
    <w:p w:rsidR="001B6138" w:rsidRPr="001B6138" w:rsidRDefault="003D4275" w:rsidP="001B6138">
      <w:pPr>
        <w:pStyle w:val="aa"/>
        <w:widowControl/>
        <w:numPr>
          <w:ilvl w:val="0"/>
          <w:numId w:val="11"/>
        </w:numPr>
        <w:suppressAutoHyphens w:val="0"/>
        <w:spacing w:after="229" w:line="251" w:lineRule="auto"/>
        <w:ind w:right="89"/>
        <w:jc w:val="center"/>
        <w:rPr>
          <w:b/>
          <w:bCs/>
          <w:sz w:val="26"/>
          <w:szCs w:val="26"/>
        </w:rPr>
      </w:pPr>
      <w:hyperlink r:id="rId7">
        <w:r w:rsidR="001B6138" w:rsidRPr="001B6138">
          <w:rPr>
            <w:b/>
            <w:bCs/>
            <w:sz w:val="26"/>
            <w:szCs w:val="26"/>
          </w:rPr>
          <w:t>Общие положения</w:t>
        </w:r>
      </w:hyperlink>
    </w:p>
    <w:p w:rsidR="001B6138" w:rsidRPr="001B6138" w:rsidRDefault="001B6138" w:rsidP="001B6138">
      <w:pPr>
        <w:widowControl/>
        <w:numPr>
          <w:ilvl w:val="1"/>
          <w:numId w:val="11"/>
        </w:numPr>
        <w:suppressAutoHyphens w:val="0"/>
        <w:spacing w:after="4" w:line="261" w:lineRule="auto"/>
        <w:ind w:left="0" w:right="7"/>
        <w:jc w:val="both"/>
        <w:rPr>
          <w:rFonts w:eastAsia="Arial"/>
          <w:color w:val="000000"/>
          <w:sz w:val="26"/>
          <w:szCs w:val="26"/>
        </w:rPr>
      </w:pPr>
      <w:r w:rsidRPr="001B6138">
        <w:rPr>
          <w:rFonts w:eastAsia="Arial"/>
          <w:color w:val="000000"/>
          <w:sz w:val="26"/>
          <w:szCs w:val="26"/>
        </w:rPr>
        <w:t>Настоящее Положение в соответствии с действующим законодательством Российской Федерации устанавливает порядок изготовления, учета, хранения, использования и уничтожения гербовы</w:t>
      </w:r>
      <w:r w:rsidR="000F4E0B">
        <w:rPr>
          <w:rFonts w:eastAsia="Arial"/>
          <w:color w:val="000000"/>
          <w:sz w:val="26"/>
          <w:szCs w:val="26"/>
        </w:rPr>
        <w:t>х и простых печатей и</w:t>
      </w:r>
      <w:r>
        <w:rPr>
          <w:rFonts w:eastAsia="Arial"/>
          <w:color w:val="000000"/>
          <w:sz w:val="26"/>
          <w:szCs w:val="26"/>
        </w:rPr>
        <w:t xml:space="preserve"> штампов в Администрации муниципального образования «Турочакский район» (далее – Администрация Турочакского района).</w:t>
      </w:r>
    </w:p>
    <w:p w:rsidR="001B6138" w:rsidRPr="001B6138" w:rsidRDefault="001B6138" w:rsidP="001B6138">
      <w:pPr>
        <w:widowControl/>
        <w:numPr>
          <w:ilvl w:val="1"/>
          <w:numId w:val="11"/>
        </w:numPr>
        <w:suppressAutoHyphens w:val="0"/>
        <w:spacing w:after="4" w:line="261" w:lineRule="auto"/>
        <w:ind w:left="0" w:right="7"/>
        <w:jc w:val="both"/>
        <w:rPr>
          <w:rFonts w:eastAsia="Arial"/>
          <w:color w:val="000000"/>
          <w:sz w:val="26"/>
          <w:szCs w:val="26"/>
        </w:rPr>
      </w:pPr>
      <w:r w:rsidRPr="001B6138">
        <w:rPr>
          <w:rFonts w:eastAsia="Arial"/>
          <w:color w:val="000000"/>
          <w:sz w:val="26"/>
          <w:szCs w:val="26"/>
        </w:rPr>
        <w:t xml:space="preserve">Администрация </w:t>
      </w:r>
      <w:r w:rsidR="00FA3485">
        <w:rPr>
          <w:rFonts w:eastAsia="Arial"/>
          <w:color w:val="000000"/>
          <w:sz w:val="26"/>
          <w:szCs w:val="26"/>
        </w:rPr>
        <w:t>Турочакского района</w:t>
      </w:r>
      <w:r w:rsidRPr="001B6138">
        <w:rPr>
          <w:rFonts w:eastAsia="Arial"/>
          <w:color w:val="000000"/>
          <w:sz w:val="26"/>
          <w:szCs w:val="26"/>
        </w:rPr>
        <w:t xml:space="preserve"> имеет гербовую печать. Изготовление дополнительных экземпляров гербовых печатей осуществляется по решению </w:t>
      </w:r>
      <w:r w:rsidR="00FA3485">
        <w:rPr>
          <w:rFonts w:eastAsia="Arial"/>
          <w:color w:val="000000"/>
          <w:sz w:val="26"/>
          <w:szCs w:val="26"/>
        </w:rPr>
        <w:t>Главы муниципального образования «Турочакский район» (далее –</w:t>
      </w:r>
      <w:r w:rsidR="004E33D3">
        <w:rPr>
          <w:rFonts w:eastAsia="Arial"/>
          <w:color w:val="000000"/>
          <w:sz w:val="26"/>
          <w:szCs w:val="26"/>
        </w:rPr>
        <w:t xml:space="preserve"> Глава Турочакского</w:t>
      </w:r>
      <w:r w:rsidR="00FA3485">
        <w:rPr>
          <w:rFonts w:eastAsia="Arial"/>
          <w:color w:val="000000"/>
          <w:sz w:val="26"/>
          <w:szCs w:val="26"/>
        </w:rPr>
        <w:t xml:space="preserve"> района)</w:t>
      </w:r>
      <w:r w:rsidRPr="001B6138">
        <w:rPr>
          <w:rFonts w:eastAsia="Arial"/>
          <w:color w:val="000000"/>
          <w:sz w:val="26"/>
          <w:szCs w:val="26"/>
        </w:rPr>
        <w:t>. На дополнительных экземплярах гербовых печатей арабскими цифрами указывается номер печати, начиная со второй.</w:t>
      </w:r>
    </w:p>
    <w:p w:rsidR="001B6138" w:rsidRPr="001B6138" w:rsidRDefault="001B6138" w:rsidP="001B6138">
      <w:pPr>
        <w:widowControl/>
        <w:numPr>
          <w:ilvl w:val="1"/>
          <w:numId w:val="11"/>
        </w:numPr>
        <w:suppressAutoHyphens w:val="0"/>
        <w:spacing w:after="4" w:line="261" w:lineRule="auto"/>
        <w:ind w:left="0" w:right="7"/>
        <w:jc w:val="both"/>
        <w:rPr>
          <w:rFonts w:eastAsia="Arial"/>
          <w:color w:val="000000"/>
          <w:sz w:val="26"/>
          <w:szCs w:val="26"/>
        </w:rPr>
      </w:pPr>
      <w:r w:rsidRPr="001B6138">
        <w:rPr>
          <w:rFonts w:eastAsia="Arial"/>
          <w:color w:val="000000"/>
          <w:sz w:val="26"/>
          <w:szCs w:val="26"/>
        </w:rPr>
        <w:t>Ответственность и контроль за соблюдением порядка</w:t>
      </w:r>
      <w:r w:rsidR="00BD3007">
        <w:rPr>
          <w:rFonts w:eastAsia="Arial"/>
          <w:color w:val="000000"/>
          <w:sz w:val="26"/>
          <w:szCs w:val="26"/>
        </w:rPr>
        <w:t xml:space="preserve"> изготовления, учета, хранения, </w:t>
      </w:r>
      <w:r w:rsidRPr="001B6138">
        <w:rPr>
          <w:rFonts w:eastAsia="Arial"/>
          <w:color w:val="000000"/>
          <w:sz w:val="26"/>
          <w:szCs w:val="26"/>
        </w:rPr>
        <w:t>использования</w:t>
      </w:r>
      <w:r w:rsidR="00BD3007">
        <w:rPr>
          <w:rFonts w:eastAsia="Arial"/>
          <w:color w:val="000000"/>
          <w:sz w:val="26"/>
          <w:szCs w:val="26"/>
        </w:rPr>
        <w:t xml:space="preserve"> и уничтожения</w:t>
      </w:r>
      <w:r w:rsidRPr="001B6138">
        <w:rPr>
          <w:rFonts w:eastAsia="Arial"/>
          <w:color w:val="000000"/>
          <w:sz w:val="26"/>
          <w:szCs w:val="26"/>
        </w:rPr>
        <w:t xml:space="preserve"> печатей и штампо</w:t>
      </w:r>
      <w:r w:rsidR="00FA3485">
        <w:rPr>
          <w:rFonts w:eastAsia="Arial"/>
          <w:color w:val="000000"/>
          <w:sz w:val="26"/>
          <w:szCs w:val="26"/>
        </w:rPr>
        <w:t>в в структурных подразделениях А</w:t>
      </w:r>
      <w:r w:rsidRPr="001B6138">
        <w:rPr>
          <w:rFonts w:eastAsia="Arial"/>
          <w:color w:val="000000"/>
          <w:sz w:val="26"/>
          <w:szCs w:val="26"/>
        </w:rPr>
        <w:t xml:space="preserve">дминистрации </w:t>
      </w:r>
      <w:r w:rsidR="00FA3485">
        <w:rPr>
          <w:rFonts w:eastAsia="Arial"/>
          <w:color w:val="000000"/>
          <w:sz w:val="26"/>
          <w:szCs w:val="26"/>
        </w:rPr>
        <w:t>Турочакского района</w:t>
      </w:r>
      <w:r w:rsidR="00AF65E4">
        <w:rPr>
          <w:rFonts w:eastAsia="Arial"/>
          <w:color w:val="000000"/>
          <w:sz w:val="26"/>
          <w:szCs w:val="26"/>
        </w:rPr>
        <w:t>, имеющих статус юридического лица,</w:t>
      </w:r>
      <w:r w:rsidRPr="001B6138">
        <w:rPr>
          <w:rFonts w:eastAsia="Arial"/>
          <w:color w:val="000000"/>
          <w:sz w:val="26"/>
          <w:szCs w:val="26"/>
        </w:rPr>
        <w:t xml:space="preserve"> возлагается на их руководителей.</w:t>
      </w:r>
    </w:p>
    <w:p w:rsidR="001B6138" w:rsidRDefault="001B6138" w:rsidP="001B6138">
      <w:pPr>
        <w:widowControl/>
        <w:numPr>
          <w:ilvl w:val="1"/>
          <w:numId w:val="11"/>
        </w:numPr>
        <w:suppressAutoHyphens w:val="0"/>
        <w:spacing w:after="336" w:line="261" w:lineRule="auto"/>
        <w:ind w:left="0" w:right="7"/>
        <w:jc w:val="both"/>
        <w:rPr>
          <w:rFonts w:eastAsia="Arial"/>
          <w:color w:val="000000"/>
          <w:sz w:val="26"/>
          <w:szCs w:val="26"/>
        </w:rPr>
      </w:pPr>
      <w:r w:rsidRPr="001B6138">
        <w:rPr>
          <w:rFonts w:eastAsia="Arial"/>
          <w:color w:val="000000"/>
          <w:sz w:val="26"/>
          <w:szCs w:val="26"/>
        </w:rPr>
        <w:t>Требования настоящего Положения не распространяются на вопросы организации ведения секретного делопроизводства.</w:t>
      </w:r>
    </w:p>
    <w:p w:rsidR="00FA3485" w:rsidRPr="00FA3485" w:rsidRDefault="00FA3485" w:rsidP="00FA3485">
      <w:pPr>
        <w:pStyle w:val="aa"/>
        <w:widowControl/>
        <w:numPr>
          <w:ilvl w:val="0"/>
          <w:numId w:val="11"/>
        </w:numPr>
        <w:suppressAutoHyphens w:val="0"/>
        <w:spacing w:after="229" w:line="251" w:lineRule="auto"/>
        <w:ind w:right="89"/>
        <w:jc w:val="center"/>
        <w:rPr>
          <w:rFonts w:eastAsia="Arial"/>
          <w:color w:val="000000"/>
          <w:sz w:val="26"/>
          <w:szCs w:val="26"/>
        </w:rPr>
      </w:pPr>
      <w:r w:rsidRPr="00FA3485">
        <w:rPr>
          <w:b/>
          <w:bCs/>
          <w:sz w:val="26"/>
          <w:szCs w:val="26"/>
        </w:rPr>
        <w:t xml:space="preserve">Гербовые, простые печати и штампы </w:t>
      </w:r>
      <w:r>
        <w:rPr>
          <w:b/>
          <w:bCs/>
          <w:sz w:val="26"/>
          <w:szCs w:val="26"/>
        </w:rPr>
        <w:t>Администрации Турочакского района</w:t>
      </w:r>
      <w:r w:rsidRPr="00FA3485">
        <w:rPr>
          <w:b/>
          <w:bCs/>
          <w:sz w:val="26"/>
          <w:szCs w:val="26"/>
        </w:rPr>
        <w:t>, ее структурных подразделений</w:t>
      </w:r>
    </w:p>
    <w:p w:rsidR="00FA3485" w:rsidRPr="00D16A52" w:rsidRDefault="00FA3485" w:rsidP="00FA3485">
      <w:pPr>
        <w:widowControl/>
        <w:numPr>
          <w:ilvl w:val="1"/>
          <w:numId w:val="11"/>
        </w:numPr>
        <w:suppressAutoHyphens w:val="0"/>
        <w:spacing w:after="4" w:line="261" w:lineRule="auto"/>
        <w:ind w:left="0" w:right="7"/>
        <w:jc w:val="both"/>
        <w:rPr>
          <w:rFonts w:eastAsia="Arial"/>
          <w:color w:val="000000"/>
          <w:sz w:val="26"/>
          <w:szCs w:val="26"/>
          <w:u w:val="single"/>
        </w:rPr>
      </w:pPr>
      <w:r w:rsidRPr="00FA3485">
        <w:rPr>
          <w:rFonts w:eastAsia="Arial"/>
          <w:color w:val="000000"/>
          <w:sz w:val="26"/>
          <w:szCs w:val="26"/>
        </w:rPr>
        <w:t xml:space="preserve"> </w:t>
      </w:r>
      <w:r w:rsidRPr="00D16A52">
        <w:rPr>
          <w:rFonts w:eastAsia="Arial"/>
          <w:color w:val="000000"/>
          <w:sz w:val="26"/>
          <w:szCs w:val="26"/>
          <w:u w:val="single"/>
        </w:rPr>
        <w:t xml:space="preserve">Печать с изображением </w:t>
      </w:r>
      <w:r w:rsidR="00960EEC" w:rsidRPr="00D16A52">
        <w:rPr>
          <w:rFonts w:eastAsia="Arial"/>
          <w:color w:val="000000"/>
          <w:sz w:val="26"/>
          <w:szCs w:val="26"/>
          <w:u w:val="single"/>
        </w:rPr>
        <w:t>г</w:t>
      </w:r>
      <w:r w:rsidRPr="00D16A52">
        <w:rPr>
          <w:rFonts w:eastAsia="Arial"/>
          <w:color w:val="000000"/>
          <w:sz w:val="26"/>
          <w:szCs w:val="26"/>
          <w:u w:val="single"/>
        </w:rPr>
        <w:t xml:space="preserve">ерба </w:t>
      </w:r>
      <w:r w:rsidR="00960EEC" w:rsidRPr="00D16A52">
        <w:rPr>
          <w:rFonts w:eastAsia="Arial"/>
          <w:color w:val="000000"/>
          <w:sz w:val="26"/>
          <w:szCs w:val="26"/>
          <w:u w:val="single"/>
        </w:rPr>
        <w:t xml:space="preserve">Турочакского </w:t>
      </w:r>
      <w:r w:rsidRPr="00D16A52">
        <w:rPr>
          <w:rFonts w:eastAsia="Arial"/>
          <w:color w:val="000000"/>
          <w:sz w:val="26"/>
          <w:szCs w:val="26"/>
          <w:u w:val="single"/>
        </w:rPr>
        <w:t>район</w:t>
      </w:r>
      <w:r w:rsidR="00960EEC" w:rsidRPr="00D16A52">
        <w:rPr>
          <w:rFonts w:eastAsia="Arial"/>
          <w:color w:val="000000"/>
          <w:sz w:val="26"/>
          <w:szCs w:val="26"/>
          <w:u w:val="single"/>
        </w:rPr>
        <w:t>а</w:t>
      </w:r>
      <w:r w:rsidR="00D16A52" w:rsidRPr="00D16A52">
        <w:rPr>
          <w:rFonts w:eastAsia="Arial"/>
          <w:color w:val="000000"/>
          <w:sz w:val="26"/>
          <w:szCs w:val="26"/>
          <w:u w:val="single"/>
        </w:rPr>
        <w:t xml:space="preserve"> (далее – гербовая печать)</w:t>
      </w:r>
      <w:r w:rsidRPr="00D16A52">
        <w:rPr>
          <w:rFonts w:eastAsia="Arial"/>
          <w:color w:val="000000"/>
          <w:sz w:val="26"/>
          <w:szCs w:val="26"/>
          <w:u w:val="single"/>
        </w:rPr>
        <w:t>.</w:t>
      </w:r>
    </w:p>
    <w:p w:rsidR="00FA3485" w:rsidRDefault="00D16A52" w:rsidP="00FA3485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2.1</w:t>
      </w:r>
      <w:r w:rsidR="00960EEC">
        <w:rPr>
          <w:rFonts w:eastAsia="Arial"/>
          <w:color w:val="000000"/>
          <w:sz w:val="26"/>
          <w:szCs w:val="26"/>
        </w:rPr>
        <w:t>.</w:t>
      </w:r>
      <w:r>
        <w:rPr>
          <w:rFonts w:eastAsia="Arial"/>
          <w:color w:val="000000"/>
          <w:sz w:val="26"/>
          <w:szCs w:val="26"/>
        </w:rPr>
        <w:t>1</w:t>
      </w:r>
      <w:r w:rsidR="00960EEC">
        <w:rPr>
          <w:rFonts w:eastAsia="Arial"/>
          <w:color w:val="000000"/>
          <w:sz w:val="26"/>
          <w:szCs w:val="26"/>
        </w:rPr>
        <w:t xml:space="preserve"> Герб Турочакского района</w:t>
      </w:r>
      <w:r w:rsidR="004E26BD">
        <w:rPr>
          <w:rFonts w:eastAsia="Arial"/>
          <w:color w:val="000000"/>
          <w:sz w:val="26"/>
          <w:szCs w:val="26"/>
        </w:rPr>
        <w:t>, утвержденный Решением сессии Совета депутатов муниципального образования «Турочакский район» № 17-2 от 26.12.2019 года, зарегистрированный в Государственном геральдическом регистре Российской Федерации за № 12851 (п</w:t>
      </w:r>
      <w:r w:rsidR="00414975">
        <w:rPr>
          <w:rFonts w:eastAsia="Arial"/>
          <w:color w:val="000000"/>
          <w:sz w:val="26"/>
          <w:szCs w:val="26"/>
        </w:rPr>
        <w:t>ротокол № 97 от 17.06.2020 г.),</w:t>
      </w:r>
      <w:r w:rsidR="00960EEC">
        <w:rPr>
          <w:rFonts w:eastAsia="Arial"/>
          <w:color w:val="000000"/>
          <w:sz w:val="26"/>
          <w:szCs w:val="26"/>
        </w:rPr>
        <w:t xml:space="preserve"> воспроизводится на печатях А</w:t>
      </w:r>
      <w:r w:rsidR="00FA3485" w:rsidRPr="00FA3485">
        <w:rPr>
          <w:rFonts w:eastAsia="Arial"/>
          <w:color w:val="000000"/>
          <w:sz w:val="26"/>
          <w:szCs w:val="26"/>
        </w:rPr>
        <w:t xml:space="preserve">дминистрации </w:t>
      </w:r>
      <w:r w:rsidR="00960EEC">
        <w:rPr>
          <w:rFonts w:eastAsia="Arial"/>
          <w:color w:val="000000"/>
          <w:sz w:val="26"/>
          <w:szCs w:val="26"/>
        </w:rPr>
        <w:t>Турочакского района</w:t>
      </w:r>
      <w:r w:rsidR="00FA3485" w:rsidRPr="00FA3485">
        <w:rPr>
          <w:rFonts w:eastAsia="Arial"/>
          <w:color w:val="000000"/>
          <w:sz w:val="26"/>
          <w:szCs w:val="26"/>
        </w:rPr>
        <w:t xml:space="preserve"> и </w:t>
      </w:r>
      <w:r w:rsidR="00960EEC">
        <w:rPr>
          <w:rFonts w:eastAsia="Arial"/>
          <w:color w:val="000000"/>
          <w:sz w:val="26"/>
          <w:szCs w:val="26"/>
        </w:rPr>
        <w:t>ее структурных подразделений</w:t>
      </w:r>
      <w:r w:rsidR="00FA3485" w:rsidRPr="00FA3485">
        <w:rPr>
          <w:rFonts w:eastAsia="Arial"/>
          <w:color w:val="000000"/>
          <w:sz w:val="26"/>
          <w:szCs w:val="26"/>
        </w:rPr>
        <w:t>, имеющих статус юридического лица.</w:t>
      </w:r>
    </w:p>
    <w:p w:rsidR="00FA3485" w:rsidRPr="00FA3485" w:rsidRDefault="00960EEC" w:rsidP="00960EEC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2.</w:t>
      </w:r>
      <w:r w:rsidR="00D16A52">
        <w:rPr>
          <w:rFonts w:eastAsia="Arial"/>
          <w:color w:val="000000"/>
          <w:sz w:val="26"/>
          <w:szCs w:val="26"/>
        </w:rPr>
        <w:t>1</w:t>
      </w:r>
      <w:r>
        <w:rPr>
          <w:rFonts w:eastAsia="Arial"/>
          <w:color w:val="000000"/>
          <w:sz w:val="26"/>
          <w:szCs w:val="26"/>
        </w:rPr>
        <w:t xml:space="preserve">.2. Печать с изображением </w:t>
      </w:r>
      <w:r w:rsidR="00FA3485" w:rsidRPr="00FA3485">
        <w:rPr>
          <w:rFonts w:eastAsia="Arial"/>
          <w:color w:val="000000"/>
          <w:sz w:val="26"/>
          <w:szCs w:val="26"/>
        </w:rPr>
        <w:t xml:space="preserve">герба </w:t>
      </w:r>
      <w:r>
        <w:rPr>
          <w:rFonts w:eastAsia="Arial"/>
          <w:color w:val="000000"/>
          <w:sz w:val="26"/>
          <w:szCs w:val="26"/>
        </w:rPr>
        <w:t>Турочакского района стави</w:t>
      </w:r>
      <w:r w:rsidR="00FA3485" w:rsidRPr="00FA3485">
        <w:rPr>
          <w:rFonts w:eastAsia="Arial"/>
          <w:color w:val="000000"/>
          <w:sz w:val="26"/>
          <w:szCs w:val="26"/>
        </w:rPr>
        <w:t>тся на документах, требующих особого удостоверения их подлинности.</w:t>
      </w:r>
    </w:p>
    <w:p w:rsidR="00D16A52" w:rsidRDefault="00D16A52" w:rsidP="00D16A52">
      <w:pPr>
        <w:pStyle w:val="aa"/>
        <w:widowControl/>
        <w:numPr>
          <w:ilvl w:val="2"/>
          <w:numId w:val="12"/>
        </w:numPr>
        <w:suppressAutoHyphens w:val="0"/>
        <w:spacing w:after="4" w:line="261" w:lineRule="auto"/>
        <w:ind w:left="0" w:right="7" w:firstLine="0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Гербовая печать А</w:t>
      </w:r>
      <w:r w:rsidR="00FA3485" w:rsidRPr="00D16A52">
        <w:rPr>
          <w:rFonts w:eastAsia="Arial"/>
          <w:color w:val="000000"/>
          <w:sz w:val="26"/>
          <w:szCs w:val="26"/>
        </w:rPr>
        <w:t xml:space="preserve">дминистрации </w:t>
      </w:r>
      <w:r>
        <w:rPr>
          <w:rFonts w:eastAsia="Arial"/>
          <w:color w:val="000000"/>
          <w:sz w:val="26"/>
          <w:szCs w:val="26"/>
        </w:rPr>
        <w:t>Турочакского района</w:t>
      </w:r>
      <w:r w:rsidR="00FA3485" w:rsidRPr="00D16A52">
        <w:rPr>
          <w:rFonts w:eastAsia="Arial"/>
          <w:color w:val="000000"/>
          <w:sz w:val="26"/>
          <w:szCs w:val="26"/>
        </w:rPr>
        <w:t xml:space="preserve"> хранится у </w:t>
      </w:r>
      <w:r>
        <w:rPr>
          <w:rFonts w:eastAsia="Arial"/>
          <w:color w:val="000000"/>
          <w:sz w:val="26"/>
          <w:szCs w:val="26"/>
        </w:rPr>
        <w:t>Управляющего д</w:t>
      </w:r>
      <w:r w:rsidR="00FA3485" w:rsidRPr="00D16A52">
        <w:rPr>
          <w:rFonts w:eastAsia="Arial"/>
          <w:color w:val="000000"/>
          <w:sz w:val="26"/>
          <w:szCs w:val="26"/>
        </w:rPr>
        <w:t>елами</w:t>
      </w:r>
      <w:r>
        <w:rPr>
          <w:rFonts w:eastAsia="Arial"/>
          <w:color w:val="000000"/>
          <w:sz w:val="26"/>
          <w:szCs w:val="26"/>
        </w:rPr>
        <w:t xml:space="preserve"> Администрации </w:t>
      </w:r>
      <w:r w:rsidR="00FA3485" w:rsidRPr="00D16A52">
        <w:rPr>
          <w:rFonts w:eastAsia="Arial"/>
          <w:color w:val="000000"/>
          <w:sz w:val="26"/>
          <w:szCs w:val="26"/>
        </w:rPr>
        <w:t xml:space="preserve">и используется в соответствии с </w:t>
      </w:r>
      <w:r>
        <w:rPr>
          <w:rFonts w:eastAsia="Arial"/>
          <w:color w:val="000000"/>
          <w:sz w:val="26"/>
          <w:szCs w:val="26"/>
        </w:rPr>
        <w:t>действующим законодательством</w:t>
      </w:r>
    </w:p>
    <w:p w:rsidR="00FA3485" w:rsidRDefault="00FA3485" w:rsidP="00D16A52">
      <w:pPr>
        <w:pStyle w:val="aa"/>
        <w:widowControl/>
        <w:numPr>
          <w:ilvl w:val="2"/>
          <w:numId w:val="12"/>
        </w:numPr>
        <w:suppressAutoHyphens w:val="0"/>
        <w:spacing w:after="4" w:line="261" w:lineRule="auto"/>
        <w:ind w:left="0" w:right="7" w:firstLine="0"/>
        <w:jc w:val="both"/>
        <w:rPr>
          <w:rFonts w:eastAsia="Arial"/>
          <w:color w:val="000000"/>
          <w:sz w:val="26"/>
          <w:szCs w:val="26"/>
        </w:rPr>
      </w:pPr>
      <w:r w:rsidRPr="00D16A52">
        <w:rPr>
          <w:rFonts w:eastAsia="Arial"/>
          <w:color w:val="000000"/>
          <w:sz w:val="26"/>
          <w:szCs w:val="26"/>
        </w:rPr>
        <w:lastRenderedPageBreak/>
        <w:t xml:space="preserve">Документы, на которых ставится гербовая печать </w:t>
      </w:r>
      <w:r w:rsidR="00D16A52">
        <w:rPr>
          <w:rFonts w:eastAsia="Arial"/>
          <w:color w:val="000000"/>
          <w:sz w:val="26"/>
          <w:szCs w:val="26"/>
        </w:rPr>
        <w:t>А</w:t>
      </w:r>
      <w:r w:rsidR="00D16A52" w:rsidRPr="00D16A52">
        <w:rPr>
          <w:rFonts w:eastAsia="Arial"/>
          <w:color w:val="000000"/>
          <w:sz w:val="26"/>
          <w:szCs w:val="26"/>
        </w:rPr>
        <w:t xml:space="preserve">дминистрации </w:t>
      </w:r>
      <w:r w:rsidR="00D16A52">
        <w:rPr>
          <w:rFonts w:eastAsia="Arial"/>
          <w:color w:val="000000"/>
          <w:sz w:val="26"/>
          <w:szCs w:val="26"/>
        </w:rPr>
        <w:t>Турочакского района</w:t>
      </w:r>
      <w:r w:rsidRPr="00D16A52">
        <w:rPr>
          <w:rFonts w:eastAsia="Arial"/>
          <w:color w:val="000000"/>
          <w:sz w:val="26"/>
          <w:szCs w:val="26"/>
        </w:rPr>
        <w:t xml:space="preserve">, подписываются </w:t>
      </w:r>
      <w:r w:rsidR="00D16A52">
        <w:rPr>
          <w:rFonts w:eastAsia="Arial"/>
          <w:color w:val="000000"/>
          <w:sz w:val="26"/>
          <w:szCs w:val="26"/>
        </w:rPr>
        <w:t xml:space="preserve">Главой </w:t>
      </w:r>
      <w:r w:rsidR="004E33D3">
        <w:rPr>
          <w:rFonts w:eastAsia="Arial"/>
          <w:color w:val="000000"/>
          <w:sz w:val="26"/>
          <w:szCs w:val="26"/>
        </w:rPr>
        <w:t xml:space="preserve">Турочакского </w:t>
      </w:r>
      <w:r w:rsidR="00D16A52">
        <w:rPr>
          <w:rFonts w:eastAsia="Arial"/>
          <w:color w:val="000000"/>
          <w:sz w:val="26"/>
          <w:szCs w:val="26"/>
        </w:rPr>
        <w:t>района</w:t>
      </w:r>
      <w:r w:rsidRPr="00D16A52">
        <w:rPr>
          <w:rFonts w:eastAsia="Arial"/>
          <w:color w:val="000000"/>
          <w:sz w:val="26"/>
          <w:szCs w:val="26"/>
        </w:rPr>
        <w:t xml:space="preserve"> или должностными лицами </w:t>
      </w:r>
      <w:r w:rsidR="00D16A52">
        <w:rPr>
          <w:rFonts w:eastAsia="Arial"/>
          <w:color w:val="000000"/>
          <w:sz w:val="26"/>
          <w:szCs w:val="26"/>
        </w:rPr>
        <w:t>А</w:t>
      </w:r>
      <w:r w:rsidR="00D16A52" w:rsidRPr="00D16A52">
        <w:rPr>
          <w:rFonts w:eastAsia="Arial"/>
          <w:color w:val="000000"/>
          <w:sz w:val="26"/>
          <w:szCs w:val="26"/>
        </w:rPr>
        <w:t xml:space="preserve">дминистрации </w:t>
      </w:r>
      <w:r w:rsidR="00D16A52">
        <w:rPr>
          <w:rFonts w:eastAsia="Arial"/>
          <w:color w:val="000000"/>
          <w:sz w:val="26"/>
          <w:szCs w:val="26"/>
        </w:rPr>
        <w:t>Турочакского района</w:t>
      </w:r>
      <w:hyperlink r:id="rId8">
        <w:r w:rsidRPr="00D16A52">
          <w:rPr>
            <w:rFonts w:eastAsia="Arial"/>
            <w:color w:val="000000"/>
            <w:sz w:val="26"/>
            <w:szCs w:val="26"/>
          </w:rPr>
          <w:t>,</w:t>
        </w:r>
      </w:hyperlink>
      <w:r w:rsidRPr="00D16A52">
        <w:rPr>
          <w:rFonts w:eastAsia="Arial"/>
          <w:color w:val="000000"/>
          <w:sz w:val="26"/>
          <w:szCs w:val="26"/>
        </w:rPr>
        <w:t xml:space="preserve"> которым </w:t>
      </w:r>
      <w:r w:rsidR="00D16A52">
        <w:rPr>
          <w:rFonts w:eastAsia="Arial"/>
          <w:color w:val="000000"/>
          <w:sz w:val="26"/>
          <w:szCs w:val="26"/>
        </w:rPr>
        <w:t xml:space="preserve">Глава </w:t>
      </w:r>
      <w:r w:rsidR="004E33D3">
        <w:rPr>
          <w:rFonts w:eastAsia="Arial"/>
          <w:color w:val="000000"/>
          <w:sz w:val="26"/>
          <w:szCs w:val="26"/>
        </w:rPr>
        <w:t xml:space="preserve">Турочакского </w:t>
      </w:r>
      <w:r w:rsidR="00D16A52">
        <w:rPr>
          <w:rFonts w:eastAsia="Arial"/>
          <w:color w:val="000000"/>
          <w:sz w:val="26"/>
          <w:szCs w:val="26"/>
        </w:rPr>
        <w:t>района</w:t>
      </w:r>
      <w:r w:rsidRPr="00D16A52">
        <w:rPr>
          <w:rFonts w:eastAsia="Arial"/>
          <w:color w:val="000000"/>
          <w:sz w:val="26"/>
          <w:szCs w:val="26"/>
        </w:rPr>
        <w:t xml:space="preserve"> предоставил право подписи документов по направлениям их деятельности.</w:t>
      </w:r>
    </w:p>
    <w:p w:rsidR="00FA3485" w:rsidRPr="00D16A52" w:rsidRDefault="00D16A52" w:rsidP="00D16A52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  <w:u w:val="single"/>
        </w:rPr>
      </w:pPr>
      <w:r w:rsidRPr="00D16A52">
        <w:rPr>
          <w:rFonts w:eastAsia="Arial"/>
          <w:color w:val="000000"/>
          <w:sz w:val="26"/>
          <w:szCs w:val="26"/>
          <w:u w:val="single"/>
        </w:rPr>
        <w:t xml:space="preserve">2.2. </w:t>
      </w:r>
      <w:r w:rsidR="00FA3485" w:rsidRPr="00D16A52">
        <w:rPr>
          <w:rFonts w:eastAsia="Arial"/>
          <w:color w:val="000000"/>
          <w:sz w:val="26"/>
          <w:szCs w:val="26"/>
          <w:u w:val="single"/>
        </w:rPr>
        <w:t xml:space="preserve"> Штамп с факсимильным воспроизведением подписи </w:t>
      </w:r>
      <w:r>
        <w:rPr>
          <w:rFonts w:eastAsia="Arial"/>
          <w:color w:val="000000"/>
          <w:sz w:val="26"/>
          <w:szCs w:val="26"/>
          <w:u w:val="single"/>
        </w:rPr>
        <w:t>Главы</w:t>
      </w:r>
      <w:r w:rsidR="00414975">
        <w:rPr>
          <w:rFonts w:eastAsia="Arial"/>
          <w:color w:val="000000"/>
          <w:sz w:val="26"/>
          <w:szCs w:val="26"/>
          <w:u w:val="single"/>
        </w:rPr>
        <w:t xml:space="preserve"> Турочакского</w:t>
      </w:r>
      <w:r>
        <w:rPr>
          <w:rFonts w:eastAsia="Arial"/>
          <w:color w:val="000000"/>
          <w:sz w:val="26"/>
          <w:szCs w:val="26"/>
          <w:u w:val="single"/>
        </w:rPr>
        <w:t xml:space="preserve"> района</w:t>
      </w:r>
      <w:r w:rsidR="00FA3485" w:rsidRPr="00D16A52">
        <w:rPr>
          <w:rFonts w:eastAsia="Arial"/>
          <w:color w:val="000000"/>
          <w:sz w:val="26"/>
          <w:szCs w:val="26"/>
          <w:u w:val="single"/>
        </w:rPr>
        <w:t>.</w:t>
      </w:r>
    </w:p>
    <w:p w:rsidR="00FA3485" w:rsidRDefault="00D16A52" w:rsidP="00D16A52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2.2.1.</w:t>
      </w:r>
      <w:r w:rsidR="00FA3485" w:rsidRPr="00FA3485">
        <w:rPr>
          <w:rFonts w:eastAsia="Arial"/>
          <w:color w:val="000000"/>
          <w:sz w:val="26"/>
          <w:szCs w:val="26"/>
        </w:rPr>
        <w:t xml:space="preserve"> Необходимость изготовления штампа с факсимильным воспроизведением </w:t>
      </w:r>
      <w:r>
        <w:rPr>
          <w:rFonts w:eastAsia="Arial"/>
          <w:color w:val="000000"/>
          <w:sz w:val="26"/>
          <w:szCs w:val="26"/>
        </w:rPr>
        <w:t xml:space="preserve">подписи Главы </w:t>
      </w:r>
      <w:r w:rsidR="004E33D3">
        <w:rPr>
          <w:rFonts w:eastAsia="Arial"/>
          <w:color w:val="000000"/>
          <w:sz w:val="26"/>
          <w:szCs w:val="26"/>
        </w:rPr>
        <w:t xml:space="preserve">Турочакского </w:t>
      </w:r>
      <w:r>
        <w:rPr>
          <w:rFonts w:eastAsia="Arial"/>
          <w:color w:val="000000"/>
          <w:sz w:val="26"/>
          <w:szCs w:val="26"/>
        </w:rPr>
        <w:t>района</w:t>
      </w:r>
      <w:r w:rsidR="00FA3485" w:rsidRPr="00FA3485">
        <w:rPr>
          <w:rFonts w:eastAsia="Arial"/>
          <w:color w:val="000000"/>
          <w:sz w:val="26"/>
          <w:szCs w:val="26"/>
        </w:rPr>
        <w:t xml:space="preserve"> определяется </w:t>
      </w:r>
      <w:r>
        <w:rPr>
          <w:rFonts w:eastAsia="Arial"/>
          <w:color w:val="000000"/>
          <w:sz w:val="26"/>
          <w:szCs w:val="26"/>
        </w:rPr>
        <w:t>Главой</w:t>
      </w:r>
      <w:r w:rsidR="004E33D3">
        <w:rPr>
          <w:rFonts w:eastAsia="Arial"/>
          <w:color w:val="000000"/>
          <w:sz w:val="26"/>
          <w:szCs w:val="26"/>
        </w:rPr>
        <w:t xml:space="preserve"> Турочакского</w:t>
      </w:r>
      <w:r>
        <w:rPr>
          <w:rFonts w:eastAsia="Arial"/>
          <w:color w:val="000000"/>
          <w:sz w:val="26"/>
          <w:szCs w:val="26"/>
        </w:rPr>
        <w:t xml:space="preserve"> района</w:t>
      </w:r>
      <w:r w:rsidR="00FA3485" w:rsidRPr="00FA3485">
        <w:rPr>
          <w:rFonts w:eastAsia="Arial"/>
          <w:color w:val="000000"/>
          <w:sz w:val="26"/>
          <w:szCs w:val="26"/>
        </w:rPr>
        <w:t>.</w:t>
      </w:r>
    </w:p>
    <w:p w:rsidR="00FA3485" w:rsidRDefault="00D16A52" w:rsidP="00D16A52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2.2.2</w:t>
      </w:r>
      <w:r w:rsidR="00FA3485" w:rsidRPr="00FA3485">
        <w:rPr>
          <w:rFonts w:eastAsia="Arial"/>
          <w:color w:val="000000"/>
          <w:sz w:val="26"/>
          <w:szCs w:val="26"/>
        </w:rPr>
        <w:t xml:space="preserve"> Заявка на изготовление штампа с факсимильным воспроизведением подписи </w:t>
      </w:r>
      <w:r>
        <w:rPr>
          <w:rFonts w:eastAsia="Arial"/>
          <w:color w:val="000000"/>
          <w:sz w:val="26"/>
          <w:szCs w:val="26"/>
        </w:rPr>
        <w:t>Главы района</w:t>
      </w:r>
      <w:r w:rsidR="00FA3485" w:rsidRPr="00FA3485">
        <w:rPr>
          <w:rFonts w:eastAsia="Arial"/>
          <w:color w:val="000000"/>
          <w:sz w:val="26"/>
          <w:szCs w:val="26"/>
        </w:rPr>
        <w:t xml:space="preserve"> подписывается </w:t>
      </w:r>
      <w:r>
        <w:rPr>
          <w:rFonts w:eastAsia="Arial"/>
          <w:color w:val="000000"/>
          <w:sz w:val="26"/>
          <w:szCs w:val="26"/>
        </w:rPr>
        <w:t>Управляющим д</w:t>
      </w:r>
      <w:r w:rsidR="00FA3485" w:rsidRPr="00FA3485">
        <w:rPr>
          <w:rFonts w:eastAsia="Arial"/>
          <w:color w:val="000000"/>
          <w:sz w:val="26"/>
          <w:szCs w:val="26"/>
        </w:rPr>
        <w:t>елами</w:t>
      </w:r>
      <w:r>
        <w:rPr>
          <w:rFonts w:eastAsia="Arial"/>
          <w:color w:val="000000"/>
          <w:sz w:val="26"/>
          <w:szCs w:val="26"/>
        </w:rPr>
        <w:t xml:space="preserve"> Администрации</w:t>
      </w:r>
      <w:r w:rsidR="004E33D3">
        <w:rPr>
          <w:rFonts w:eastAsia="Arial"/>
          <w:color w:val="000000"/>
          <w:sz w:val="26"/>
          <w:szCs w:val="26"/>
        </w:rPr>
        <w:t xml:space="preserve"> Турочакского</w:t>
      </w:r>
      <w:r w:rsidR="000F4E0B">
        <w:rPr>
          <w:rFonts w:eastAsia="Arial"/>
          <w:color w:val="000000"/>
          <w:sz w:val="26"/>
          <w:szCs w:val="26"/>
        </w:rPr>
        <w:t xml:space="preserve"> района</w:t>
      </w:r>
      <w:r w:rsidR="00FA3485" w:rsidRPr="00FA3485">
        <w:rPr>
          <w:rFonts w:eastAsia="Arial"/>
          <w:color w:val="000000"/>
          <w:sz w:val="26"/>
          <w:szCs w:val="26"/>
        </w:rPr>
        <w:t>.</w:t>
      </w:r>
    </w:p>
    <w:p w:rsidR="00FA3485" w:rsidRDefault="00D16A52" w:rsidP="00D16A52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2.2.3.</w:t>
      </w:r>
      <w:r w:rsidR="00FA3485" w:rsidRPr="00FA3485">
        <w:rPr>
          <w:rFonts w:eastAsia="Arial"/>
          <w:color w:val="000000"/>
          <w:sz w:val="26"/>
          <w:szCs w:val="26"/>
        </w:rPr>
        <w:t xml:space="preserve"> Штамп с факсимильным воспроизведением подписи </w:t>
      </w:r>
      <w:r w:rsidR="00B442CD">
        <w:rPr>
          <w:rFonts w:eastAsia="Arial"/>
          <w:color w:val="000000"/>
          <w:sz w:val="26"/>
          <w:szCs w:val="26"/>
        </w:rPr>
        <w:t>Главы</w:t>
      </w:r>
      <w:r w:rsidR="004E33D3">
        <w:rPr>
          <w:rFonts w:eastAsia="Arial"/>
          <w:color w:val="000000"/>
          <w:sz w:val="26"/>
          <w:szCs w:val="26"/>
        </w:rPr>
        <w:t xml:space="preserve"> Турочакского </w:t>
      </w:r>
      <w:r w:rsidR="00B442CD">
        <w:rPr>
          <w:rFonts w:eastAsia="Arial"/>
          <w:color w:val="000000"/>
          <w:sz w:val="26"/>
          <w:szCs w:val="26"/>
        </w:rPr>
        <w:t>района</w:t>
      </w:r>
      <w:r w:rsidR="00FA3485" w:rsidRPr="00FA3485">
        <w:rPr>
          <w:rFonts w:eastAsia="Arial"/>
          <w:color w:val="000000"/>
          <w:sz w:val="26"/>
          <w:szCs w:val="26"/>
        </w:rPr>
        <w:t xml:space="preserve"> может использоваться на поздравительных открытках, дипломах, благодарностях, Почетных грамотах и других документах аналогичного характера.</w:t>
      </w:r>
    </w:p>
    <w:p w:rsidR="00FA3485" w:rsidRDefault="00B442CD" w:rsidP="00B442CD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2.2.4.</w:t>
      </w:r>
      <w:r w:rsidR="00FA3485" w:rsidRPr="00FA3485">
        <w:rPr>
          <w:rFonts w:eastAsia="Arial"/>
          <w:color w:val="000000"/>
          <w:sz w:val="26"/>
          <w:szCs w:val="26"/>
        </w:rPr>
        <w:t xml:space="preserve"> Штамп с факсимильным воспроизведением подписи </w:t>
      </w:r>
      <w:r>
        <w:rPr>
          <w:rFonts w:eastAsia="Arial"/>
          <w:color w:val="000000"/>
          <w:sz w:val="26"/>
          <w:szCs w:val="26"/>
        </w:rPr>
        <w:t xml:space="preserve">Главы </w:t>
      </w:r>
      <w:r w:rsidR="004E33D3">
        <w:rPr>
          <w:rFonts w:eastAsia="Arial"/>
          <w:color w:val="000000"/>
          <w:sz w:val="26"/>
          <w:szCs w:val="26"/>
        </w:rPr>
        <w:t xml:space="preserve">Турочакского </w:t>
      </w:r>
      <w:r>
        <w:rPr>
          <w:rFonts w:eastAsia="Arial"/>
          <w:color w:val="000000"/>
          <w:sz w:val="26"/>
          <w:szCs w:val="26"/>
        </w:rPr>
        <w:t>района</w:t>
      </w:r>
      <w:r w:rsidR="00FA3485" w:rsidRPr="00FA3485">
        <w:rPr>
          <w:rFonts w:eastAsia="Arial"/>
          <w:color w:val="000000"/>
          <w:sz w:val="26"/>
          <w:szCs w:val="26"/>
        </w:rPr>
        <w:t xml:space="preserve"> </w:t>
      </w:r>
      <w:hyperlink r:id="rId9">
        <w:r w:rsidR="00FA3485" w:rsidRPr="00FA3485">
          <w:rPr>
            <w:rFonts w:eastAsia="Arial"/>
            <w:color w:val="000000"/>
            <w:sz w:val="26"/>
            <w:szCs w:val="26"/>
          </w:rPr>
          <w:t>при</w:t>
        </w:r>
      </w:hyperlink>
      <w:hyperlink r:id="rId10">
        <w:r w:rsidR="00FA3485" w:rsidRPr="00FA3485">
          <w:rPr>
            <w:rFonts w:eastAsia="Arial"/>
            <w:color w:val="000000"/>
            <w:sz w:val="26"/>
            <w:szCs w:val="26"/>
          </w:rPr>
          <w:t xml:space="preserve"> </w:t>
        </w:r>
      </w:hyperlink>
      <w:hyperlink r:id="rId11">
        <w:r w:rsidR="00FA3485" w:rsidRPr="00FA3485">
          <w:rPr>
            <w:rFonts w:eastAsia="Arial"/>
            <w:color w:val="000000"/>
            <w:sz w:val="26"/>
            <w:szCs w:val="26"/>
          </w:rPr>
          <w:t>необходимости</w:t>
        </w:r>
      </w:hyperlink>
      <w:hyperlink r:id="rId12">
        <w:r w:rsidR="00FA3485" w:rsidRPr="00FA3485">
          <w:rPr>
            <w:rFonts w:eastAsia="Arial"/>
            <w:color w:val="000000"/>
            <w:sz w:val="26"/>
            <w:szCs w:val="26"/>
          </w:rPr>
          <w:t xml:space="preserve"> </w:t>
        </w:r>
      </w:hyperlink>
      <w:hyperlink r:id="rId13">
        <w:r w:rsidR="00FA3485" w:rsidRPr="00FA3485">
          <w:rPr>
            <w:rFonts w:eastAsia="Arial"/>
            <w:color w:val="000000"/>
            <w:sz w:val="26"/>
            <w:szCs w:val="26"/>
          </w:rPr>
          <w:t>ра</w:t>
        </w:r>
      </w:hyperlink>
      <w:r w:rsidR="00FA3485" w:rsidRPr="00FA3485">
        <w:rPr>
          <w:rFonts w:eastAsia="Arial"/>
          <w:color w:val="000000"/>
          <w:sz w:val="26"/>
          <w:szCs w:val="26"/>
        </w:rPr>
        <w:t>зрешается использовать на копиях, подписанных в у</w:t>
      </w:r>
      <w:r w:rsidR="00AF7690">
        <w:rPr>
          <w:rFonts w:eastAsia="Arial"/>
          <w:color w:val="000000"/>
          <w:sz w:val="26"/>
          <w:szCs w:val="26"/>
        </w:rPr>
        <w:t xml:space="preserve">становленном порядке документов и в иных случаях, не запрещенных </w:t>
      </w:r>
      <w:r w:rsidR="00FA3485" w:rsidRPr="00FA3485">
        <w:rPr>
          <w:rFonts w:eastAsia="Arial"/>
          <w:color w:val="000000"/>
          <w:sz w:val="26"/>
          <w:szCs w:val="26"/>
        </w:rPr>
        <w:t xml:space="preserve"> </w:t>
      </w:r>
      <w:r w:rsidR="00AF7690">
        <w:rPr>
          <w:rFonts w:eastAsia="Arial"/>
          <w:color w:val="000000"/>
          <w:sz w:val="26"/>
          <w:szCs w:val="26"/>
        </w:rPr>
        <w:t>действующим законодательством.</w:t>
      </w:r>
    </w:p>
    <w:p w:rsidR="00FA3485" w:rsidRDefault="00B442CD" w:rsidP="00B442CD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2.2.5. </w:t>
      </w:r>
      <w:r w:rsidR="00FA3485" w:rsidRPr="00FA3485">
        <w:rPr>
          <w:rFonts w:eastAsia="Arial"/>
          <w:color w:val="000000"/>
          <w:sz w:val="26"/>
          <w:szCs w:val="26"/>
        </w:rPr>
        <w:t xml:space="preserve">Штамп с факсимильным воспроизведением подписи </w:t>
      </w:r>
      <w:r>
        <w:rPr>
          <w:rFonts w:eastAsia="Arial"/>
          <w:color w:val="000000"/>
          <w:sz w:val="26"/>
          <w:szCs w:val="26"/>
        </w:rPr>
        <w:t xml:space="preserve">Главы </w:t>
      </w:r>
      <w:r w:rsidR="004E33D3">
        <w:rPr>
          <w:rFonts w:eastAsia="Arial"/>
          <w:color w:val="000000"/>
          <w:sz w:val="26"/>
          <w:szCs w:val="26"/>
        </w:rPr>
        <w:t xml:space="preserve">Турочакского </w:t>
      </w:r>
      <w:r>
        <w:rPr>
          <w:rFonts w:eastAsia="Arial"/>
          <w:color w:val="000000"/>
          <w:sz w:val="26"/>
          <w:szCs w:val="26"/>
        </w:rPr>
        <w:t>района</w:t>
      </w:r>
      <w:r w:rsidR="00FA3485" w:rsidRPr="00FA3485">
        <w:rPr>
          <w:rFonts w:eastAsia="Arial"/>
          <w:color w:val="000000"/>
          <w:sz w:val="26"/>
          <w:szCs w:val="26"/>
        </w:rPr>
        <w:t xml:space="preserve"> хранится у </w:t>
      </w:r>
      <w:r>
        <w:rPr>
          <w:rFonts w:eastAsia="Arial"/>
          <w:color w:val="000000"/>
          <w:sz w:val="26"/>
          <w:szCs w:val="26"/>
        </w:rPr>
        <w:t>Управляющего д</w:t>
      </w:r>
      <w:r w:rsidR="00FA3485" w:rsidRPr="00FA3485">
        <w:rPr>
          <w:rFonts w:eastAsia="Arial"/>
          <w:color w:val="000000"/>
          <w:sz w:val="26"/>
          <w:szCs w:val="26"/>
        </w:rPr>
        <w:t>елами</w:t>
      </w:r>
      <w:r>
        <w:rPr>
          <w:rFonts w:eastAsia="Arial"/>
          <w:color w:val="000000"/>
          <w:sz w:val="26"/>
          <w:szCs w:val="26"/>
        </w:rPr>
        <w:t xml:space="preserve"> Администрации</w:t>
      </w:r>
      <w:r w:rsidR="004E33D3">
        <w:rPr>
          <w:rFonts w:eastAsia="Arial"/>
          <w:color w:val="000000"/>
          <w:sz w:val="26"/>
          <w:szCs w:val="26"/>
        </w:rPr>
        <w:t xml:space="preserve"> Турочакского района</w:t>
      </w:r>
      <w:r w:rsidR="00FA3485" w:rsidRPr="00FA3485">
        <w:rPr>
          <w:rFonts w:eastAsia="Arial"/>
          <w:color w:val="000000"/>
          <w:sz w:val="26"/>
          <w:szCs w:val="26"/>
        </w:rPr>
        <w:t>.</w:t>
      </w:r>
    </w:p>
    <w:p w:rsidR="00FA3485" w:rsidRPr="00B442CD" w:rsidRDefault="00B442CD" w:rsidP="00B442CD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  <w:u w:val="single"/>
        </w:rPr>
      </w:pPr>
      <w:r w:rsidRPr="00B442CD">
        <w:rPr>
          <w:rFonts w:eastAsia="Arial"/>
          <w:color w:val="000000"/>
          <w:sz w:val="26"/>
          <w:szCs w:val="26"/>
          <w:u w:val="single"/>
        </w:rPr>
        <w:t>2.3.</w:t>
      </w:r>
      <w:r w:rsidR="00FA3485" w:rsidRPr="00B442CD">
        <w:rPr>
          <w:rFonts w:eastAsia="Arial"/>
          <w:color w:val="000000"/>
          <w:sz w:val="26"/>
          <w:szCs w:val="26"/>
          <w:u w:val="single"/>
        </w:rPr>
        <w:t xml:space="preserve"> Простая печать и штамп.</w:t>
      </w:r>
    </w:p>
    <w:p w:rsidR="00FA3485" w:rsidRDefault="00B442CD" w:rsidP="00B442CD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>2.3.1.</w:t>
      </w:r>
      <w:r w:rsidR="00BD3007" w:rsidRPr="00BD3007">
        <w:rPr>
          <w:rFonts w:eastAsia="Arial"/>
          <w:color w:val="000000"/>
          <w:sz w:val="26"/>
          <w:szCs w:val="26"/>
        </w:rPr>
        <w:t xml:space="preserve"> </w:t>
      </w:r>
      <w:r w:rsidR="00BD3007">
        <w:rPr>
          <w:rFonts w:eastAsia="Arial"/>
          <w:color w:val="000000"/>
          <w:sz w:val="26"/>
          <w:szCs w:val="26"/>
        </w:rPr>
        <w:t>А</w:t>
      </w:r>
      <w:r w:rsidR="00BD3007" w:rsidRPr="00FA3485">
        <w:rPr>
          <w:rFonts w:eastAsia="Arial"/>
          <w:color w:val="000000"/>
          <w:sz w:val="26"/>
          <w:szCs w:val="26"/>
        </w:rPr>
        <w:t>дминистраци</w:t>
      </w:r>
      <w:r w:rsidR="00BD3007">
        <w:rPr>
          <w:rFonts w:eastAsia="Arial"/>
          <w:color w:val="000000"/>
          <w:sz w:val="26"/>
          <w:szCs w:val="26"/>
        </w:rPr>
        <w:t>я</w:t>
      </w:r>
      <w:r w:rsidR="00BD3007" w:rsidRPr="00FA3485">
        <w:rPr>
          <w:rFonts w:eastAsia="Arial"/>
          <w:color w:val="000000"/>
          <w:sz w:val="26"/>
          <w:szCs w:val="26"/>
        </w:rPr>
        <w:t xml:space="preserve"> </w:t>
      </w:r>
      <w:r w:rsidR="00BD3007">
        <w:rPr>
          <w:rFonts w:eastAsia="Arial"/>
          <w:color w:val="000000"/>
          <w:sz w:val="26"/>
          <w:szCs w:val="26"/>
        </w:rPr>
        <w:t>Турочакского района и ее с</w:t>
      </w:r>
      <w:r w:rsidR="00FA3485" w:rsidRPr="00FA3485">
        <w:rPr>
          <w:rFonts w:eastAsia="Arial"/>
          <w:color w:val="000000"/>
          <w:sz w:val="26"/>
          <w:szCs w:val="26"/>
        </w:rPr>
        <w:t>труктурные подраз</w:t>
      </w:r>
      <w:r>
        <w:rPr>
          <w:rFonts w:eastAsia="Arial"/>
          <w:color w:val="000000"/>
          <w:sz w:val="26"/>
          <w:szCs w:val="26"/>
        </w:rPr>
        <w:t>деления</w:t>
      </w:r>
      <w:r w:rsidR="00BD3007">
        <w:rPr>
          <w:rFonts w:eastAsia="Arial"/>
          <w:color w:val="000000"/>
          <w:sz w:val="26"/>
          <w:szCs w:val="26"/>
        </w:rPr>
        <w:t xml:space="preserve"> с правом юридического лица</w:t>
      </w:r>
      <w:r>
        <w:rPr>
          <w:rFonts w:eastAsia="Arial"/>
          <w:color w:val="000000"/>
          <w:sz w:val="26"/>
          <w:szCs w:val="26"/>
        </w:rPr>
        <w:t xml:space="preserve"> </w:t>
      </w:r>
      <w:r w:rsidR="00FA3485" w:rsidRPr="00FA3485">
        <w:rPr>
          <w:rFonts w:eastAsia="Arial"/>
          <w:color w:val="000000"/>
          <w:sz w:val="26"/>
          <w:szCs w:val="26"/>
        </w:rPr>
        <w:t>могут иметь простые печати и штампы.</w:t>
      </w:r>
    </w:p>
    <w:p w:rsidR="00FA3485" w:rsidRDefault="00B442CD" w:rsidP="00B442CD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2.3.2. </w:t>
      </w:r>
      <w:r w:rsidR="00FA3485" w:rsidRPr="00FA3485">
        <w:rPr>
          <w:rFonts w:eastAsia="Arial"/>
          <w:color w:val="000000"/>
          <w:sz w:val="26"/>
          <w:szCs w:val="26"/>
        </w:rPr>
        <w:t xml:space="preserve">Структурные подразделения, имеющие лицевые счета в отделе казначейства </w:t>
      </w:r>
      <w:r>
        <w:rPr>
          <w:rFonts w:eastAsia="Arial"/>
          <w:color w:val="000000"/>
          <w:sz w:val="26"/>
          <w:szCs w:val="26"/>
        </w:rPr>
        <w:t>Турочакского района</w:t>
      </w:r>
      <w:r w:rsidR="00FA3485" w:rsidRPr="00FA3485">
        <w:rPr>
          <w:rFonts w:eastAsia="Arial"/>
          <w:color w:val="000000"/>
          <w:sz w:val="26"/>
          <w:szCs w:val="26"/>
        </w:rPr>
        <w:t>, имеют право иметь простую печать с полным наименованием структурного подразделения.</w:t>
      </w:r>
    </w:p>
    <w:p w:rsidR="004E26BD" w:rsidRDefault="004E26BD" w:rsidP="004E26BD">
      <w:pPr>
        <w:widowControl/>
        <w:suppressAutoHyphens w:val="0"/>
        <w:spacing w:after="4" w:line="261" w:lineRule="auto"/>
        <w:ind w:right="7"/>
        <w:jc w:val="both"/>
        <w:rPr>
          <w:rFonts w:eastAsia="Arial"/>
          <w:color w:val="000000"/>
          <w:sz w:val="26"/>
          <w:szCs w:val="26"/>
        </w:rPr>
      </w:pPr>
    </w:p>
    <w:p w:rsidR="00B442CD" w:rsidRPr="00B442CD" w:rsidRDefault="004E26BD" w:rsidP="004E26BD">
      <w:pPr>
        <w:widowControl/>
        <w:suppressAutoHyphens w:val="0"/>
        <w:spacing w:after="4" w:line="261" w:lineRule="auto"/>
        <w:ind w:right="7"/>
        <w:jc w:val="center"/>
      </w:pPr>
      <w:r w:rsidRPr="004E26BD">
        <w:rPr>
          <w:rFonts w:eastAsia="Arial"/>
          <w:b/>
          <w:color w:val="000000"/>
          <w:sz w:val="26"/>
          <w:szCs w:val="26"/>
        </w:rPr>
        <w:t>3.</w:t>
      </w:r>
      <w:r>
        <w:rPr>
          <w:rFonts w:eastAsia="Arial"/>
          <w:color w:val="000000"/>
          <w:sz w:val="26"/>
          <w:szCs w:val="26"/>
        </w:rPr>
        <w:t xml:space="preserve"> </w:t>
      </w:r>
      <w:r w:rsidR="00B442CD" w:rsidRPr="00B442CD">
        <w:rPr>
          <w:b/>
          <w:bCs/>
          <w:sz w:val="26"/>
          <w:szCs w:val="26"/>
        </w:rPr>
        <w:t>Порядок оформления заказа на</w:t>
      </w:r>
      <w:r w:rsidR="00B442CD">
        <w:rPr>
          <w:b/>
          <w:bCs/>
          <w:sz w:val="26"/>
          <w:szCs w:val="26"/>
        </w:rPr>
        <w:t xml:space="preserve"> </w:t>
      </w:r>
      <w:r w:rsidR="00B442CD" w:rsidRPr="00B442CD">
        <w:rPr>
          <w:b/>
          <w:bCs/>
          <w:sz w:val="26"/>
          <w:szCs w:val="26"/>
        </w:rPr>
        <w:t>изготовление гербовых и простых печатей, штампов и их учета</w:t>
      </w:r>
    </w:p>
    <w:p w:rsidR="00B442CD" w:rsidRDefault="00B442CD" w:rsidP="00B442CD">
      <w:pPr>
        <w:pStyle w:val="aa"/>
        <w:widowControl/>
        <w:suppressAutoHyphens w:val="0"/>
        <w:spacing w:line="243" w:lineRule="auto"/>
        <w:ind w:left="0" w:right="223"/>
      </w:pPr>
    </w:p>
    <w:p w:rsidR="00B442CD" w:rsidRPr="00414975" w:rsidRDefault="00B442CD" w:rsidP="00B442CD">
      <w:pPr>
        <w:widowControl/>
        <w:numPr>
          <w:ilvl w:val="1"/>
          <w:numId w:val="13"/>
        </w:numPr>
        <w:suppressAutoHyphens w:val="0"/>
        <w:spacing w:after="4" w:line="261" w:lineRule="auto"/>
        <w:ind w:left="0" w:right="7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Заказ на изготовление гербовой печати Администрации Турочакского района оформляется за подписью Управляющего делами Администрации</w:t>
      </w:r>
      <w:r w:rsidR="004E33D3" w:rsidRPr="00414975">
        <w:rPr>
          <w:sz w:val="26"/>
          <w:szCs w:val="26"/>
        </w:rPr>
        <w:t xml:space="preserve"> Турочакского района</w:t>
      </w:r>
      <w:r w:rsidRPr="00414975">
        <w:rPr>
          <w:sz w:val="26"/>
          <w:szCs w:val="26"/>
        </w:rPr>
        <w:t>.</w:t>
      </w:r>
    </w:p>
    <w:p w:rsidR="00B442CD" w:rsidRPr="00414975" w:rsidRDefault="003E3ACC" w:rsidP="00B442CD">
      <w:pPr>
        <w:widowControl/>
        <w:numPr>
          <w:ilvl w:val="1"/>
          <w:numId w:val="13"/>
        </w:numPr>
        <w:suppressAutoHyphens w:val="0"/>
        <w:spacing w:after="4" w:line="261" w:lineRule="auto"/>
        <w:ind w:left="0" w:right="7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Заказ на изготовление печатей и штампов структурных подразделений Администрации Турочакского района с правом юридического лица оформляются Руководителем структурного подразделения самостоятельно</w:t>
      </w:r>
      <w:r w:rsidR="00B442CD" w:rsidRPr="00414975">
        <w:rPr>
          <w:sz w:val="26"/>
          <w:szCs w:val="26"/>
        </w:rPr>
        <w:t>.</w:t>
      </w:r>
    </w:p>
    <w:p w:rsidR="00B442CD" w:rsidRPr="00414975" w:rsidRDefault="00B442CD" w:rsidP="00B442CD">
      <w:pPr>
        <w:widowControl/>
        <w:numPr>
          <w:ilvl w:val="1"/>
          <w:numId w:val="13"/>
        </w:numPr>
        <w:suppressAutoHyphens w:val="0"/>
        <w:spacing w:after="4" w:line="261" w:lineRule="auto"/>
        <w:ind w:left="0" w:right="7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Для учета печатей и штампов в</w:t>
      </w:r>
      <w:r w:rsidR="003E3ACC" w:rsidRPr="00414975">
        <w:rPr>
          <w:sz w:val="26"/>
          <w:szCs w:val="26"/>
        </w:rPr>
        <w:t xml:space="preserve"> Администрации Турочакского района и ее</w:t>
      </w:r>
      <w:r w:rsidRPr="00414975">
        <w:rPr>
          <w:sz w:val="26"/>
          <w:szCs w:val="26"/>
        </w:rPr>
        <w:t xml:space="preserve"> структурных подразделениях </w:t>
      </w:r>
      <w:r w:rsidR="003E3ACC" w:rsidRPr="00414975">
        <w:rPr>
          <w:sz w:val="26"/>
          <w:szCs w:val="26"/>
        </w:rPr>
        <w:t>с правом юридического лица</w:t>
      </w:r>
      <w:r w:rsidRPr="00414975">
        <w:rPr>
          <w:sz w:val="26"/>
          <w:szCs w:val="26"/>
        </w:rPr>
        <w:t xml:space="preserve"> ведется журнал по форме, приведенной в </w:t>
      </w:r>
      <w:r w:rsidRPr="00414975">
        <w:rPr>
          <w:sz w:val="26"/>
          <w:szCs w:val="26"/>
          <w:u w:val="single" w:color="0000EE"/>
        </w:rPr>
        <w:t xml:space="preserve">приложении </w:t>
      </w:r>
      <w:r w:rsidR="004E26BD" w:rsidRPr="00414975">
        <w:rPr>
          <w:sz w:val="26"/>
          <w:szCs w:val="26"/>
          <w:u w:val="single" w:color="0000EE"/>
        </w:rPr>
        <w:t>1</w:t>
      </w:r>
      <w:r w:rsidR="003C70A6" w:rsidRPr="00414975">
        <w:rPr>
          <w:sz w:val="26"/>
          <w:szCs w:val="26"/>
        </w:rPr>
        <w:t xml:space="preserve"> </w:t>
      </w:r>
      <w:r w:rsidRPr="00414975">
        <w:rPr>
          <w:sz w:val="26"/>
          <w:szCs w:val="26"/>
        </w:rPr>
        <w:t>к настоящему Положению. Журнал находится у лица, ответственного за учет использования и хран</w:t>
      </w:r>
      <w:r w:rsidR="003C70A6" w:rsidRPr="00414975">
        <w:rPr>
          <w:sz w:val="26"/>
          <w:szCs w:val="26"/>
        </w:rPr>
        <w:t>ения гербовых и простых печатей и</w:t>
      </w:r>
      <w:r w:rsidRPr="00414975">
        <w:rPr>
          <w:sz w:val="26"/>
          <w:szCs w:val="26"/>
        </w:rPr>
        <w:t xml:space="preserve"> штампов.</w:t>
      </w:r>
    </w:p>
    <w:p w:rsidR="00B442CD" w:rsidRPr="00414975" w:rsidRDefault="00B442CD" w:rsidP="00B442CD">
      <w:pPr>
        <w:spacing w:line="259" w:lineRule="auto"/>
        <w:ind w:right="76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Журнал ведется по правилам ведения документов строгой отчетности.</w:t>
      </w:r>
    </w:p>
    <w:p w:rsidR="00B442CD" w:rsidRPr="00414975" w:rsidRDefault="00B442CD" w:rsidP="00B442CD">
      <w:pPr>
        <w:widowControl/>
        <w:numPr>
          <w:ilvl w:val="1"/>
          <w:numId w:val="13"/>
        </w:numPr>
        <w:suppressAutoHyphens w:val="0"/>
        <w:spacing w:after="4" w:line="261" w:lineRule="auto"/>
        <w:ind w:left="0" w:right="7"/>
        <w:jc w:val="both"/>
        <w:rPr>
          <w:sz w:val="26"/>
          <w:szCs w:val="26"/>
        </w:rPr>
      </w:pPr>
      <w:r w:rsidRPr="00414975">
        <w:rPr>
          <w:sz w:val="26"/>
          <w:szCs w:val="26"/>
        </w:rPr>
        <w:lastRenderedPageBreak/>
        <w:t>Каждый лист журнала нумеруется, журнал прошнуровывается, ск</w:t>
      </w:r>
      <w:hyperlink r:id="rId14">
        <w:r w:rsidRPr="00414975">
          <w:rPr>
            <w:sz w:val="26"/>
            <w:szCs w:val="26"/>
          </w:rPr>
          <w:t xml:space="preserve">репляется </w:t>
        </w:r>
        <w:r w:rsidR="003E3ACC" w:rsidRPr="00414975">
          <w:rPr>
            <w:sz w:val="26"/>
            <w:szCs w:val="26"/>
          </w:rPr>
          <w:t>гербовой</w:t>
        </w:r>
        <w:r w:rsidRPr="00414975">
          <w:rPr>
            <w:sz w:val="26"/>
            <w:szCs w:val="26"/>
          </w:rPr>
          <w:t xml:space="preserve"> пе</w:t>
        </w:r>
      </w:hyperlink>
      <w:r w:rsidRPr="00414975">
        <w:rPr>
          <w:sz w:val="26"/>
          <w:szCs w:val="26"/>
        </w:rPr>
        <w:t>чатью и подписью руководителя.</w:t>
      </w:r>
    </w:p>
    <w:p w:rsidR="00B442CD" w:rsidRPr="00414975" w:rsidRDefault="00B442CD" w:rsidP="00B442CD">
      <w:pPr>
        <w:widowControl/>
        <w:numPr>
          <w:ilvl w:val="1"/>
          <w:numId w:val="13"/>
        </w:numPr>
        <w:suppressAutoHyphens w:val="0"/>
        <w:spacing w:after="4" w:line="261" w:lineRule="auto"/>
        <w:ind w:left="0" w:right="7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Журнал хранится в сейфе вместе с печатями и штампами.</w:t>
      </w:r>
    </w:p>
    <w:p w:rsidR="003E3ACC" w:rsidRDefault="003E3ACC" w:rsidP="003E3ACC">
      <w:pPr>
        <w:widowControl/>
        <w:suppressAutoHyphens w:val="0"/>
        <w:spacing w:after="4" w:line="261" w:lineRule="auto"/>
        <w:ind w:right="7"/>
        <w:jc w:val="both"/>
      </w:pPr>
    </w:p>
    <w:p w:rsidR="003E3ACC" w:rsidRPr="003E3ACC" w:rsidRDefault="003E3ACC" w:rsidP="003E3ACC">
      <w:pPr>
        <w:keepNext/>
        <w:keepLines/>
        <w:widowControl/>
        <w:suppressAutoHyphens w:val="0"/>
        <w:spacing w:after="356" w:line="251" w:lineRule="auto"/>
        <w:ind w:left="-5" w:right="89" w:hanging="10"/>
        <w:jc w:val="center"/>
        <w:outlineLvl w:val="0"/>
        <w:rPr>
          <w:b/>
          <w:bCs/>
          <w:sz w:val="26"/>
          <w:szCs w:val="26"/>
        </w:rPr>
      </w:pPr>
      <w:r w:rsidRPr="003E3ACC">
        <w:rPr>
          <w:rFonts w:eastAsia="Arial"/>
          <w:b/>
          <w:color w:val="000000"/>
          <w:sz w:val="26"/>
          <w:szCs w:val="26"/>
        </w:rPr>
        <w:t>4</w:t>
      </w:r>
      <w:r>
        <w:rPr>
          <w:rFonts w:ascii="Arial" w:eastAsia="Arial" w:hAnsi="Arial" w:cs="Arial"/>
          <w:b/>
          <w:color w:val="000000"/>
          <w:sz w:val="31"/>
          <w:szCs w:val="22"/>
        </w:rPr>
        <w:t xml:space="preserve">. </w:t>
      </w:r>
      <w:r w:rsidRPr="003E3ACC">
        <w:rPr>
          <w:b/>
          <w:bCs/>
          <w:sz w:val="26"/>
          <w:szCs w:val="26"/>
        </w:rPr>
        <w:t>Хранение печатей и штампов</w:t>
      </w:r>
    </w:p>
    <w:p w:rsidR="003E3ACC" w:rsidRPr="00414975" w:rsidRDefault="003E3ACC" w:rsidP="003E3ACC">
      <w:pPr>
        <w:widowControl/>
        <w:suppressAutoHyphens w:val="0"/>
        <w:spacing w:after="4" w:line="261" w:lineRule="auto"/>
        <w:ind w:left="-15" w:right="7" w:firstLine="191"/>
        <w:jc w:val="both"/>
        <w:rPr>
          <w:sz w:val="26"/>
          <w:szCs w:val="26"/>
        </w:rPr>
      </w:pPr>
      <w:r w:rsidRPr="003006FA">
        <w:rPr>
          <w:rFonts w:eastAsia="Arial"/>
          <w:color w:val="000000"/>
          <w:sz w:val="26"/>
          <w:szCs w:val="26"/>
        </w:rPr>
        <w:t>4.1.</w:t>
      </w:r>
      <w:r w:rsidRPr="003E3ACC">
        <w:rPr>
          <w:rFonts w:ascii="Arial" w:eastAsia="Arial" w:hAnsi="Arial" w:cs="Arial"/>
          <w:color w:val="000000"/>
          <w:sz w:val="19"/>
          <w:szCs w:val="22"/>
        </w:rPr>
        <w:t xml:space="preserve"> </w:t>
      </w:r>
      <w:r w:rsidRPr="00414975">
        <w:rPr>
          <w:sz w:val="26"/>
          <w:szCs w:val="26"/>
        </w:rPr>
        <w:t>Хранение гербовых печатей осуществляется в металлических шкафах или сейфах, доступ к которым имеет лицо, получившее печати в установленном настоящим Положением порядке.</w:t>
      </w:r>
    </w:p>
    <w:p w:rsidR="003E3ACC" w:rsidRPr="00414975" w:rsidRDefault="003E3ACC" w:rsidP="003E3ACC">
      <w:pPr>
        <w:widowControl/>
        <w:suppressAutoHyphens w:val="0"/>
        <w:spacing w:after="4" w:line="261" w:lineRule="auto"/>
        <w:ind w:left="-15" w:right="7" w:firstLine="308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4.2. При хранении печатей и штампов принимаются меры, обеспечивающие их сохранность и исключающие возможность их хищения или использования посторонними лицами.</w:t>
      </w:r>
    </w:p>
    <w:p w:rsidR="003E3ACC" w:rsidRPr="00414975" w:rsidRDefault="003E3ACC" w:rsidP="003E3ACC">
      <w:pPr>
        <w:widowControl/>
        <w:suppressAutoHyphens w:val="0"/>
        <w:spacing w:after="4" w:line="261" w:lineRule="auto"/>
        <w:ind w:left="-15" w:right="7" w:firstLine="308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4.3. Запрещается хранить печати и штампы в столах, ящиках, передавать их на хранение лицам, не имеющим на это право, носить в карманах одежды.</w:t>
      </w:r>
    </w:p>
    <w:p w:rsidR="003E3ACC" w:rsidRPr="00414975" w:rsidRDefault="003E3ACC" w:rsidP="003E3ACC">
      <w:pPr>
        <w:widowControl/>
        <w:suppressAutoHyphens w:val="0"/>
        <w:spacing w:after="336" w:line="261" w:lineRule="auto"/>
        <w:ind w:left="-15" w:right="7" w:firstLine="308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4.4. При утере печати или штампа незамедлительно письменно ставится в известность Глава района и Управляющий делами Администрации Турочакского района.</w:t>
      </w:r>
    </w:p>
    <w:p w:rsidR="00E150ED" w:rsidRPr="00E150ED" w:rsidRDefault="00E150ED" w:rsidP="00E150ED">
      <w:pPr>
        <w:keepNext/>
        <w:keepLines/>
        <w:widowControl/>
        <w:suppressAutoHyphens w:val="0"/>
        <w:spacing w:after="356" w:line="251" w:lineRule="auto"/>
        <w:ind w:left="-5" w:right="89" w:hanging="10"/>
        <w:jc w:val="center"/>
        <w:outlineLvl w:val="0"/>
        <w:rPr>
          <w:rFonts w:eastAsia="Arial"/>
          <w:b/>
          <w:color w:val="000000"/>
          <w:sz w:val="26"/>
          <w:szCs w:val="26"/>
        </w:rPr>
      </w:pPr>
      <w:r w:rsidRPr="00E150ED">
        <w:rPr>
          <w:rFonts w:eastAsia="Arial"/>
          <w:b/>
          <w:color w:val="000000"/>
          <w:sz w:val="26"/>
          <w:szCs w:val="26"/>
        </w:rPr>
        <w:t xml:space="preserve">5.  </w:t>
      </w:r>
      <w:r w:rsidR="003C70A6">
        <w:rPr>
          <w:rFonts w:eastAsia="Arial"/>
          <w:b/>
          <w:color w:val="000000"/>
          <w:sz w:val="26"/>
          <w:szCs w:val="26"/>
        </w:rPr>
        <w:t>З</w:t>
      </w:r>
      <w:r w:rsidRPr="00E150ED">
        <w:rPr>
          <w:rFonts w:eastAsia="Arial"/>
          <w:b/>
          <w:color w:val="000000"/>
          <w:sz w:val="26"/>
          <w:szCs w:val="26"/>
        </w:rPr>
        <w:t>амена и уничтожение печатей и штампов</w:t>
      </w:r>
    </w:p>
    <w:p w:rsidR="00E150ED" w:rsidRPr="00414975" w:rsidRDefault="003C70A6" w:rsidP="00E150ED">
      <w:pPr>
        <w:ind w:left="-15"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5.1</w:t>
      </w:r>
      <w:r w:rsidR="00E150ED" w:rsidRPr="00414975">
        <w:rPr>
          <w:sz w:val="26"/>
          <w:szCs w:val="26"/>
        </w:rPr>
        <w:t>. Печати и штампы числятся за пол</w:t>
      </w:r>
      <w:r w:rsidRPr="00414975">
        <w:rPr>
          <w:sz w:val="26"/>
          <w:szCs w:val="26"/>
        </w:rPr>
        <w:t>учившим их лицом до их сдачи</w:t>
      </w:r>
      <w:r w:rsidR="00E150ED" w:rsidRPr="00414975">
        <w:rPr>
          <w:sz w:val="26"/>
          <w:szCs w:val="26"/>
        </w:rPr>
        <w:t xml:space="preserve"> Управляющему делами Администрации либо замены (уничтожения) в порядке, предусмотренном настоящим Положением.</w:t>
      </w:r>
    </w:p>
    <w:p w:rsidR="00E150ED" w:rsidRPr="00414975" w:rsidRDefault="003C70A6" w:rsidP="00E150ED">
      <w:pPr>
        <w:ind w:left="-15"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5.2</w:t>
      </w:r>
      <w:r w:rsidR="00E150ED" w:rsidRPr="00414975">
        <w:rPr>
          <w:sz w:val="26"/>
          <w:szCs w:val="26"/>
        </w:rPr>
        <w:t xml:space="preserve">. Замена печатей, штампов производится на основании </w:t>
      </w:r>
      <w:r w:rsidRPr="00414975">
        <w:rPr>
          <w:sz w:val="26"/>
          <w:szCs w:val="26"/>
        </w:rPr>
        <w:t>письменного поручения</w:t>
      </w:r>
      <w:r w:rsidR="00E150ED" w:rsidRPr="00414975">
        <w:rPr>
          <w:sz w:val="26"/>
          <w:szCs w:val="26"/>
        </w:rPr>
        <w:t xml:space="preserve"> Управляющего делами Администрации.</w:t>
      </w:r>
    </w:p>
    <w:p w:rsidR="00E150ED" w:rsidRPr="00414975" w:rsidRDefault="003C70A6" w:rsidP="00E150ED">
      <w:pPr>
        <w:ind w:left="-15"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5.3</w:t>
      </w:r>
      <w:r w:rsidR="00E150ED" w:rsidRPr="00414975">
        <w:rPr>
          <w:sz w:val="26"/>
          <w:szCs w:val="26"/>
        </w:rPr>
        <w:t xml:space="preserve">. Заказ на изготовление новой печати или штампа оформляется в соответствии с </w:t>
      </w:r>
      <w:r w:rsidR="00E150ED" w:rsidRPr="00414975">
        <w:rPr>
          <w:sz w:val="26"/>
          <w:szCs w:val="26"/>
          <w:u w:val="single" w:color="0000EE"/>
        </w:rPr>
        <w:t>разделом 3</w:t>
      </w:r>
      <w:r w:rsidR="00E150ED" w:rsidRPr="00414975">
        <w:rPr>
          <w:sz w:val="26"/>
          <w:szCs w:val="26"/>
        </w:rPr>
        <w:t xml:space="preserve"> настоящего Положения.</w:t>
      </w:r>
    </w:p>
    <w:p w:rsidR="00E150ED" w:rsidRPr="00414975" w:rsidRDefault="003C70A6" w:rsidP="00E150ED">
      <w:pPr>
        <w:ind w:left="-15"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5.4</w:t>
      </w:r>
      <w:r w:rsidR="00E150ED" w:rsidRPr="00414975">
        <w:rPr>
          <w:sz w:val="26"/>
          <w:szCs w:val="26"/>
        </w:rPr>
        <w:t>. В случае ликвидации структурного подразделения Администрации Турочакского района или прекращения деятельности в результате реорганизации, имеющиеся у него в наличии печати и штампы, подлежат передаче Управляющему делами Администрации для последующего уничтожения по акту.</w:t>
      </w:r>
    </w:p>
    <w:p w:rsidR="00E150ED" w:rsidRPr="00414975" w:rsidRDefault="003C70A6" w:rsidP="00E150ED">
      <w:pPr>
        <w:ind w:left="-15"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5.5</w:t>
      </w:r>
      <w:r w:rsidR="00E150ED" w:rsidRPr="00414975">
        <w:rPr>
          <w:sz w:val="26"/>
          <w:szCs w:val="26"/>
        </w:rPr>
        <w:t>. Уничтожение печатей и штампов предполагает полное разрушение их печатающей поверхности и формы, не допускающее возможности их восстановления и дальнейшего использования.</w:t>
      </w:r>
    </w:p>
    <w:p w:rsidR="00E150ED" w:rsidRPr="00414975" w:rsidRDefault="003C70A6" w:rsidP="00E150ED">
      <w:pPr>
        <w:ind w:left="-15"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5.6</w:t>
      </w:r>
      <w:r w:rsidR="00E150ED" w:rsidRPr="00414975">
        <w:rPr>
          <w:sz w:val="26"/>
          <w:szCs w:val="26"/>
        </w:rPr>
        <w:t>. В составленном акте об уничтожении печатей и штампов должны быть указаны:</w:t>
      </w:r>
    </w:p>
    <w:p w:rsidR="00E150ED" w:rsidRPr="00414975" w:rsidRDefault="00E150ED" w:rsidP="00E150ED">
      <w:pPr>
        <w:widowControl/>
        <w:numPr>
          <w:ilvl w:val="0"/>
          <w:numId w:val="14"/>
        </w:numPr>
        <w:suppressAutoHyphens w:val="0"/>
        <w:spacing w:after="4" w:line="261" w:lineRule="auto"/>
        <w:ind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дата и наименование структурного подразделения;</w:t>
      </w:r>
    </w:p>
    <w:p w:rsidR="00E150ED" w:rsidRPr="00414975" w:rsidRDefault="00E150ED" w:rsidP="00E150ED">
      <w:pPr>
        <w:widowControl/>
        <w:numPr>
          <w:ilvl w:val="0"/>
          <w:numId w:val="14"/>
        </w:numPr>
        <w:suppressAutoHyphens w:val="0"/>
        <w:spacing w:after="4" w:line="261" w:lineRule="auto"/>
        <w:ind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состав комиссии;</w:t>
      </w:r>
    </w:p>
    <w:p w:rsidR="00E150ED" w:rsidRPr="00414975" w:rsidRDefault="00E150ED" w:rsidP="00E150ED">
      <w:pPr>
        <w:widowControl/>
        <w:numPr>
          <w:ilvl w:val="0"/>
          <w:numId w:val="14"/>
        </w:numPr>
        <w:suppressAutoHyphens w:val="0"/>
        <w:spacing w:after="4" w:line="261" w:lineRule="auto"/>
        <w:ind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основание для уничтожения печатей и штампов;</w:t>
      </w:r>
    </w:p>
    <w:p w:rsidR="00E150ED" w:rsidRPr="00414975" w:rsidRDefault="00E150ED" w:rsidP="00E150ED">
      <w:pPr>
        <w:widowControl/>
        <w:numPr>
          <w:ilvl w:val="0"/>
          <w:numId w:val="14"/>
        </w:numPr>
        <w:suppressAutoHyphens w:val="0"/>
        <w:spacing w:after="4" w:line="261" w:lineRule="auto"/>
        <w:ind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наименование и оттиски уничтоженных печатей и штампов;</w:t>
      </w:r>
    </w:p>
    <w:p w:rsidR="00E150ED" w:rsidRPr="00414975" w:rsidRDefault="00E150ED" w:rsidP="00E150ED">
      <w:pPr>
        <w:widowControl/>
        <w:numPr>
          <w:ilvl w:val="0"/>
          <w:numId w:val="14"/>
        </w:numPr>
        <w:suppressAutoHyphens w:val="0"/>
        <w:spacing w:after="4" w:line="261" w:lineRule="auto"/>
        <w:ind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способ уничтожения;</w:t>
      </w:r>
    </w:p>
    <w:p w:rsidR="00E150ED" w:rsidRPr="00414975" w:rsidRDefault="00E150ED" w:rsidP="00E150ED">
      <w:pPr>
        <w:widowControl/>
        <w:numPr>
          <w:ilvl w:val="0"/>
          <w:numId w:val="14"/>
        </w:numPr>
        <w:suppressAutoHyphens w:val="0"/>
        <w:spacing w:after="4" w:line="261" w:lineRule="auto"/>
        <w:ind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подписи членов комиссии.</w:t>
      </w:r>
    </w:p>
    <w:p w:rsidR="00E150ED" w:rsidRPr="00414975" w:rsidRDefault="00E150ED" w:rsidP="00E150ED">
      <w:pPr>
        <w:ind w:left="-15"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Акт подшивается в дело «Акты о выделении к уничтожению документов, печатей и штампов», которое хранится вместе с печатями и штампами и журналом их учета.</w:t>
      </w:r>
    </w:p>
    <w:p w:rsidR="00E150ED" w:rsidRPr="00414975" w:rsidRDefault="00E150ED" w:rsidP="00E150ED">
      <w:pPr>
        <w:spacing w:after="336"/>
        <w:ind w:left="-15" w:right="7" w:firstLine="15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Данный акт является основанием для внесения отметки об уничтожении печати, штампа в журнал учета.</w:t>
      </w:r>
    </w:p>
    <w:p w:rsidR="00E150ED" w:rsidRPr="00414975" w:rsidRDefault="00E150ED" w:rsidP="00E150ED">
      <w:pPr>
        <w:pStyle w:val="1"/>
        <w:ind w:left="-5" w:right="89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41497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lastRenderedPageBreak/>
        <w:t>6. Контроль состояния учета, использования и хранения печатей и штампов</w:t>
      </w:r>
    </w:p>
    <w:p w:rsidR="00E150ED" w:rsidRPr="00414975" w:rsidRDefault="00E150ED" w:rsidP="00E150ED">
      <w:pPr>
        <w:ind w:left="-15" w:right="7" w:firstLine="191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6.1. Для проведения проверок состояния учета, использования и хранения печатей и штампов распоряжением Главы района могут создаваться специальные комиссии.</w:t>
      </w:r>
    </w:p>
    <w:p w:rsidR="00E150ED" w:rsidRPr="00414975" w:rsidRDefault="00E150ED" w:rsidP="00E150ED">
      <w:pPr>
        <w:ind w:left="-15" w:right="7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По результатам проверки составляется справка (акт), представляемая Управляющему делами Администрации. Один экземпляр справки (акта) направляется руководителю структурного подразделения Администрации Турочакского района для принятия мер по обеспечению надлежащего учета, использования и условий хранения печатей и штампов.</w:t>
      </w:r>
    </w:p>
    <w:p w:rsidR="00E150ED" w:rsidRPr="00414975" w:rsidRDefault="00E150ED" w:rsidP="00E150ED">
      <w:pPr>
        <w:ind w:left="-15" w:right="7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6.2. При переводе, увольнении работника, ответственного за учет и хранение печатей и штампов, руководитель структурного подразделения создает комиссию для проверки соответствия фактического наличия печатей и штампов, переданных на хранение указанному лицу, записям в журнале учета.</w:t>
      </w:r>
    </w:p>
    <w:p w:rsidR="00E150ED" w:rsidRPr="00414975" w:rsidRDefault="00E150ED" w:rsidP="00E150ED">
      <w:pPr>
        <w:ind w:left="-15" w:right="7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Результаты проверки отражаются в акте приема - передачи печатей и штампов другому лицу, назначенному ответственным за их учет, с приложением оттисков передаваемых печатей и штампов.</w:t>
      </w:r>
    </w:p>
    <w:p w:rsidR="00E150ED" w:rsidRPr="00414975" w:rsidRDefault="00E150ED" w:rsidP="00E150ED">
      <w:pPr>
        <w:spacing w:after="833"/>
        <w:ind w:left="-15" w:right="7"/>
        <w:jc w:val="both"/>
        <w:rPr>
          <w:sz w:val="26"/>
          <w:szCs w:val="26"/>
        </w:rPr>
      </w:pPr>
      <w:r w:rsidRPr="00414975">
        <w:rPr>
          <w:sz w:val="26"/>
          <w:szCs w:val="26"/>
        </w:rPr>
        <w:t>6.3. Необеспечение надлежащего учета и условий хранения печатей и штампов, повлекшее их порчу или утрату, является основанием для проведения служебной проверки и привлечения к ответственности лиц, по вине которых наступили указанные последствия.</w:t>
      </w:r>
    </w:p>
    <w:p w:rsidR="004E26BD" w:rsidRPr="00414975" w:rsidRDefault="004E26BD" w:rsidP="00E150ED">
      <w:pPr>
        <w:spacing w:after="833"/>
        <w:ind w:left="-15" w:right="7"/>
        <w:jc w:val="both"/>
        <w:rPr>
          <w:sz w:val="26"/>
          <w:szCs w:val="26"/>
        </w:rPr>
      </w:pPr>
    </w:p>
    <w:p w:rsidR="004E26BD" w:rsidRDefault="004E26BD" w:rsidP="00E150ED">
      <w:pPr>
        <w:spacing w:after="833"/>
        <w:ind w:left="-15" w:right="7"/>
        <w:jc w:val="both"/>
      </w:pPr>
    </w:p>
    <w:p w:rsidR="004E26BD" w:rsidRDefault="004E26BD" w:rsidP="00E150ED">
      <w:pPr>
        <w:spacing w:after="833"/>
        <w:ind w:left="-15" w:right="7"/>
        <w:jc w:val="both"/>
      </w:pPr>
    </w:p>
    <w:p w:rsidR="004E26BD" w:rsidRDefault="004E26BD" w:rsidP="00E150ED">
      <w:pPr>
        <w:spacing w:after="833"/>
        <w:ind w:left="-15" w:right="7"/>
        <w:jc w:val="both"/>
      </w:pPr>
    </w:p>
    <w:p w:rsidR="004E26BD" w:rsidRDefault="004E26BD" w:rsidP="00E150ED">
      <w:pPr>
        <w:spacing w:after="833"/>
        <w:ind w:left="-15" w:right="7"/>
        <w:jc w:val="both"/>
      </w:pPr>
    </w:p>
    <w:p w:rsidR="003927E6" w:rsidRDefault="003927E6" w:rsidP="00E150ED">
      <w:pPr>
        <w:spacing w:after="833"/>
        <w:ind w:left="-15" w:right="7"/>
        <w:jc w:val="both"/>
        <w:sectPr w:rsidR="003927E6" w:rsidSect="00143563">
          <w:headerReference w:type="default" r:id="rId15"/>
          <w:head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26BD" w:rsidRDefault="003927E6" w:rsidP="003927E6">
      <w:pPr>
        <w:ind w:left="8789" w:right="7"/>
      </w:pPr>
      <w:r>
        <w:lastRenderedPageBreak/>
        <w:t>П</w:t>
      </w:r>
      <w:r w:rsidR="004E26BD">
        <w:t>РИЛОЖЕНИЕ 1</w:t>
      </w:r>
    </w:p>
    <w:p w:rsidR="004E26BD" w:rsidRDefault="004E26BD" w:rsidP="003927E6">
      <w:pPr>
        <w:ind w:left="8789" w:right="7"/>
      </w:pPr>
      <w:r>
        <w:t xml:space="preserve">к Положению о порядке </w:t>
      </w:r>
      <w:r w:rsidRPr="004E26BD">
        <w:t>учета, хранения, использования и уничтожения гербовых и простых печатей и штампов Администрации муниципального образования «Турочакский район»</w:t>
      </w:r>
    </w:p>
    <w:p w:rsidR="004E26BD" w:rsidRDefault="004E26BD" w:rsidP="004E26BD">
      <w:pPr>
        <w:spacing w:after="229" w:line="251" w:lineRule="auto"/>
        <w:ind w:left="-5" w:right="89" w:hanging="10"/>
        <w:jc w:val="center"/>
        <w:rPr>
          <w:b/>
          <w:sz w:val="31"/>
        </w:rPr>
      </w:pPr>
    </w:p>
    <w:p w:rsidR="004E26BD" w:rsidRPr="004E26BD" w:rsidRDefault="004E26BD" w:rsidP="004E26BD">
      <w:pPr>
        <w:pStyle w:val="1"/>
        <w:spacing w:after="0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4E26BD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B3514A" w:rsidRDefault="00CE0D74" w:rsidP="004E26BD">
      <w:pPr>
        <w:pStyle w:val="1"/>
        <w:spacing w:after="0"/>
        <w:ind w:lef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</w:t>
      </w:r>
      <w:r w:rsidR="004E26BD" w:rsidRPr="004E26BD">
        <w:rPr>
          <w:rFonts w:ascii="Times New Roman" w:hAnsi="Times New Roman" w:cs="Times New Roman"/>
          <w:sz w:val="28"/>
          <w:szCs w:val="28"/>
        </w:rPr>
        <w:t xml:space="preserve"> гербовых и </w:t>
      </w:r>
      <w:r>
        <w:rPr>
          <w:rFonts w:ascii="Times New Roman" w:hAnsi="Times New Roman" w:cs="Times New Roman"/>
          <w:sz w:val="28"/>
          <w:szCs w:val="28"/>
        </w:rPr>
        <w:t>простых печатей</w:t>
      </w:r>
      <w:r w:rsidR="004E26BD" w:rsidRPr="004E26BD">
        <w:rPr>
          <w:rFonts w:ascii="Times New Roman" w:hAnsi="Times New Roman" w:cs="Times New Roman"/>
          <w:sz w:val="28"/>
          <w:szCs w:val="28"/>
        </w:rPr>
        <w:t xml:space="preserve"> и штампов Администрации муниципального образования</w:t>
      </w:r>
    </w:p>
    <w:p w:rsidR="004E26BD" w:rsidRPr="004E26BD" w:rsidRDefault="004E26BD" w:rsidP="004E26BD">
      <w:pPr>
        <w:pStyle w:val="1"/>
        <w:spacing w:after="0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4E26BD">
        <w:rPr>
          <w:rFonts w:ascii="Times New Roman" w:hAnsi="Times New Roman" w:cs="Times New Roman"/>
          <w:sz w:val="28"/>
          <w:szCs w:val="28"/>
        </w:rPr>
        <w:t xml:space="preserve"> «Турочакский район» (Форма)</w:t>
      </w:r>
    </w:p>
    <w:p w:rsidR="004E26BD" w:rsidRDefault="004E26BD" w:rsidP="004E26BD">
      <w:pPr>
        <w:spacing w:after="182"/>
        <w:ind w:left="-15" w:right="7"/>
      </w:pPr>
    </w:p>
    <w:tbl>
      <w:tblPr>
        <w:tblStyle w:val="a5"/>
        <w:tblW w:w="15038" w:type="dxa"/>
        <w:tblInd w:w="-868" w:type="dxa"/>
        <w:tblLayout w:type="fixed"/>
        <w:tblLook w:val="04A0" w:firstRow="1" w:lastRow="0" w:firstColumn="1" w:lastColumn="0" w:noHBand="0" w:noVBand="1"/>
      </w:tblPr>
      <w:tblGrid>
        <w:gridCol w:w="567"/>
        <w:gridCol w:w="1572"/>
        <w:gridCol w:w="2410"/>
        <w:gridCol w:w="2835"/>
        <w:gridCol w:w="2977"/>
        <w:gridCol w:w="1597"/>
        <w:gridCol w:w="3080"/>
      </w:tblGrid>
      <w:tr w:rsidR="00CE0D74" w:rsidTr="00BD3007">
        <w:tc>
          <w:tcPr>
            <w:tcW w:w="567" w:type="dxa"/>
          </w:tcPr>
          <w:p w:rsidR="00CE0D74" w:rsidRDefault="00CE0D74" w:rsidP="00CE0D74">
            <w:pPr>
              <w:tabs>
                <w:tab w:val="center" w:pos="593"/>
                <w:tab w:val="right" w:pos="1106"/>
              </w:tabs>
              <w:spacing w:line="259" w:lineRule="auto"/>
            </w:pPr>
            <w:r>
              <w:t>№ п/п</w:t>
            </w:r>
          </w:p>
        </w:tc>
        <w:tc>
          <w:tcPr>
            <w:tcW w:w="1572" w:type="dxa"/>
          </w:tcPr>
          <w:p w:rsidR="00CE0D74" w:rsidRDefault="00CE0D74" w:rsidP="00CE0D74">
            <w:pPr>
              <w:tabs>
                <w:tab w:val="center" w:pos="593"/>
                <w:tab w:val="right" w:pos="1106"/>
              </w:tabs>
              <w:spacing w:line="259" w:lineRule="auto"/>
            </w:pPr>
            <w:r>
              <w:t>Дата поступления печати, штампа</w:t>
            </w:r>
          </w:p>
        </w:tc>
        <w:tc>
          <w:tcPr>
            <w:tcW w:w="2410" w:type="dxa"/>
          </w:tcPr>
          <w:p w:rsidR="00BD3007" w:rsidRDefault="00CE0D74" w:rsidP="00BD3007">
            <w:pPr>
              <w:spacing w:line="253" w:lineRule="auto"/>
              <w:ind w:left="19"/>
            </w:pPr>
            <w:r>
              <w:t>Наименование структурного подразделения администрации</w:t>
            </w:r>
            <w:r w:rsidR="00BD3007">
              <w:t xml:space="preserve"> Турочакского района</w:t>
            </w:r>
            <w:r>
              <w:t xml:space="preserve"> </w:t>
            </w:r>
          </w:p>
          <w:p w:rsidR="00CE0D74" w:rsidRDefault="00CE0D74" w:rsidP="004E26BD">
            <w:pPr>
              <w:spacing w:after="3"/>
            </w:pPr>
          </w:p>
        </w:tc>
        <w:tc>
          <w:tcPr>
            <w:tcW w:w="2835" w:type="dxa"/>
          </w:tcPr>
          <w:p w:rsidR="00BD3007" w:rsidRDefault="00BD3007" w:rsidP="00BD3007">
            <w:pPr>
              <w:spacing w:line="253" w:lineRule="auto"/>
              <w:ind w:left="19"/>
            </w:pPr>
            <w:r>
              <w:t>Ф.И.О. и подпись ответственного за использование, учет и</w:t>
            </w:r>
          </w:p>
          <w:p w:rsidR="00BD3007" w:rsidRDefault="00BD3007" w:rsidP="00BD3007">
            <w:pPr>
              <w:spacing w:after="9" w:line="259" w:lineRule="auto"/>
              <w:ind w:left="19"/>
            </w:pPr>
            <w:r>
              <w:t>хранение печатей и</w:t>
            </w:r>
          </w:p>
          <w:p w:rsidR="00CE0D74" w:rsidRDefault="00BD3007" w:rsidP="00BD3007">
            <w:pPr>
              <w:spacing w:line="250" w:lineRule="auto"/>
              <w:ind w:left="19" w:right="17"/>
            </w:pPr>
            <w:r>
              <w:t>штампов</w:t>
            </w:r>
          </w:p>
        </w:tc>
        <w:tc>
          <w:tcPr>
            <w:tcW w:w="2977" w:type="dxa"/>
          </w:tcPr>
          <w:p w:rsidR="00CE0D74" w:rsidRDefault="00BD3007" w:rsidP="00CE0D74">
            <w:pPr>
              <w:spacing w:after="3"/>
            </w:pPr>
            <w:r>
              <w:t>Вид и оттиск изготовленных печатей и штампов</w:t>
            </w:r>
          </w:p>
        </w:tc>
        <w:tc>
          <w:tcPr>
            <w:tcW w:w="1597" w:type="dxa"/>
          </w:tcPr>
          <w:p w:rsidR="00CE0D74" w:rsidRDefault="00CE0D74" w:rsidP="004E26BD">
            <w:pPr>
              <w:spacing w:after="3"/>
            </w:pPr>
            <w:r>
              <w:t>Дата и номер акта об уничтожении печатей и штампов</w:t>
            </w:r>
          </w:p>
        </w:tc>
        <w:tc>
          <w:tcPr>
            <w:tcW w:w="3080" w:type="dxa"/>
          </w:tcPr>
          <w:p w:rsidR="00CE0D74" w:rsidRDefault="00CE0D74" w:rsidP="00CE0D74">
            <w:pPr>
              <w:spacing w:line="263" w:lineRule="auto"/>
            </w:pPr>
            <w:r>
              <w:t>Вид и оттиск печатей и штампов,</w:t>
            </w:r>
          </w:p>
          <w:p w:rsidR="00CE0D74" w:rsidRDefault="00CE0D74" w:rsidP="00CE0D74">
            <w:pPr>
              <w:spacing w:line="259" w:lineRule="auto"/>
            </w:pPr>
            <w:r>
              <w:t>выделенных</w:t>
            </w:r>
          </w:p>
          <w:p w:rsidR="00CE0D74" w:rsidRDefault="00CE0D74" w:rsidP="00CE0D74">
            <w:pPr>
              <w:spacing w:after="3"/>
            </w:pPr>
            <w:r>
              <w:t>к уничтожению</w:t>
            </w:r>
          </w:p>
        </w:tc>
      </w:tr>
      <w:tr w:rsidR="00CE0D74" w:rsidTr="00BD3007">
        <w:tc>
          <w:tcPr>
            <w:tcW w:w="567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1572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2410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2835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2977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1597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3080" w:type="dxa"/>
          </w:tcPr>
          <w:p w:rsidR="00CE0D74" w:rsidRDefault="00CE0D74" w:rsidP="004E26BD">
            <w:pPr>
              <w:spacing w:after="3"/>
            </w:pPr>
          </w:p>
        </w:tc>
      </w:tr>
      <w:tr w:rsidR="00CE0D74" w:rsidTr="00BD3007">
        <w:tc>
          <w:tcPr>
            <w:tcW w:w="567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1572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2410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2835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2977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1597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3080" w:type="dxa"/>
          </w:tcPr>
          <w:p w:rsidR="00CE0D74" w:rsidRDefault="00CE0D74" w:rsidP="004E26BD">
            <w:pPr>
              <w:spacing w:after="3"/>
            </w:pPr>
          </w:p>
        </w:tc>
      </w:tr>
      <w:tr w:rsidR="00CE0D74" w:rsidTr="00BD3007">
        <w:tc>
          <w:tcPr>
            <w:tcW w:w="567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1572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2410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2835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2977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1597" w:type="dxa"/>
          </w:tcPr>
          <w:p w:rsidR="00CE0D74" w:rsidRDefault="00CE0D74" w:rsidP="004E26BD">
            <w:pPr>
              <w:spacing w:after="3"/>
            </w:pPr>
          </w:p>
        </w:tc>
        <w:tc>
          <w:tcPr>
            <w:tcW w:w="3080" w:type="dxa"/>
          </w:tcPr>
          <w:p w:rsidR="00CE0D74" w:rsidRDefault="00CE0D74" w:rsidP="004E26BD">
            <w:pPr>
              <w:spacing w:after="3"/>
            </w:pPr>
          </w:p>
        </w:tc>
      </w:tr>
    </w:tbl>
    <w:p w:rsidR="004E26BD" w:rsidRDefault="004E26BD" w:rsidP="004E26BD">
      <w:pPr>
        <w:spacing w:after="3"/>
        <w:ind w:left="-5" w:hanging="10"/>
      </w:pPr>
    </w:p>
    <w:p w:rsidR="001B6138" w:rsidRPr="001B6138" w:rsidRDefault="001B6138" w:rsidP="00B442CD">
      <w:pPr>
        <w:jc w:val="both"/>
        <w:rPr>
          <w:sz w:val="26"/>
          <w:szCs w:val="26"/>
        </w:rPr>
      </w:pPr>
    </w:p>
    <w:sectPr w:rsidR="001B6138" w:rsidRPr="001B6138" w:rsidSect="003927E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75" w:rsidRDefault="003D4275">
      <w:r>
        <w:separator/>
      </w:r>
    </w:p>
  </w:endnote>
  <w:endnote w:type="continuationSeparator" w:id="0">
    <w:p w:rsidR="003D4275" w:rsidRDefault="003D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75" w:rsidRDefault="003D4275">
      <w:r>
        <w:separator/>
      </w:r>
    </w:p>
  </w:footnote>
  <w:footnote w:type="continuationSeparator" w:id="0">
    <w:p w:rsidR="003D4275" w:rsidRDefault="003D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C96"/>
    <w:multiLevelType w:val="multilevel"/>
    <w:tmpl w:val="A580A5D4"/>
    <w:lvl w:ilvl="0">
      <w:start w:val="3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148D3"/>
    <w:multiLevelType w:val="multilevel"/>
    <w:tmpl w:val="10141B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19F3119"/>
    <w:multiLevelType w:val="multilevel"/>
    <w:tmpl w:val="9752960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52188"/>
    <w:multiLevelType w:val="hybridMultilevel"/>
    <w:tmpl w:val="3B48CA20"/>
    <w:lvl w:ilvl="0" w:tplc="B434C4F4">
      <w:start w:val="1"/>
      <w:numFmt w:val="bullet"/>
      <w:lvlText w:val="-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F3C11FC">
      <w:start w:val="1"/>
      <w:numFmt w:val="bullet"/>
      <w:lvlText w:val="o"/>
      <w:lvlJc w:val="left"/>
      <w:pPr>
        <w:ind w:left="1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A18AF48">
      <w:start w:val="1"/>
      <w:numFmt w:val="bullet"/>
      <w:lvlText w:val="▪"/>
      <w:lvlJc w:val="left"/>
      <w:pPr>
        <w:ind w:left="2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DA4B0BC">
      <w:start w:val="1"/>
      <w:numFmt w:val="bullet"/>
      <w:lvlText w:val="•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2693F4">
      <w:start w:val="1"/>
      <w:numFmt w:val="bullet"/>
      <w:lvlText w:val="o"/>
      <w:lvlJc w:val="left"/>
      <w:pPr>
        <w:ind w:left="3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5A03932">
      <w:start w:val="1"/>
      <w:numFmt w:val="bullet"/>
      <w:lvlText w:val="▪"/>
      <w:lvlJc w:val="left"/>
      <w:pPr>
        <w:ind w:left="4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CE491A2">
      <w:start w:val="1"/>
      <w:numFmt w:val="bullet"/>
      <w:lvlText w:val="•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D8DC3E">
      <w:start w:val="1"/>
      <w:numFmt w:val="bullet"/>
      <w:lvlText w:val="o"/>
      <w:lvlJc w:val="left"/>
      <w:pPr>
        <w:ind w:left="5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0A6398">
      <w:start w:val="1"/>
      <w:numFmt w:val="bullet"/>
      <w:lvlText w:val="▪"/>
      <w:lvlJc w:val="left"/>
      <w:pPr>
        <w:ind w:left="6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D9357E"/>
    <w:multiLevelType w:val="hybridMultilevel"/>
    <w:tmpl w:val="EF5E88C4"/>
    <w:lvl w:ilvl="0" w:tplc="8F04273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46D47754"/>
    <w:multiLevelType w:val="hybridMultilevel"/>
    <w:tmpl w:val="F906E272"/>
    <w:lvl w:ilvl="0" w:tplc="8000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F0DC9"/>
    <w:multiLevelType w:val="hybridMultilevel"/>
    <w:tmpl w:val="AC9C4DF2"/>
    <w:lvl w:ilvl="0" w:tplc="93188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652F03"/>
    <w:multiLevelType w:val="multilevel"/>
    <w:tmpl w:val="1CB2393C"/>
    <w:lvl w:ilvl="0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7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4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0C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CBD"/>
    <w:rsid w:val="00082E36"/>
    <w:rsid w:val="000863B7"/>
    <w:rsid w:val="00087E00"/>
    <w:rsid w:val="000948D6"/>
    <w:rsid w:val="00096523"/>
    <w:rsid w:val="00097117"/>
    <w:rsid w:val="000A3CE4"/>
    <w:rsid w:val="000A4349"/>
    <w:rsid w:val="000A5D47"/>
    <w:rsid w:val="000A5DF7"/>
    <w:rsid w:val="000A75C6"/>
    <w:rsid w:val="000B0886"/>
    <w:rsid w:val="000B0FC1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4E0B"/>
    <w:rsid w:val="000F5C87"/>
    <w:rsid w:val="00101B64"/>
    <w:rsid w:val="00105DBD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3563"/>
    <w:rsid w:val="001445C1"/>
    <w:rsid w:val="00146B8E"/>
    <w:rsid w:val="001540A8"/>
    <w:rsid w:val="00155E9E"/>
    <w:rsid w:val="00156663"/>
    <w:rsid w:val="001570AE"/>
    <w:rsid w:val="001600E8"/>
    <w:rsid w:val="00160111"/>
    <w:rsid w:val="00160451"/>
    <w:rsid w:val="001634E2"/>
    <w:rsid w:val="00167903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A792A"/>
    <w:rsid w:val="001B3643"/>
    <w:rsid w:val="001B48BD"/>
    <w:rsid w:val="001B6138"/>
    <w:rsid w:val="001B7E96"/>
    <w:rsid w:val="001C2E18"/>
    <w:rsid w:val="001D038E"/>
    <w:rsid w:val="001D1668"/>
    <w:rsid w:val="001D4B4E"/>
    <w:rsid w:val="001D686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34F6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577EA"/>
    <w:rsid w:val="0026070A"/>
    <w:rsid w:val="002620D2"/>
    <w:rsid w:val="0026362C"/>
    <w:rsid w:val="00267F9E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59F8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06FA"/>
    <w:rsid w:val="00302F1E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52AC"/>
    <w:rsid w:val="00357F7B"/>
    <w:rsid w:val="00364228"/>
    <w:rsid w:val="00365F97"/>
    <w:rsid w:val="00371606"/>
    <w:rsid w:val="00372919"/>
    <w:rsid w:val="00375E73"/>
    <w:rsid w:val="00376BC5"/>
    <w:rsid w:val="00376DAD"/>
    <w:rsid w:val="003770CB"/>
    <w:rsid w:val="00380777"/>
    <w:rsid w:val="00380CDD"/>
    <w:rsid w:val="00382510"/>
    <w:rsid w:val="00384551"/>
    <w:rsid w:val="003846C7"/>
    <w:rsid w:val="003853DF"/>
    <w:rsid w:val="00387314"/>
    <w:rsid w:val="003911AD"/>
    <w:rsid w:val="00391AF9"/>
    <w:rsid w:val="003927E6"/>
    <w:rsid w:val="003A01BB"/>
    <w:rsid w:val="003A3834"/>
    <w:rsid w:val="003A5E8A"/>
    <w:rsid w:val="003B334B"/>
    <w:rsid w:val="003B3689"/>
    <w:rsid w:val="003B3DE2"/>
    <w:rsid w:val="003B4677"/>
    <w:rsid w:val="003B7555"/>
    <w:rsid w:val="003B7AC2"/>
    <w:rsid w:val="003C70A6"/>
    <w:rsid w:val="003D415D"/>
    <w:rsid w:val="003D4275"/>
    <w:rsid w:val="003D7323"/>
    <w:rsid w:val="003D762E"/>
    <w:rsid w:val="003E1A84"/>
    <w:rsid w:val="003E28DE"/>
    <w:rsid w:val="003E3ACC"/>
    <w:rsid w:val="003E7DE4"/>
    <w:rsid w:val="003F0AFF"/>
    <w:rsid w:val="003F7BA8"/>
    <w:rsid w:val="00401D68"/>
    <w:rsid w:val="00403727"/>
    <w:rsid w:val="00404635"/>
    <w:rsid w:val="00405EE4"/>
    <w:rsid w:val="00407D7C"/>
    <w:rsid w:val="00414975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4C8E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5F28"/>
    <w:rsid w:val="004C42E2"/>
    <w:rsid w:val="004C5FC9"/>
    <w:rsid w:val="004D03A9"/>
    <w:rsid w:val="004D074A"/>
    <w:rsid w:val="004D0D53"/>
    <w:rsid w:val="004D7876"/>
    <w:rsid w:val="004E26BD"/>
    <w:rsid w:val="004E31AE"/>
    <w:rsid w:val="004E33D3"/>
    <w:rsid w:val="004E3867"/>
    <w:rsid w:val="004E3FAB"/>
    <w:rsid w:val="004F0300"/>
    <w:rsid w:val="004F1F12"/>
    <w:rsid w:val="004F2F1A"/>
    <w:rsid w:val="00502C86"/>
    <w:rsid w:val="00504C55"/>
    <w:rsid w:val="00507F90"/>
    <w:rsid w:val="00511A38"/>
    <w:rsid w:val="005129DC"/>
    <w:rsid w:val="00515961"/>
    <w:rsid w:val="00520ED9"/>
    <w:rsid w:val="0052124F"/>
    <w:rsid w:val="0052716F"/>
    <w:rsid w:val="005277FE"/>
    <w:rsid w:val="00527EA3"/>
    <w:rsid w:val="005305C3"/>
    <w:rsid w:val="00532D49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87EB9"/>
    <w:rsid w:val="00592C0C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3A0D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0BD5"/>
    <w:rsid w:val="00602A3A"/>
    <w:rsid w:val="00602E1D"/>
    <w:rsid w:val="006052D0"/>
    <w:rsid w:val="006067E2"/>
    <w:rsid w:val="006118C5"/>
    <w:rsid w:val="00614793"/>
    <w:rsid w:val="00623DCB"/>
    <w:rsid w:val="00624288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2557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00BC"/>
    <w:rsid w:val="007E3DFD"/>
    <w:rsid w:val="007E3E4D"/>
    <w:rsid w:val="007E45BA"/>
    <w:rsid w:val="007E5E97"/>
    <w:rsid w:val="007F0932"/>
    <w:rsid w:val="007F65DA"/>
    <w:rsid w:val="007F742F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7084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2703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270A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17228"/>
    <w:rsid w:val="00917340"/>
    <w:rsid w:val="00921431"/>
    <w:rsid w:val="00925287"/>
    <w:rsid w:val="00926508"/>
    <w:rsid w:val="00932265"/>
    <w:rsid w:val="0093352D"/>
    <w:rsid w:val="00933CCB"/>
    <w:rsid w:val="00941AF5"/>
    <w:rsid w:val="009424FA"/>
    <w:rsid w:val="00944E5A"/>
    <w:rsid w:val="00945DB5"/>
    <w:rsid w:val="00945FFF"/>
    <w:rsid w:val="00947A47"/>
    <w:rsid w:val="00950FB5"/>
    <w:rsid w:val="0095463E"/>
    <w:rsid w:val="0095716F"/>
    <w:rsid w:val="00960EEC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0F77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4444"/>
    <w:rsid w:val="00A278C7"/>
    <w:rsid w:val="00A27E2D"/>
    <w:rsid w:val="00A30BF9"/>
    <w:rsid w:val="00A331E5"/>
    <w:rsid w:val="00A41941"/>
    <w:rsid w:val="00A41EFB"/>
    <w:rsid w:val="00A4637F"/>
    <w:rsid w:val="00A463AF"/>
    <w:rsid w:val="00A477A0"/>
    <w:rsid w:val="00A53440"/>
    <w:rsid w:val="00A54CC4"/>
    <w:rsid w:val="00A609A5"/>
    <w:rsid w:val="00A60B9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3EA"/>
    <w:rsid w:val="00AF65E4"/>
    <w:rsid w:val="00AF66C1"/>
    <w:rsid w:val="00AF7690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6C8E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14A"/>
    <w:rsid w:val="00B35F2B"/>
    <w:rsid w:val="00B442CD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07"/>
    <w:rsid w:val="00BD5512"/>
    <w:rsid w:val="00BD670A"/>
    <w:rsid w:val="00BD7D51"/>
    <w:rsid w:val="00BE08E0"/>
    <w:rsid w:val="00BE1DA9"/>
    <w:rsid w:val="00BE221C"/>
    <w:rsid w:val="00BE4366"/>
    <w:rsid w:val="00BE55F4"/>
    <w:rsid w:val="00BE5955"/>
    <w:rsid w:val="00BF3241"/>
    <w:rsid w:val="00BF3FFD"/>
    <w:rsid w:val="00BF4C9D"/>
    <w:rsid w:val="00BF5733"/>
    <w:rsid w:val="00C01EB2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178E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BF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756"/>
    <w:rsid w:val="00CC6B1D"/>
    <w:rsid w:val="00CD644E"/>
    <w:rsid w:val="00CE0D74"/>
    <w:rsid w:val="00CE3E09"/>
    <w:rsid w:val="00CE4C39"/>
    <w:rsid w:val="00CE5E8C"/>
    <w:rsid w:val="00CE79AE"/>
    <w:rsid w:val="00CF226F"/>
    <w:rsid w:val="00CF2919"/>
    <w:rsid w:val="00CF2E3C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6A52"/>
    <w:rsid w:val="00D23C6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43F6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50ED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13EF"/>
    <w:rsid w:val="00E92084"/>
    <w:rsid w:val="00E9510E"/>
    <w:rsid w:val="00E973C6"/>
    <w:rsid w:val="00EA0AE5"/>
    <w:rsid w:val="00EA60E1"/>
    <w:rsid w:val="00EA6E27"/>
    <w:rsid w:val="00EA78B6"/>
    <w:rsid w:val="00EB100C"/>
    <w:rsid w:val="00EB308A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15A1"/>
    <w:rsid w:val="00F122EE"/>
    <w:rsid w:val="00F13BE4"/>
    <w:rsid w:val="00F152C1"/>
    <w:rsid w:val="00F15D5F"/>
    <w:rsid w:val="00F221F4"/>
    <w:rsid w:val="00F224FB"/>
    <w:rsid w:val="00F26119"/>
    <w:rsid w:val="00F26574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A11"/>
    <w:rsid w:val="00F80C38"/>
    <w:rsid w:val="00F8271D"/>
    <w:rsid w:val="00F82FFB"/>
    <w:rsid w:val="00F85707"/>
    <w:rsid w:val="00FA2F6D"/>
    <w:rsid w:val="00FA3485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2999"/>
  <w15:docId w15:val="{3E508583-6DC3-4584-8F7A-A7D6737A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E150ED"/>
    <w:pPr>
      <w:keepNext/>
      <w:keepLines/>
      <w:spacing w:after="229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3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417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0ED"/>
    <w:rPr>
      <w:rFonts w:ascii="Arial" w:eastAsia="Arial" w:hAnsi="Arial" w:cs="Arial"/>
      <w:b/>
      <w:color w:val="000000"/>
      <w:sz w:val="31"/>
      <w:szCs w:val="22"/>
    </w:rPr>
  </w:style>
  <w:style w:type="table" w:customStyle="1" w:styleId="TableGrid">
    <w:name w:val="TableGrid"/>
    <w:rsid w:val="004E26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7476" TargetMode="External"/><Relationship Id="rId13" Type="http://schemas.openxmlformats.org/officeDocument/2006/relationships/hyperlink" Target="http://docs.cntd.ru/document/9951174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5109563" TargetMode="External"/><Relationship Id="rId12" Type="http://schemas.openxmlformats.org/officeDocument/2006/relationships/hyperlink" Target="http://docs.cntd.ru/document/99511747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9511747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95117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17476" TargetMode="External"/><Relationship Id="rId14" Type="http://schemas.openxmlformats.org/officeDocument/2006/relationships/hyperlink" Target="http://docs.cntd.ru/document/9951174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692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Наталия Эльдаровна</cp:lastModifiedBy>
  <cp:revision>31</cp:revision>
  <cp:lastPrinted>2021-02-24T01:58:00Z</cp:lastPrinted>
  <dcterms:created xsi:type="dcterms:W3CDTF">2017-04-17T05:24:00Z</dcterms:created>
  <dcterms:modified xsi:type="dcterms:W3CDTF">2021-02-24T02:02:00Z</dcterms:modified>
</cp:coreProperties>
</file>