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CA" w:rsidRPr="0069591C" w:rsidRDefault="008704CA" w:rsidP="00870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3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231"/>
        <w:gridCol w:w="4106"/>
      </w:tblGrid>
      <w:tr w:rsidR="008704CA" w:rsidRPr="003340DD" w:rsidTr="008D40D5">
        <w:trPr>
          <w:trHeight w:val="1110"/>
        </w:trPr>
        <w:tc>
          <w:tcPr>
            <w:tcW w:w="5231" w:type="dxa"/>
          </w:tcPr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06" w:type="dxa"/>
          </w:tcPr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4CA" w:rsidRPr="003340DD" w:rsidTr="008D40D5">
        <w:trPr>
          <w:trHeight w:val="432"/>
        </w:trPr>
        <w:tc>
          <w:tcPr>
            <w:tcW w:w="5231" w:type="dxa"/>
            <w:vAlign w:val="bottom"/>
          </w:tcPr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106" w:type="dxa"/>
            <w:vAlign w:val="bottom"/>
          </w:tcPr>
          <w:p w:rsidR="008704CA" w:rsidRPr="003340DD" w:rsidRDefault="008704CA" w:rsidP="008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JO</w:t>
            </w: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</w:tr>
    </w:tbl>
    <w:p w:rsidR="008704CA" w:rsidRPr="003340DD" w:rsidRDefault="008704CA" w:rsidP="00870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CA" w:rsidRPr="0011069E" w:rsidRDefault="008704CA" w:rsidP="00870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242/1</w:t>
      </w:r>
      <w:bookmarkStart w:id="0" w:name="_GoBack"/>
      <w:bookmarkEnd w:id="0"/>
    </w:p>
    <w:p w:rsidR="008704CA" w:rsidRPr="0069591C" w:rsidRDefault="008704CA" w:rsidP="00870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4CA" w:rsidRPr="00B14648" w:rsidRDefault="008704CA" w:rsidP="008704CA">
      <w:pPr>
        <w:widowControl w:val="0"/>
        <w:tabs>
          <w:tab w:val="left" w:pos="8647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внесении изменений в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е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27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район»</w:t>
      </w: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21.12.1994 года «68-ФЗ «О защите населения и территорий от чрезвычайных ситуаций природного и техногенного характера» и постановления Правительства Российской Федерации 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B1464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Pr="00B14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приложение к постановлению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от 26.01.2017 года № 27 «План накопления материальных ценностей в состав резерва материально-технических ресурсов для ликвидации чрезвычайных ситуаций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в новой редакции согласно приложению.</w:t>
      </w: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Pr="00B14648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В.В.Осипов</w:t>
      </w:r>
      <w:proofErr w:type="spellEnd"/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Pr="007B6DC9" w:rsidRDefault="008704CA" w:rsidP="008704CA">
      <w:pPr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 xml:space="preserve">Приложение </w:t>
      </w:r>
    </w:p>
    <w:p w:rsidR="008704CA" w:rsidRPr="007B6DC9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 xml:space="preserve">к постановлению Администрации </w:t>
      </w: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>муниципального образования</w:t>
      </w:r>
    </w:p>
    <w:p w:rsidR="008704CA" w:rsidRPr="007B6DC9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 xml:space="preserve"> «</w:t>
      </w:r>
      <w:proofErr w:type="spellStart"/>
      <w:r w:rsidRPr="007B6DC9">
        <w:rPr>
          <w:rFonts w:ascii="Times New Roman" w:hAnsi="Times New Roman" w:cs="Times New Roman"/>
          <w:b/>
        </w:rPr>
        <w:t>Турочакский</w:t>
      </w:r>
      <w:proofErr w:type="spellEnd"/>
      <w:r w:rsidRPr="007B6DC9">
        <w:rPr>
          <w:rFonts w:ascii="Times New Roman" w:hAnsi="Times New Roman" w:cs="Times New Roman"/>
          <w:b/>
        </w:rPr>
        <w:t xml:space="preserve"> район» </w:t>
      </w: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____</w:t>
      </w:r>
      <w:r w:rsidRPr="007B6DC9">
        <w:rPr>
          <w:rFonts w:ascii="Times New Roman" w:hAnsi="Times New Roman" w:cs="Times New Roman"/>
          <w:b/>
        </w:rPr>
        <w:t xml:space="preserve"> от «</w:t>
      </w:r>
      <w:r>
        <w:rPr>
          <w:rFonts w:ascii="Times New Roman" w:hAnsi="Times New Roman" w:cs="Times New Roman"/>
          <w:b/>
        </w:rPr>
        <w:t>___</w:t>
      </w:r>
      <w:r w:rsidRPr="007B6DC9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_______</w:t>
      </w:r>
      <w:r w:rsidRPr="007B6DC9">
        <w:rPr>
          <w:rFonts w:ascii="Times New Roman" w:hAnsi="Times New Roman" w:cs="Times New Roman"/>
          <w:b/>
        </w:rPr>
        <w:t xml:space="preserve"> 2020 г.</w:t>
      </w: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</w:p>
    <w:p w:rsidR="008704CA" w:rsidRPr="007B6DC9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 xml:space="preserve">к постановлению Администрации </w:t>
      </w: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>муниципального образования</w:t>
      </w:r>
    </w:p>
    <w:p w:rsidR="008704CA" w:rsidRPr="007B6DC9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 xml:space="preserve"> «</w:t>
      </w:r>
      <w:proofErr w:type="spellStart"/>
      <w:r w:rsidRPr="007B6DC9">
        <w:rPr>
          <w:rFonts w:ascii="Times New Roman" w:hAnsi="Times New Roman" w:cs="Times New Roman"/>
          <w:b/>
        </w:rPr>
        <w:t>Турочакский</w:t>
      </w:r>
      <w:proofErr w:type="spellEnd"/>
      <w:r w:rsidRPr="007B6DC9">
        <w:rPr>
          <w:rFonts w:ascii="Times New Roman" w:hAnsi="Times New Roman" w:cs="Times New Roman"/>
          <w:b/>
        </w:rPr>
        <w:t xml:space="preserve"> район» </w:t>
      </w: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____</w:t>
      </w:r>
      <w:r w:rsidRPr="007B6DC9">
        <w:rPr>
          <w:rFonts w:ascii="Times New Roman" w:hAnsi="Times New Roman" w:cs="Times New Roman"/>
          <w:b/>
        </w:rPr>
        <w:t xml:space="preserve"> от «</w:t>
      </w:r>
      <w:r>
        <w:rPr>
          <w:rFonts w:ascii="Times New Roman" w:hAnsi="Times New Roman" w:cs="Times New Roman"/>
          <w:b/>
        </w:rPr>
        <w:t>___</w:t>
      </w:r>
      <w:r w:rsidRPr="007B6DC9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_______</w:t>
      </w:r>
      <w:r w:rsidRPr="007B6DC9">
        <w:rPr>
          <w:rFonts w:ascii="Times New Roman" w:hAnsi="Times New Roman" w:cs="Times New Roman"/>
          <w:b/>
        </w:rPr>
        <w:t xml:space="preserve"> 2020 г.</w:t>
      </w:r>
    </w:p>
    <w:p w:rsidR="008704CA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</w:p>
    <w:p w:rsidR="008704CA" w:rsidRPr="007B6DC9" w:rsidRDefault="008704CA" w:rsidP="008704CA">
      <w:pPr>
        <w:spacing w:after="0"/>
        <w:jc w:val="right"/>
        <w:rPr>
          <w:rFonts w:ascii="Times New Roman" w:hAnsi="Times New Roman" w:cs="Times New Roman"/>
          <w:b/>
        </w:rPr>
      </w:pPr>
    </w:p>
    <w:p w:rsidR="008704CA" w:rsidRPr="007B6DC9" w:rsidRDefault="008704CA" w:rsidP="008704CA">
      <w:pPr>
        <w:rPr>
          <w:rFonts w:ascii="Times New Roman" w:hAnsi="Times New Roman" w:cs="Times New Roman"/>
          <w:b/>
        </w:rPr>
      </w:pPr>
    </w:p>
    <w:p w:rsidR="008704CA" w:rsidRPr="007B6DC9" w:rsidRDefault="008704CA" w:rsidP="008704CA">
      <w:pPr>
        <w:jc w:val="center"/>
        <w:rPr>
          <w:rFonts w:ascii="Times New Roman" w:hAnsi="Times New Roman" w:cs="Times New Roman"/>
          <w:b/>
        </w:rPr>
      </w:pPr>
      <w:r w:rsidRPr="007B6DC9">
        <w:rPr>
          <w:rFonts w:ascii="Times New Roman" w:hAnsi="Times New Roman" w:cs="Times New Roman"/>
          <w:b/>
        </w:rPr>
        <w:t>Номенклатура и объем резерва материальных ресурсов предназначенных для ликвидации чрезвычайных ситуаций на территории муниципального образования «</w:t>
      </w:r>
      <w:proofErr w:type="spellStart"/>
      <w:r w:rsidRPr="007B6DC9">
        <w:rPr>
          <w:rFonts w:ascii="Times New Roman" w:hAnsi="Times New Roman" w:cs="Times New Roman"/>
          <w:b/>
        </w:rPr>
        <w:t>Турочакский</w:t>
      </w:r>
      <w:proofErr w:type="spellEnd"/>
      <w:r w:rsidRPr="007B6DC9">
        <w:rPr>
          <w:rFonts w:ascii="Times New Roman" w:hAnsi="Times New Roman" w:cs="Times New Roman"/>
          <w:b/>
        </w:rPr>
        <w:t xml:space="preserve"> район»</w:t>
      </w: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3" w:type="dxa"/>
        <w:tblLayout w:type="fixed"/>
        <w:tblLook w:val="04A0" w:firstRow="1" w:lastRow="0" w:firstColumn="1" w:lastColumn="0" w:noHBand="0" w:noVBand="1"/>
      </w:tblPr>
      <w:tblGrid>
        <w:gridCol w:w="913"/>
        <w:gridCol w:w="2201"/>
        <w:gridCol w:w="1141"/>
        <w:gridCol w:w="843"/>
        <w:gridCol w:w="993"/>
        <w:gridCol w:w="1065"/>
        <w:gridCol w:w="1222"/>
        <w:gridCol w:w="1398"/>
        <w:gridCol w:w="7"/>
      </w:tblGrid>
      <w:tr w:rsidR="008704CA" w:rsidRPr="00BD0F2A" w:rsidTr="008D40D5">
        <w:trPr>
          <w:gridAfter w:val="1"/>
          <w:wAfter w:w="7" w:type="dxa"/>
          <w:trHeight w:val="16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материальных средств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г/чел. в сутки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 объемов по нормативу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1 кг (или единицу товара), рублей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на 01.03.2020 года, рублей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нахождение</w:t>
            </w:r>
          </w:p>
        </w:tc>
      </w:tr>
      <w:tr w:rsidR="008704CA" w:rsidRPr="00BD0F2A" w:rsidTr="008D40D5">
        <w:trPr>
          <w:trHeight w:val="600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Продовольствие (из расчета снабжения на 50 человек на 5 суток) для населения, пострадавшего в чрезвычайных ситуациях</w:t>
            </w:r>
          </w:p>
        </w:tc>
      </w:tr>
      <w:tr w:rsidR="008704CA" w:rsidRPr="00BD0F2A" w:rsidTr="008D40D5">
        <w:trPr>
          <w:gridAfter w:val="1"/>
          <w:wAfter w:w="7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2293,75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предварительных договоров поставки</w:t>
            </w: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Мука пшеничная II сорта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Крупа разная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Мясные консервы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Рыбные консервы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л/чел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9375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18671,25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trHeight w:val="465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 Продовольствие (из расчета снабжения на 7 человек на 5 суток) для спасателей, рабочих</w:t>
            </w:r>
          </w:p>
        </w:tc>
      </w:tr>
      <w:tr w:rsidR="008704CA" w:rsidRPr="00BD0F2A" w:rsidTr="008D40D5">
        <w:trPr>
          <w:gridAfter w:val="1"/>
          <w:wAfter w:w="7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770,7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предварительных договоров поставки</w:t>
            </w: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Мука пшеничная II сорта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Крупа разная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Мясные консервы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Рыбные консервы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612,5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г/чел.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283,5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л/чел в сутки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2,625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2655,975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trHeight w:val="240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3.Вещевое имущество и предметы первой необходимости (на 50 человек)</w:t>
            </w:r>
          </w:p>
        </w:tc>
      </w:tr>
      <w:tr w:rsidR="008704CA" w:rsidRPr="00BD0F2A" w:rsidTr="008D40D5">
        <w:trPr>
          <w:gridAfter w:val="1"/>
          <w:wAfter w:w="7" w:type="dxa"/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Количество, г/чел. в сутки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 объемов по нормативу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складе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стоимость, рублей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стоимость, рублей</w:t>
            </w:r>
          </w:p>
        </w:tc>
      </w:tr>
      <w:tr w:rsidR="008704CA" w:rsidRPr="00BD0F2A" w:rsidTr="008D40D5">
        <w:trPr>
          <w:gridAfter w:val="1"/>
          <w:wAfter w:w="7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предварительных договоров поставки</w:t>
            </w: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Одеяла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521,73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Матрасы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Подушки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Постельные принадлежности (простыня, наволочка, полотенце)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посуды (тарелка, стакан, вилка, ложка, половник, миска, </w:t>
            </w:r>
            <w:proofErr w:type="gram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кружка)миска</w:t>
            </w:r>
            <w:proofErr w:type="gram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ложка, кружка)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г/чел/</w:t>
            </w: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1879,73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trHeight w:val="240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Строительные материалы</w:t>
            </w: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 строительный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предварительных договоров поставки</w:t>
            </w: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Доска необрезная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Цемент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Рубероид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Шифер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Гвозди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Скоба строительная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2013000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trHeight w:val="240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Нефтепродукты</w:t>
            </w:r>
          </w:p>
        </w:tc>
      </w:tr>
      <w:tr w:rsidR="008704CA" w:rsidRPr="00BD0F2A" w:rsidTr="008D40D5">
        <w:trPr>
          <w:gridAfter w:val="1"/>
          <w:wAfter w:w="7" w:type="dxa"/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Автомобильный бензин А-92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30726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15363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средств резервного фонда</w:t>
            </w: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53600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68963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2036206,955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4CA" w:rsidRPr="00BD0F2A" w:rsidTr="008D40D5">
        <w:trPr>
          <w:trHeight w:val="240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Другие ресурсы</w:t>
            </w:r>
          </w:p>
        </w:tc>
      </w:tr>
      <w:tr w:rsidR="008704CA" w:rsidRPr="00BD0F2A" w:rsidTr="008D40D5">
        <w:trPr>
          <w:gridAfter w:val="1"/>
          <w:wAfter w:w="7" w:type="dxa"/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за единицу, рублей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стоимость, рублей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04CA" w:rsidRPr="00BD0F2A" w:rsidTr="008D40D5">
        <w:trPr>
          <w:gridAfter w:val="1"/>
          <w:wAfter w:w="7" w:type="dxa"/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Брезентовые рукавицы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Администрации района, общая сумма 21,54 тыс. рублей</w:t>
            </w: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Костюм рабочий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5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Сапоги резиновые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Респиратор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гидромеханического инструмента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Лампа «Летучая мышь»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Бензопила с насадками и приспособлениями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шансового</w:t>
            </w:r>
            <w:proofErr w:type="spellEnd"/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инструмента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Лодка «Крым»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Находится на хранении в МКУ ДХУ на сумму 138,63 тысяч рублей.</w:t>
            </w:r>
          </w:p>
        </w:tc>
      </w:tr>
      <w:tr w:rsidR="008704CA" w:rsidRPr="00BD0F2A" w:rsidTr="008D40D5">
        <w:trPr>
          <w:gridAfter w:val="1"/>
          <w:wAfter w:w="7" w:type="dxa"/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Мотор лодочный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85900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Спасательные жилеты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160170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160170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trHeight w:val="120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защиты</w:t>
            </w: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(из расчета снабжения на 50 человек) для населения, пострадавшего в чрезвычайных ситуациях</w:t>
            </w: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Количество, г/чел. в сутки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1 кг (или единицу товара), рублей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 складе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F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стоимость, рублей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CA" w:rsidRPr="00BD0F2A" w:rsidRDefault="008704CA" w:rsidP="008D40D5">
            <w:pPr>
              <w:spacing w:after="0" w:line="240" w:lineRule="auto"/>
              <w:ind w:left="-170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Находится на хранении в складе Администрации района на сумму 16730,0</w:t>
            </w: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Перчатки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перчатки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Абактерил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-хлор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Pr="00BD0F2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CA" w:rsidRPr="00BD0F2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 противоэпидемический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Садолит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C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Антибактериальное средство для рук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C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Маски тканевые (многоразовые)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1950,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C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04CA" w:rsidRPr="00BD0F2A" w:rsidTr="008D40D5">
        <w:trPr>
          <w:gridAfter w:val="1"/>
          <w:wAfter w:w="7" w:type="dxa"/>
          <w:trHeight w:val="1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4CA" w:rsidRDefault="008704CA" w:rsidP="008D4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16730,0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CA" w:rsidRDefault="008704CA" w:rsidP="008D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04CA" w:rsidRDefault="008704CA" w:rsidP="008704C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4CA" w:rsidRPr="00653ABC" w:rsidRDefault="008704CA" w:rsidP="008704CA">
      <w:pPr>
        <w:rPr>
          <w:rFonts w:ascii="Times New Roman" w:hAnsi="Times New Roman" w:cs="Times New Roman"/>
          <w:sz w:val="20"/>
          <w:szCs w:val="20"/>
        </w:rPr>
      </w:pPr>
    </w:p>
    <w:p w:rsidR="008704CA" w:rsidRPr="00653ABC" w:rsidRDefault="008704CA" w:rsidP="008704CA">
      <w:pPr>
        <w:rPr>
          <w:rFonts w:ascii="Times New Roman" w:hAnsi="Times New Roman" w:cs="Times New Roman"/>
          <w:sz w:val="20"/>
          <w:szCs w:val="20"/>
        </w:rPr>
      </w:pPr>
    </w:p>
    <w:p w:rsidR="00993D5F" w:rsidRDefault="00993D5F"/>
    <w:sectPr w:rsidR="0099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CA"/>
    <w:rsid w:val="008704CA"/>
    <w:rsid w:val="009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8E35"/>
  <w15:chartTrackingRefBased/>
  <w15:docId w15:val="{AA0E376B-611D-47DB-AF26-5B72E74F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2020-05-26T07:09:00Z</dcterms:created>
  <dcterms:modified xsi:type="dcterms:W3CDTF">2020-05-26T07:11:00Z</dcterms:modified>
</cp:coreProperties>
</file>