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551"/>
        <w:tblW w:w="9796" w:type="dxa"/>
        <w:tblBorders>
          <w:insideH w:val="thinThickSmallGap" w:sz="24" w:space="0" w:color="auto"/>
        </w:tblBorders>
        <w:tblLook w:val="0000" w:firstRow="0" w:lastRow="0" w:firstColumn="0" w:lastColumn="0" w:noHBand="0" w:noVBand="0"/>
      </w:tblPr>
      <w:tblGrid>
        <w:gridCol w:w="4253"/>
        <w:gridCol w:w="1820"/>
        <w:gridCol w:w="3723"/>
      </w:tblGrid>
      <w:tr w:rsidR="00C96BC7" w:rsidRPr="00E16DD9" w14:paraId="21A6FDD5" w14:textId="77777777" w:rsidTr="00B5449C">
        <w:trPr>
          <w:trHeight w:val="1134"/>
        </w:trPr>
        <w:tc>
          <w:tcPr>
            <w:tcW w:w="4253" w:type="dxa"/>
            <w:tcBorders>
              <w:top w:val="nil"/>
              <w:bottom w:val="nil"/>
              <w:right w:val="nil"/>
            </w:tcBorders>
          </w:tcPr>
          <w:p w14:paraId="4E7A1722" w14:textId="77777777" w:rsidR="00C96BC7" w:rsidRPr="00E16DD9" w:rsidRDefault="00C96BC7" w:rsidP="00B5449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6DD9">
              <w:rPr>
                <w:sz w:val="28"/>
                <w:szCs w:val="28"/>
              </w:rPr>
              <w:t>РЕСПУБЛИКА АЛТАЙ</w:t>
            </w:r>
          </w:p>
          <w:p w14:paraId="3CD65968" w14:textId="77777777" w:rsidR="00C96BC7" w:rsidRPr="00E16DD9" w:rsidRDefault="00C96BC7" w:rsidP="00B5449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6DD9">
              <w:rPr>
                <w:sz w:val="28"/>
                <w:szCs w:val="28"/>
              </w:rPr>
              <w:t>АДМИНИСТРАЦИЯ</w:t>
            </w:r>
          </w:p>
          <w:p w14:paraId="0630AD65" w14:textId="77777777" w:rsidR="00C96BC7" w:rsidRPr="00E16DD9" w:rsidRDefault="00C96BC7" w:rsidP="00B5449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6DD9">
              <w:rPr>
                <w:sz w:val="28"/>
                <w:szCs w:val="28"/>
              </w:rPr>
              <w:t>МУНИЦИПАЛЬНОГО ОБРАЗОВАНИЯ</w:t>
            </w:r>
          </w:p>
          <w:p w14:paraId="1478C187" w14:textId="77777777" w:rsidR="00C96BC7" w:rsidRPr="00E16DD9" w:rsidRDefault="00C96BC7" w:rsidP="00B5449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6DD9">
              <w:rPr>
                <w:sz w:val="28"/>
                <w:szCs w:val="28"/>
              </w:rPr>
              <w:t>«ТУРОЧАКСКИЙ РАЙОН»</w:t>
            </w:r>
          </w:p>
        </w:tc>
        <w:tc>
          <w:tcPr>
            <w:tcW w:w="1820" w:type="dxa"/>
            <w:tcBorders>
              <w:left w:val="nil"/>
            </w:tcBorders>
          </w:tcPr>
          <w:p w14:paraId="77A5169B" w14:textId="77777777" w:rsidR="00C96BC7" w:rsidRPr="00E16DD9" w:rsidRDefault="00C96BC7" w:rsidP="00B5449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6DD9">
              <w:rPr>
                <w:noProof/>
                <w:sz w:val="28"/>
                <w:szCs w:val="28"/>
              </w:rPr>
              <w:drawing>
                <wp:inline distT="0" distB="0" distL="0" distR="0" wp14:anchorId="072BB994" wp14:editId="337B0B27">
                  <wp:extent cx="1018800" cy="1267200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00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8800" cy="126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3" w:type="dxa"/>
          </w:tcPr>
          <w:p w14:paraId="13612BDA" w14:textId="77777777" w:rsidR="00C96BC7" w:rsidRPr="00E16DD9" w:rsidRDefault="00C96BC7" w:rsidP="00B5449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6DD9">
              <w:rPr>
                <w:sz w:val="28"/>
                <w:szCs w:val="28"/>
              </w:rPr>
              <w:t>АЛТАЙ РЕСПУБЛИКА</w:t>
            </w:r>
          </w:p>
          <w:p w14:paraId="11DC0145" w14:textId="77777777" w:rsidR="00C96BC7" w:rsidRPr="00E16DD9" w:rsidRDefault="00C96BC7" w:rsidP="00B5449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6DD9">
              <w:rPr>
                <w:sz w:val="28"/>
                <w:szCs w:val="28"/>
              </w:rPr>
              <w:t>МУНИЦИПАЛ ТОЗОЛМО</w:t>
            </w:r>
          </w:p>
          <w:p w14:paraId="40297AF3" w14:textId="77777777" w:rsidR="00C96BC7" w:rsidRPr="00E16DD9" w:rsidRDefault="00C96BC7" w:rsidP="00B5449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6DD9">
              <w:rPr>
                <w:sz w:val="28"/>
                <w:szCs w:val="28"/>
              </w:rPr>
              <w:t>АДМИНИСТРАЦИЯЗЫ</w:t>
            </w:r>
          </w:p>
          <w:p w14:paraId="125E8FAD" w14:textId="77777777" w:rsidR="00C96BC7" w:rsidRPr="00E16DD9" w:rsidRDefault="00C96BC7" w:rsidP="00B5449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6DD9">
              <w:rPr>
                <w:sz w:val="28"/>
                <w:szCs w:val="28"/>
              </w:rPr>
              <w:t>«ТУРОЧАК АЙМАК»</w:t>
            </w:r>
          </w:p>
          <w:p w14:paraId="50BA99B1" w14:textId="77777777" w:rsidR="00C96BC7" w:rsidRPr="00E16DD9" w:rsidRDefault="00C96BC7" w:rsidP="00B5449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96BC7" w:rsidRPr="00E16DD9" w14:paraId="29347CD3" w14:textId="77777777" w:rsidTr="00B5449C">
        <w:trPr>
          <w:trHeight w:val="442"/>
        </w:trPr>
        <w:tc>
          <w:tcPr>
            <w:tcW w:w="6073" w:type="dxa"/>
            <w:gridSpan w:val="2"/>
            <w:vAlign w:val="bottom"/>
          </w:tcPr>
          <w:p w14:paraId="1E64A8C0" w14:textId="77777777" w:rsidR="00C96BC7" w:rsidRPr="00E16DD9" w:rsidRDefault="00C96BC7" w:rsidP="00B5449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3723" w:type="dxa"/>
            <w:vAlign w:val="bottom"/>
          </w:tcPr>
          <w:p w14:paraId="16AA9576" w14:textId="77777777" w:rsidR="00C96BC7" w:rsidRPr="00E16DD9" w:rsidRDefault="00C96BC7" w:rsidP="00B5449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16DD9">
              <w:rPr>
                <w:b/>
                <w:bCs/>
                <w:sz w:val="28"/>
                <w:szCs w:val="28"/>
                <w:lang w:val="en-US"/>
              </w:rPr>
              <w:t>J</w:t>
            </w:r>
            <w:r w:rsidRPr="00E16DD9">
              <w:rPr>
                <w:b/>
                <w:bCs/>
                <w:sz w:val="28"/>
                <w:szCs w:val="28"/>
              </w:rPr>
              <w:t>АКААН</w:t>
            </w:r>
          </w:p>
        </w:tc>
      </w:tr>
    </w:tbl>
    <w:p w14:paraId="5DA583E4" w14:textId="77777777" w:rsidR="00C96BC7" w:rsidRDefault="00C96BC7" w:rsidP="00C96BC7">
      <w:pPr>
        <w:tabs>
          <w:tab w:val="left" w:pos="709"/>
        </w:tabs>
        <w:jc w:val="center"/>
        <w:rPr>
          <w:b/>
          <w:bCs/>
          <w:sz w:val="28"/>
          <w:szCs w:val="28"/>
        </w:rPr>
      </w:pPr>
    </w:p>
    <w:p w14:paraId="31C1A87B" w14:textId="77777777" w:rsidR="00C96BC7" w:rsidRDefault="00C96BC7" w:rsidP="00C96BC7">
      <w:pPr>
        <w:tabs>
          <w:tab w:val="left" w:pos="709"/>
        </w:tabs>
        <w:jc w:val="center"/>
        <w:rPr>
          <w:b/>
          <w:bCs/>
          <w:sz w:val="28"/>
          <w:szCs w:val="28"/>
        </w:rPr>
      </w:pPr>
    </w:p>
    <w:p w14:paraId="6D694AAD" w14:textId="20E9C601" w:rsidR="00C96BC7" w:rsidRPr="00555940" w:rsidRDefault="00C96BC7" w:rsidP="00C96BC7">
      <w:pPr>
        <w:tabs>
          <w:tab w:val="left" w:pos="709"/>
        </w:tabs>
        <w:jc w:val="center"/>
        <w:rPr>
          <w:b/>
          <w:bCs/>
          <w:u w:val="single"/>
        </w:rPr>
      </w:pPr>
      <w:r w:rsidRPr="00E16DD9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 xml:space="preserve"> «</w:t>
      </w:r>
      <w:r w:rsidR="00BC11F0">
        <w:rPr>
          <w:b/>
          <w:bCs/>
          <w:sz w:val="28"/>
          <w:szCs w:val="28"/>
        </w:rPr>
        <w:t>25</w:t>
      </w:r>
      <w:r>
        <w:rPr>
          <w:b/>
          <w:bCs/>
          <w:sz w:val="28"/>
          <w:szCs w:val="28"/>
        </w:rPr>
        <w:t xml:space="preserve">» ноября  2021 </w:t>
      </w:r>
      <w:r w:rsidRPr="00E16DD9">
        <w:rPr>
          <w:b/>
          <w:bCs/>
          <w:sz w:val="28"/>
          <w:szCs w:val="28"/>
        </w:rPr>
        <w:t>года №</w:t>
      </w:r>
      <w:r w:rsidR="00BC11F0">
        <w:rPr>
          <w:b/>
          <w:bCs/>
          <w:sz w:val="28"/>
          <w:szCs w:val="28"/>
        </w:rPr>
        <w:t>707</w:t>
      </w:r>
      <w:bookmarkStart w:id="0" w:name="_GoBack"/>
      <w:bookmarkEnd w:id="0"/>
      <w:r w:rsidR="00F16066">
        <w:rPr>
          <w:b/>
          <w:bCs/>
          <w:sz w:val="28"/>
          <w:szCs w:val="28"/>
          <w:u w:val="single"/>
        </w:rPr>
        <w:t xml:space="preserve">  </w:t>
      </w:r>
    </w:p>
    <w:p w14:paraId="7B62C070" w14:textId="77777777" w:rsidR="00C96BC7" w:rsidRDefault="00C96BC7" w:rsidP="00C96BC7">
      <w:pPr>
        <w:spacing w:line="480" w:lineRule="auto"/>
        <w:jc w:val="center"/>
        <w:rPr>
          <w:b/>
          <w:bCs/>
        </w:rPr>
      </w:pPr>
    </w:p>
    <w:p w14:paraId="167D709E" w14:textId="77777777" w:rsidR="00C96BC7" w:rsidRDefault="00C96BC7" w:rsidP="00C96BC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главы Администрации муниципального образования «</w:t>
      </w:r>
      <w:proofErr w:type="spellStart"/>
      <w:r>
        <w:rPr>
          <w:b/>
          <w:bCs/>
          <w:sz w:val="28"/>
          <w:szCs w:val="28"/>
        </w:rPr>
        <w:t>Турочакский</w:t>
      </w:r>
      <w:proofErr w:type="spellEnd"/>
      <w:r>
        <w:rPr>
          <w:b/>
          <w:bCs/>
          <w:sz w:val="28"/>
          <w:szCs w:val="28"/>
        </w:rPr>
        <w:t xml:space="preserve"> район»</w:t>
      </w:r>
      <w:r w:rsidR="00F16066">
        <w:rPr>
          <w:b/>
          <w:bCs/>
          <w:sz w:val="28"/>
          <w:szCs w:val="28"/>
        </w:rPr>
        <w:t xml:space="preserve"> от 23 ноября 2021 года № 695 «</w:t>
      </w:r>
      <w:r w:rsidRPr="00572F16">
        <w:rPr>
          <w:b/>
          <w:bCs/>
          <w:sz w:val="28"/>
          <w:szCs w:val="28"/>
        </w:rPr>
        <w:t>О создании</w:t>
      </w:r>
      <w:r>
        <w:rPr>
          <w:b/>
          <w:bCs/>
          <w:sz w:val="28"/>
          <w:szCs w:val="28"/>
        </w:rPr>
        <w:t xml:space="preserve"> пунктов временного размещения населения, пострадавшего в чрезвычайных ситуациях</w:t>
      </w:r>
      <w:r w:rsidR="00F16066">
        <w:rPr>
          <w:b/>
          <w:bCs/>
          <w:sz w:val="28"/>
          <w:szCs w:val="28"/>
        </w:rPr>
        <w:t>»</w:t>
      </w:r>
    </w:p>
    <w:p w14:paraId="65560E79" w14:textId="77777777" w:rsidR="00C96BC7" w:rsidRDefault="00C96BC7" w:rsidP="00C96BC7">
      <w:pPr>
        <w:jc w:val="center"/>
        <w:rPr>
          <w:b/>
          <w:bCs/>
          <w:sz w:val="28"/>
          <w:szCs w:val="28"/>
        </w:rPr>
      </w:pPr>
    </w:p>
    <w:p w14:paraId="31763730" w14:textId="77777777" w:rsidR="00C96BC7" w:rsidRPr="00572F16" w:rsidRDefault="00C96BC7" w:rsidP="00C96BC7">
      <w:pPr>
        <w:jc w:val="center"/>
        <w:rPr>
          <w:b/>
          <w:bCs/>
          <w:sz w:val="28"/>
          <w:szCs w:val="28"/>
        </w:rPr>
      </w:pPr>
    </w:p>
    <w:p w14:paraId="1F2FF040" w14:textId="77777777" w:rsidR="00C96BC7" w:rsidRDefault="00C96BC7" w:rsidP="00C96BC7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72F16">
        <w:rPr>
          <w:rFonts w:eastAsiaTheme="minorHAnsi"/>
          <w:sz w:val="28"/>
          <w:szCs w:val="28"/>
          <w:lang w:eastAsia="en-US"/>
        </w:rPr>
        <w:t xml:space="preserve">В соответствии с Федеральным </w:t>
      </w:r>
      <w:hyperlink r:id="rId6" w:history="1">
        <w:r w:rsidRPr="00572F16">
          <w:rPr>
            <w:rFonts w:eastAsiaTheme="minorHAnsi"/>
            <w:color w:val="0000FF"/>
            <w:sz w:val="28"/>
            <w:szCs w:val="28"/>
            <w:lang w:eastAsia="en-US"/>
          </w:rPr>
          <w:t>законом</w:t>
        </w:r>
      </w:hyperlink>
      <w:r w:rsidRPr="00572F16">
        <w:rPr>
          <w:rFonts w:eastAsiaTheme="minorHAnsi"/>
          <w:sz w:val="28"/>
          <w:szCs w:val="28"/>
          <w:lang w:eastAsia="en-US"/>
        </w:rPr>
        <w:t xml:space="preserve"> от 21.12.1994 N 68-ФЗ "О защите населения и территорий от чрезвычайных ситуаций природного и техногенного характера", Методическими </w:t>
      </w:r>
      <w:hyperlink r:id="rId7" w:history="1">
        <w:r w:rsidRPr="00572F16">
          <w:rPr>
            <w:rFonts w:eastAsiaTheme="minorHAnsi"/>
            <w:color w:val="0000FF"/>
            <w:sz w:val="28"/>
            <w:szCs w:val="28"/>
            <w:lang w:eastAsia="en-US"/>
          </w:rPr>
          <w:t>рекомендациями</w:t>
        </w:r>
      </w:hyperlink>
      <w:r w:rsidRPr="00572F16">
        <w:rPr>
          <w:rFonts w:eastAsiaTheme="minorHAnsi"/>
          <w:sz w:val="28"/>
          <w:szCs w:val="28"/>
          <w:lang w:eastAsia="en-US"/>
        </w:rPr>
        <w:t xml:space="preserve"> по организации первоочередного жизнеобеспечения населения в чрезвычайных ситуациях и работы пунктов временного размещения пострадавшего населения, утвержденными Министерством Российской Федерации по делам гражданской обороны, чрезвычайным ситуациям и ликвидации последствий стихийных бедствий от 20.08.2020 N 2-4-71-18-11, на основании решения заседания комиссии по предупреждению и ликвидации чрезвычайных ситуаций и обеспечению пожарной безопасности </w:t>
      </w:r>
      <w:r>
        <w:rPr>
          <w:rFonts w:eastAsiaTheme="minorHAnsi"/>
          <w:sz w:val="28"/>
          <w:szCs w:val="28"/>
          <w:lang w:eastAsia="en-US"/>
        </w:rPr>
        <w:t xml:space="preserve">МО « </w:t>
      </w:r>
      <w:proofErr w:type="spellStart"/>
      <w:r>
        <w:rPr>
          <w:rFonts w:eastAsiaTheme="minorHAnsi"/>
          <w:sz w:val="28"/>
          <w:szCs w:val="28"/>
          <w:lang w:eastAsia="en-US"/>
        </w:rPr>
        <w:t>Турочакский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район»</w:t>
      </w:r>
      <w:r w:rsidRPr="00572F16">
        <w:rPr>
          <w:rFonts w:eastAsiaTheme="minorHAnsi"/>
          <w:sz w:val="28"/>
          <w:szCs w:val="28"/>
          <w:lang w:eastAsia="en-US"/>
        </w:rPr>
        <w:t xml:space="preserve">, в целях решения задач по планированию, обеспечению и проведению мероприятий по временному отселению (размещению) пострадавшего населения </w:t>
      </w:r>
      <w:r>
        <w:rPr>
          <w:rFonts w:eastAsiaTheme="minorHAnsi"/>
          <w:sz w:val="28"/>
          <w:szCs w:val="28"/>
          <w:lang w:eastAsia="en-US"/>
        </w:rPr>
        <w:t>МО «</w:t>
      </w:r>
      <w:proofErr w:type="spellStart"/>
      <w:r>
        <w:rPr>
          <w:rFonts w:eastAsiaTheme="minorHAnsi"/>
          <w:sz w:val="28"/>
          <w:szCs w:val="28"/>
          <w:lang w:eastAsia="en-US"/>
        </w:rPr>
        <w:t>Турочакский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район»</w:t>
      </w:r>
      <w:r w:rsidRPr="00572F16">
        <w:rPr>
          <w:rFonts w:eastAsiaTheme="minorHAnsi"/>
          <w:sz w:val="28"/>
          <w:szCs w:val="28"/>
          <w:lang w:eastAsia="en-US"/>
        </w:rPr>
        <w:t xml:space="preserve"> при угрозе или возникновении чрезвычайных ситуаций природного и техногенного характера </w:t>
      </w:r>
    </w:p>
    <w:p w14:paraId="0D20897D" w14:textId="77777777" w:rsidR="00C96BC7" w:rsidRDefault="00C96BC7" w:rsidP="00C96BC7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14:paraId="344749C4" w14:textId="77777777" w:rsidR="00C96BC7" w:rsidRPr="00572F16" w:rsidRDefault="00C96BC7" w:rsidP="00C96BC7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8"/>
          <w:szCs w:val="28"/>
          <w:lang w:eastAsia="en-US"/>
        </w:rPr>
      </w:pPr>
      <w:r w:rsidRPr="00572F16">
        <w:rPr>
          <w:rFonts w:eastAsiaTheme="minorHAnsi"/>
          <w:b/>
          <w:sz w:val="28"/>
          <w:szCs w:val="28"/>
          <w:lang w:eastAsia="en-US"/>
        </w:rPr>
        <w:t>ПОСТАНОВЛЯЕТ:</w:t>
      </w:r>
    </w:p>
    <w:p w14:paraId="2DE5B760" w14:textId="77777777" w:rsidR="00F16066" w:rsidRDefault="00F16066" w:rsidP="00C96BC7">
      <w:pPr>
        <w:pStyle w:val="a5"/>
        <w:widowControl/>
        <w:numPr>
          <w:ilvl w:val="0"/>
          <w:numId w:val="2"/>
        </w:numPr>
        <w:tabs>
          <w:tab w:val="left" w:pos="993"/>
        </w:tabs>
        <w:suppressAutoHyphens w:val="0"/>
        <w:autoSpaceDE w:val="0"/>
        <w:autoSpaceDN w:val="0"/>
        <w:adjustRightInd w:val="0"/>
        <w:spacing w:before="220"/>
        <w:ind w:left="0" w:firstLine="540"/>
        <w:jc w:val="both"/>
        <w:rPr>
          <w:rFonts w:eastAsiaTheme="minorHAnsi"/>
          <w:sz w:val="28"/>
          <w:szCs w:val="28"/>
          <w:lang w:eastAsia="en-US"/>
        </w:rPr>
      </w:pPr>
      <w:r w:rsidRPr="00F16066">
        <w:rPr>
          <w:rFonts w:eastAsiaTheme="minorHAnsi"/>
          <w:sz w:val="28"/>
          <w:szCs w:val="28"/>
          <w:lang w:eastAsia="en-US"/>
        </w:rPr>
        <w:t xml:space="preserve">Приложение №1 к </w:t>
      </w:r>
      <w:r w:rsidR="0023044B" w:rsidRPr="00F16066">
        <w:rPr>
          <w:rFonts w:eastAsiaTheme="minorHAnsi"/>
          <w:sz w:val="28"/>
          <w:szCs w:val="28"/>
          <w:lang w:eastAsia="en-US"/>
        </w:rPr>
        <w:t>постановлени</w:t>
      </w:r>
      <w:r w:rsidRPr="00F16066">
        <w:rPr>
          <w:rFonts w:eastAsiaTheme="minorHAnsi"/>
          <w:sz w:val="28"/>
          <w:szCs w:val="28"/>
          <w:lang w:eastAsia="en-US"/>
        </w:rPr>
        <w:t>ю главы Администрации муниципального образования «</w:t>
      </w:r>
      <w:proofErr w:type="spellStart"/>
      <w:r w:rsidRPr="00F16066">
        <w:rPr>
          <w:rFonts w:eastAsiaTheme="minorHAnsi"/>
          <w:sz w:val="28"/>
          <w:szCs w:val="28"/>
          <w:lang w:eastAsia="en-US"/>
        </w:rPr>
        <w:t>Турочакский</w:t>
      </w:r>
      <w:proofErr w:type="spellEnd"/>
      <w:r w:rsidRPr="00F16066">
        <w:rPr>
          <w:rFonts w:eastAsiaTheme="minorHAnsi"/>
          <w:sz w:val="28"/>
          <w:szCs w:val="28"/>
          <w:lang w:eastAsia="en-US"/>
        </w:rPr>
        <w:t xml:space="preserve"> район» от 23 ноября 2021 года № 695 </w:t>
      </w:r>
      <w:proofErr w:type="gramStart"/>
      <w:r w:rsidRPr="00F16066">
        <w:rPr>
          <w:rFonts w:eastAsiaTheme="minorHAnsi"/>
          <w:sz w:val="28"/>
          <w:szCs w:val="28"/>
          <w:lang w:eastAsia="en-US"/>
        </w:rPr>
        <w:t>« О</w:t>
      </w:r>
      <w:proofErr w:type="gramEnd"/>
      <w:r w:rsidRPr="00F16066">
        <w:rPr>
          <w:rFonts w:eastAsiaTheme="minorHAnsi"/>
          <w:sz w:val="28"/>
          <w:szCs w:val="28"/>
          <w:lang w:eastAsia="en-US"/>
        </w:rPr>
        <w:t xml:space="preserve"> создании пунктов временного размещения населения, пострадавшего в чрезвычайных ситуациях» изложить в редакции согласно приложению к настоящему постановлению.</w:t>
      </w:r>
    </w:p>
    <w:p w14:paraId="60B8A92D" w14:textId="77777777" w:rsidR="00C96BC7" w:rsidRPr="00F16066" w:rsidRDefault="00C96BC7" w:rsidP="00F16066">
      <w:pPr>
        <w:pStyle w:val="a5"/>
        <w:widowControl/>
        <w:numPr>
          <w:ilvl w:val="0"/>
          <w:numId w:val="2"/>
        </w:numPr>
        <w:tabs>
          <w:tab w:val="left" w:pos="851"/>
        </w:tabs>
        <w:suppressAutoHyphens w:val="0"/>
        <w:autoSpaceDE w:val="0"/>
        <w:autoSpaceDN w:val="0"/>
        <w:adjustRightInd w:val="0"/>
        <w:spacing w:before="220"/>
        <w:ind w:left="0" w:firstLine="540"/>
        <w:jc w:val="both"/>
        <w:rPr>
          <w:rFonts w:eastAsiaTheme="minorHAnsi"/>
          <w:sz w:val="28"/>
          <w:szCs w:val="28"/>
          <w:lang w:eastAsia="en-US"/>
        </w:rPr>
      </w:pPr>
      <w:r w:rsidRPr="00F16066">
        <w:rPr>
          <w:rFonts w:eastAsiaTheme="minorHAnsi"/>
          <w:sz w:val="28"/>
          <w:szCs w:val="28"/>
          <w:lang w:eastAsia="en-US"/>
        </w:rPr>
        <w:t xml:space="preserve"> Контроль за исполнением настоящего постановления возложить на заместителя главы Администрации МО «</w:t>
      </w:r>
      <w:proofErr w:type="spellStart"/>
      <w:r w:rsidRPr="00F16066">
        <w:rPr>
          <w:rFonts w:eastAsiaTheme="minorHAnsi"/>
          <w:sz w:val="28"/>
          <w:szCs w:val="28"/>
          <w:lang w:eastAsia="en-US"/>
        </w:rPr>
        <w:t>Турочакский</w:t>
      </w:r>
      <w:proofErr w:type="spellEnd"/>
      <w:r w:rsidRPr="00F16066">
        <w:rPr>
          <w:rFonts w:eastAsiaTheme="minorHAnsi"/>
          <w:sz w:val="28"/>
          <w:szCs w:val="28"/>
          <w:lang w:eastAsia="en-US"/>
        </w:rPr>
        <w:t xml:space="preserve"> район» </w:t>
      </w:r>
      <w:proofErr w:type="spellStart"/>
      <w:r w:rsidRPr="00F16066">
        <w:rPr>
          <w:rFonts w:eastAsiaTheme="minorHAnsi"/>
          <w:sz w:val="28"/>
          <w:szCs w:val="28"/>
          <w:lang w:eastAsia="en-US"/>
        </w:rPr>
        <w:t>Я.И.Бурдачева</w:t>
      </w:r>
      <w:proofErr w:type="spellEnd"/>
      <w:r w:rsidRPr="00F16066">
        <w:rPr>
          <w:rFonts w:eastAsiaTheme="minorHAnsi"/>
          <w:sz w:val="28"/>
          <w:szCs w:val="28"/>
          <w:lang w:eastAsia="en-US"/>
        </w:rPr>
        <w:t>.</w:t>
      </w:r>
    </w:p>
    <w:p w14:paraId="273F123E" w14:textId="77777777" w:rsidR="00C96BC7" w:rsidRPr="00572F16" w:rsidRDefault="00C96BC7" w:rsidP="00C96BC7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39ABA7C5" w14:textId="77777777" w:rsidR="00C96BC7" w:rsidRDefault="00C96BC7" w:rsidP="00C96BC7"/>
    <w:p w14:paraId="095002D7" w14:textId="77777777" w:rsidR="00C96BC7" w:rsidRPr="001E4F75" w:rsidRDefault="00C96BC7" w:rsidP="00C96BC7">
      <w:pPr>
        <w:rPr>
          <w:sz w:val="28"/>
          <w:szCs w:val="28"/>
        </w:rPr>
      </w:pPr>
      <w:r w:rsidRPr="001E4F75">
        <w:rPr>
          <w:sz w:val="28"/>
          <w:szCs w:val="28"/>
        </w:rPr>
        <w:t>ВрИО Главы МО «</w:t>
      </w:r>
      <w:proofErr w:type="spellStart"/>
      <w:r w:rsidRPr="001E4F75">
        <w:rPr>
          <w:sz w:val="28"/>
          <w:szCs w:val="28"/>
        </w:rPr>
        <w:t>Турочакский</w:t>
      </w:r>
      <w:proofErr w:type="spellEnd"/>
      <w:r w:rsidRPr="001E4F75">
        <w:rPr>
          <w:sz w:val="28"/>
          <w:szCs w:val="28"/>
        </w:rPr>
        <w:t xml:space="preserve"> </w:t>
      </w:r>
      <w:proofErr w:type="gramStart"/>
      <w:r w:rsidRPr="001E4F75">
        <w:rPr>
          <w:sz w:val="28"/>
          <w:szCs w:val="28"/>
        </w:rPr>
        <w:t>район»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                          </w:t>
      </w:r>
      <w:proofErr w:type="spellStart"/>
      <w:r>
        <w:rPr>
          <w:sz w:val="28"/>
          <w:szCs w:val="28"/>
        </w:rPr>
        <w:t>А.П.Прокопьев</w:t>
      </w:r>
      <w:proofErr w:type="spellEnd"/>
    </w:p>
    <w:p w14:paraId="5D89B683" w14:textId="77777777" w:rsidR="005C13D4" w:rsidRDefault="005C13D4"/>
    <w:sectPr w:rsidR="005C13D4" w:rsidSect="00F1606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7216B"/>
    <w:multiLevelType w:val="hybridMultilevel"/>
    <w:tmpl w:val="333E2482"/>
    <w:lvl w:ilvl="0" w:tplc="F8649E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713E2F39"/>
    <w:multiLevelType w:val="hybridMultilevel"/>
    <w:tmpl w:val="397CB676"/>
    <w:lvl w:ilvl="0" w:tplc="469AD544">
      <w:start w:val="1"/>
      <w:numFmt w:val="decimal"/>
      <w:lvlText w:val="%1."/>
      <w:lvlJc w:val="left"/>
      <w:pPr>
        <w:ind w:left="10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BC7"/>
    <w:rsid w:val="0023044B"/>
    <w:rsid w:val="005C13D4"/>
    <w:rsid w:val="00BC11F0"/>
    <w:rsid w:val="00BD182D"/>
    <w:rsid w:val="00C96BC7"/>
    <w:rsid w:val="00F1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191BD"/>
  <w15:chartTrackingRefBased/>
  <w15:docId w15:val="{6376B202-467F-4D9F-A942-4C720760D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6BC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BC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6BC7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F160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4CCE77726828D4EF2D25A45D9A0700EB3AF462197D9201373018CD4F293E55C93909C3FD1D76B3AD925572F87nDn1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4CCE77726828D4EF2D25A45D9A0700EB3A144229DD4201373018CD4F293E55C8190C433D0DE773FDC30017EC185952D5D07FCA773D2FA3Bn9n4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2021-11-25T05:40:00Z</cp:lastPrinted>
  <dcterms:created xsi:type="dcterms:W3CDTF">2021-11-25T04:13:00Z</dcterms:created>
  <dcterms:modified xsi:type="dcterms:W3CDTF">2021-11-25T08:12:00Z</dcterms:modified>
</cp:coreProperties>
</file>