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804"/>
        <w:tblW w:w="9796" w:type="dxa"/>
        <w:tblBorders>
          <w:insideH w:val="thinThickSmallGap" w:sz="24" w:space="0" w:color="auto"/>
        </w:tblBorders>
        <w:tblLook w:val="0000" w:firstRow="0" w:lastRow="0" w:firstColumn="0" w:lastColumn="0" w:noHBand="0" w:noVBand="0"/>
      </w:tblPr>
      <w:tblGrid>
        <w:gridCol w:w="4253"/>
        <w:gridCol w:w="1820"/>
        <w:gridCol w:w="3723"/>
      </w:tblGrid>
      <w:tr w:rsidR="00D43703" w:rsidRPr="003070E8" w14:paraId="2A6BF1AD" w14:textId="77777777" w:rsidTr="00D43703">
        <w:trPr>
          <w:trHeight w:val="1134"/>
        </w:trPr>
        <w:tc>
          <w:tcPr>
            <w:tcW w:w="4253" w:type="dxa"/>
            <w:tcBorders>
              <w:top w:val="nil"/>
              <w:bottom w:val="nil"/>
              <w:right w:val="nil"/>
            </w:tcBorders>
          </w:tcPr>
          <w:p w14:paraId="75ECA05C" w14:textId="77777777" w:rsidR="00D43703" w:rsidRPr="003070E8" w:rsidRDefault="00D43703" w:rsidP="00D43703">
            <w:pPr>
              <w:jc w:val="center"/>
              <w:rPr>
                <w:rFonts w:cs="Times New Roman"/>
                <w:szCs w:val="28"/>
              </w:rPr>
            </w:pPr>
            <w:r w:rsidRPr="003070E8">
              <w:rPr>
                <w:rFonts w:cs="Times New Roman"/>
                <w:szCs w:val="28"/>
              </w:rPr>
              <w:t>РЕСПУБЛИКА АЛТАЙ</w:t>
            </w:r>
          </w:p>
          <w:p w14:paraId="11D0E129" w14:textId="77777777" w:rsidR="00D43703" w:rsidRPr="003070E8" w:rsidRDefault="00D43703" w:rsidP="00D43703">
            <w:pPr>
              <w:jc w:val="center"/>
              <w:rPr>
                <w:rFonts w:cs="Times New Roman"/>
                <w:szCs w:val="28"/>
              </w:rPr>
            </w:pPr>
            <w:r w:rsidRPr="003070E8">
              <w:rPr>
                <w:rFonts w:cs="Times New Roman"/>
                <w:szCs w:val="28"/>
              </w:rPr>
              <w:t>АДМИНИСТРАЦИЯ</w:t>
            </w:r>
          </w:p>
          <w:p w14:paraId="155A9F90" w14:textId="77777777" w:rsidR="00D43703" w:rsidRPr="003070E8" w:rsidRDefault="00D43703" w:rsidP="00D43703">
            <w:pPr>
              <w:jc w:val="center"/>
              <w:rPr>
                <w:rFonts w:cs="Times New Roman"/>
                <w:szCs w:val="28"/>
              </w:rPr>
            </w:pPr>
            <w:r w:rsidRPr="003070E8">
              <w:rPr>
                <w:rFonts w:cs="Times New Roman"/>
                <w:szCs w:val="28"/>
              </w:rPr>
              <w:t>МУНИЦИПАЛЬНОГО ОБРАЗОВАНИЯ</w:t>
            </w:r>
          </w:p>
          <w:p w14:paraId="50A81D98" w14:textId="77777777" w:rsidR="00D43703" w:rsidRPr="003070E8" w:rsidRDefault="00D43703" w:rsidP="00D43703">
            <w:pPr>
              <w:jc w:val="center"/>
              <w:rPr>
                <w:rFonts w:cs="Times New Roman"/>
                <w:szCs w:val="28"/>
              </w:rPr>
            </w:pPr>
            <w:r w:rsidRPr="003070E8">
              <w:rPr>
                <w:rFonts w:cs="Times New Roman"/>
                <w:szCs w:val="28"/>
              </w:rPr>
              <w:t>«ТУРОЧАКСКИЙ РАЙОН»</w:t>
            </w:r>
          </w:p>
        </w:tc>
        <w:tc>
          <w:tcPr>
            <w:tcW w:w="1820" w:type="dxa"/>
            <w:tcBorders>
              <w:left w:val="nil"/>
            </w:tcBorders>
          </w:tcPr>
          <w:p w14:paraId="5C843898" w14:textId="77777777" w:rsidR="00D43703" w:rsidRPr="003070E8" w:rsidRDefault="00D43703" w:rsidP="00D43703">
            <w:pPr>
              <w:jc w:val="center"/>
              <w:rPr>
                <w:rFonts w:cs="Times New Roman"/>
                <w:szCs w:val="28"/>
              </w:rPr>
            </w:pPr>
            <w:r>
              <w:rPr>
                <w:rFonts w:cs="Times New Roman"/>
                <w:noProof/>
                <w:szCs w:val="28"/>
              </w:rPr>
              <w:drawing>
                <wp:inline distT="0" distB="0" distL="0" distR="0" wp14:anchorId="29963B2F" wp14:editId="03693413">
                  <wp:extent cx="1018800" cy="1267200"/>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8800" cy="1267200"/>
                          </a:xfrm>
                          <a:prstGeom prst="rect">
                            <a:avLst/>
                          </a:prstGeom>
                        </pic:spPr>
                      </pic:pic>
                    </a:graphicData>
                  </a:graphic>
                </wp:inline>
              </w:drawing>
            </w:r>
          </w:p>
        </w:tc>
        <w:tc>
          <w:tcPr>
            <w:tcW w:w="3723" w:type="dxa"/>
          </w:tcPr>
          <w:p w14:paraId="577BFA08" w14:textId="77777777" w:rsidR="00D43703" w:rsidRPr="003070E8" w:rsidRDefault="00D43703" w:rsidP="00D43703">
            <w:pPr>
              <w:jc w:val="center"/>
              <w:rPr>
                <w:rFonts w:cs="Times New Roman"/>
                <w:szCs w:val="28"/>
              </w:rPr>
            </w:pPr>
            <w:r w:rsidRPr="003070E8">
              <w:rPr>
                <w:rFonts w:cs="Times New Roman"/>
                <w:szCs w:val="28"/>
              </w:rPr>
              <w:t>АЛТАЙ РЕСПУБЛИКА</w:t>
            </w:r>
          </w:p>
          <w:p w14:paraId="4A33E471" w14:textId="77777777" w:rsidR="00D43703" w:rsidRPr="003070E8" w:rsidRDefault="00D43703" w:rsidP="00D43703">
            <w:pPr>
              <w:jc w:val="center"/>
              <w:rPr>
                <w:rFonts w:cs="Times New Roman"/>
                <w:szCs w:val="28"/>
              </w:rPr>
            </w:pPr>
            <w:r w:rsidRPr="003070E8">
              <w:rPr>
                <w:rFonts w:cs="Times New Roman"/>
                <w:szCs w:val="28"/>
              </w:rPr>
              <w:t>МУНИЦИПАЛ ТОЗОЛМО</w:t>
            </w:r>
          </w:p>
          <w:p w14:paraId="43CF8D3B" w14:textId="77777777" w:rsidR="00D43703" w:rsidRPr="003070E8" w:rsidRDefault="00D43703" w:rsidP="00D43703">
            <w:pPr>
              <w:jc w:val="center"/>
              <w:rPr>
                <w:rFonts w:cs="Times New Roman"/>
                <w:szCs w:val="28"/>
              </w:rPr>
            </w:pPr>
            <w:r w:rsidRPr="003070E8">
              <w:rPr>
                <w:rFonts w:cs="Times New Roman"/>
                <w:szCs w:val="28"/>
              </w:rPr>
              <w:t>АДМИНИСТРАЦИЯЗЫ</w:t>
            </w:r>
          </w:p>
          <w:p w14:paraId="0C69E388" w14:textId="77777777" w:rsidR="00D43703" w:rsidRPr="003070E8" w:rsidRDefault="00D43703" w:rsidP="00D43703">
            <w:pPr>
              <w:jc w:val="center"/>
              <w:rPr>
                <w:rFonts w:cs="Times New Roman"/>
                <w:szCs w:val="28"/>
              </w:rPr>
            </w:pPr>
            <w:r w:rsidRPr="003070E8">
              <w:rPr>
                <w:rFonts w:cs="Times New Roman"/>
                <w:szCs w:val="28"/>
              </w:rPr>
              <w:t>«ТУРОЧАК АЙМАК»</w:t>
            </w:r>
          </w:p>
          <w:p w14:paraId="554A9CBD" w14:textId="77777777" w:rsidR="00D43703" w:rsidRPr="003070E8" w:rsidRDefault="00D43703" w:rsidP="00D43703">
            <w:pPr>
              <w:jc w:val="center"/>
              <w:rPr>
                <w:rFonts w:cs="Times New Roman"/>
                <w:szCs w:val="28"/>
              </w:rPr>
            </w:pPr>
          </w:p>
        </w:tc>
      </w:tr>
      <w:tr w:rsidR="00D43703" w:rsidRPr="003070E8" w14:paraId="3115BA3B" w14:textId="77777777" w:rsidTr="00D43703">
        <w:trPr>
          <w:trHeight w:val="442"/>
        </w:trPr>
        <w:tc>
          <w:tcPr>
            <w:tcW w:w="6073" w:type="dxa"/>
            <w:gridSpan w:val="2"/>
            <w:vAlign w:val="bottom"/>
          </w:tcPr>
          <w:p w14:paraId="0A234CB9" w14:textId="77777777" w:rsidR="00D43703" w:rsidRPr="003070E8" w:rsidRDefault="00D43703" w:rsidP="0036346E">
            <w:pPr>
              <w:rPr>
                <w:rFonts w:cs="Times New Roman"/>
                <w:b/>
                <w:bCs/>
                <w:szCs w:val="28"/>
              </w:rPr>
            </w:pPr>
            <w:r>
              <w:rPr>
                <w:rFonts w:cs="Times New Roman"/>
                <w:b/>
                <w:bCs/>
                <w:szCs w:val="28"/>
              </w:rPr>
              <w:t>РАСПОРЯЖЕНИЕ</w:t>
            </w:r>
          </w:p>
        </w:tc>
        <w:tc>
          <w:tcPr>
            <w:tcW w:w="3723" w:type="dxa"/>
            <w:vAlign w:val="bottom"/>
          </w:tcPr>
          <w:p w14:paraId="074304A4" w14:textId="77777777" w:rsidR="00D43703" w:rsidRPr="003070E8" w:rsidRDefault="00D43703" w:rsidP="00D43703">
            <w:pPr>
              <w:jc w:val="center"/>
              <w:rPr>
                <w:rFonts w:cs="Times New Roman"/>
                <w:b/>
                <w:bCs/>
                <w:szCs w:val="28"/>
              </w:rPr>
            </w:pPr>
            <w:r w:rsidRPr="003070E8">
              <w:rPr>
                <w:rFonts w:cs="Times New Roman"/>
                <w:b/>
                <w:bCs/>
                <w:szCs w:val="28"/>
                <w:lang w:val="en-US"/>
              </w:rPr>
              <w:t>J</w:t>
            </w:r>
            <w:r>
              <w:rPr>
                <w:rFonts w:cs="Times New Roman"/>
                <w:b/>
                <w:bCs/>
                <w:szCs w:val="28"/>
              </w:rPr>
              <w:t>АКААН</w:t>
            </w:r>
          </w:p>
        </w:tc>
      </w:tr>
    </w:tbl>
    <w:p w14:paraId="0C3E8A8F" w14:textId="77777777" w:rsidR="0085585F" w:rsidRDefault="0085585F" w:rsidP="00075E3E">
      <w:pPr>
        <w:suppressAutoHyphens/>
        <w:autoSpaceDE/>
        <w:autoSpaceDN/>
        <w:adjustRightInd/>
        <w:ind w:right="-2"/>
        <w:jc w:val="both"/>
        <w:rPr>
          <w:rFonts w:cs="Times New Roman"/>
          <w:szCs w:val="28"/>
        </w:rPr>
      </w:pPr>
    </w:p>
    <w:p w14:paraId="227470F1" w14:textId="6EC11211" w:rsidR="001D6EA2" w:rsidRDefault="001D6EA2" w:rsidP="001D6EA2">
      <w:pPr>
        <w:jc w:val="center"/>
        <w:rPr>
          <w:rFonts w:cs="Times New Roman"/>
          <w:szCs w:val="28"/>
        </w:rPr>
      </w:pPr>
      <w:r>
        <w:rPr>
          <w:rFonts w:cs="Times New Roman"/>
          <w:szCs w:val="28"/>
        </w:rPr>
        <w:t>о</w:t>
      </w:r>
      <w:r w:rsidRPr="00D40052">
        <w:rPr>
          <w:rFonts w:cs="Times New Roman"/>
          <w:szCs w:val="28"/>
        </w:rPr>
        <w:t>т</w:t>
      </w:r>
      <w:r>
        <w:rPr>
          <w:rFonts w:cs="Times New Roman"/>
          <w:szCs w:val="28"/>
        </w:rPr>
        <w:t xml:space="preserve"> </w:t>
      </w:r>
      <w:r w:rsidR="005158A9">
        <w:rPr>
          <w:rFonts w:cs="Times New Roman"/>
          <w:szCs w:val="28"/>
        </w:rPr>
        <w:t xml:space="preserve">10 ноября </w:t>
      </w:r>
      <w:r>
        <w:rPr>
          <w:rFonts w:cs="Times New Roman"/>
          <w:szCs w:val="28"/>
        </w:rPr>
        <w:t xml:space="preserve">  2022 года</w:t>
      </w:r>
      <w:r w:rsidRPr="00D40052">
        <w:rPr>
          <w:rFonts w:cs="Times New Roman"/>
          <w:szCs w:val="28"/>
        </w:rPr>
        <w:t xml:space="preserve"> №</w:t>
      </w:r>
      <w:r w:rsidR="005158A9">
        <w:rPr>
          <w:rFonts w:cs="Times New Roman"/>
          <w:szCs w:val="28"/>
        </w:rPr>
        <w:t xml:space="preserve"> 563-р</w:t>
      </w:r>
    </w:p>
    <w:p w14:paraId="681D891E" w14:textId="77777777" w:rsidR="001D6EA2" w:rsidRDefault="001D6EA2" w:rsidP="001D6EA2">
      <w:pPr>
        <w:jc w:val="center"/>
        <w:rPr>
          <w:rFonts w:cs="Times New Roman"/>
          <w:szCs w:val="28"/>
        </w:rPr>
      </w:pPr>
    </w:p>
    <w:p w14:paraId="2F96E701" w14:textId="2638DE39" w:rsidR="004F1FE7" w:rsidRPr="004F1FE7" w:rsidRDefault="004F1FE7" w:rsidP="004F1FE7">
      <w:pPr>
        <w:tabs>
          <w:tab w:val="left" w:pos="851"/>
        </w:tabs>
        <w:autoSpaceDE/>
        <w:autoSpaceDN/>
        <w:adjustRightInd/>
        <w:jc w:val="center"/>
        <w:rPr>
          <w:b/>
          <w:szCs w:val="28"/>
        </w:rPr>
      </w:pPr>
      <w:r w:rsidRPr="004F1FE7">
        <w:rPr>
          <w:b/>
          <w:szCs w:val="28"/>
        </w:rPr>
        <w:t xml:space="preserve">Об утверждении должностной инструкции </w:t>
      </w:r>
      <w:proofErr w:type="spellStart"/>
      <w:r w:rsidRPr="004F1FE7">
        <w:rPr>
          <w:b/>
          <w:szCs w:val="28"/>
        </w:rPr>
        <w:t>заметителя</w:t>
      </w:r>
      <w:proofErr w:type="spellEnd"/>
      <w:r w:rsidRPr="004F1FE7">
        <w:rPr>
          <w:b/>
          <w:szCs w:val="28"/>
        </w:rPr>
        <w:t xml:space="preserve"> главы администрации </w:t>
      </w:r>
      <w:proofErr w:type="spellStart"/>
      <w:r w:rsidRPr="004F1FE7">
        <w:rPr>
          <w:b/>
          <w:szCs w:val="28"/>
        </w:rPr>
        <w:t>курирущего</w:t>
      </w:r>
      <w:proofErr w:type="spellEnd"/>
      <w:r w:rsidRPr="004F1FE7">
        <w:rPr>
          <w:b/>
          <w:szCs w:val="28"/>
        </w:rPr>
        <w:t xml:space="preserve"> сферу экономики</w:t>
      </w:r>
    </w:p>
    <w:p w14:paraId="4B28DC37" w14:textId="77777777" w:rsidR="004F1FE7" w:rsidRPr="004F1FE7" w:rsidRDefault="004F1FE7" w:rsidP="004F1FE7">
      <w:pPr>
        <w:tabs>
          <w:tab w:val="left" w:pos="851"/>
        </w:tabs>
        <w:autoSpaceDE/>
        <w:autoSpaceDN/>
        <w:adjustRightInd/>
        <w:jc w:val="both"/>
        <w:rPr>
          <w:szCs w:val="28"/>
        </w:rPr>
      </w:pPr>
    </w:p>
    <w:p w14:paraId="7995156D" w14:textId="75FF60A4" w:rsidR="004F1FE7" w:rsidRPr="004F1FE7" w:rsidRDefault="00D43703" w:rsidP="004F1FE7">
      <w:pPr>
        <w:tabs>
          <w:tab w:val="left" w:pos="851"/>
        </w:tabs>
        <w:autoSpaceDE/>
        <w:autoSpaceDN/>
        <w:adjustRightInd/>
        <w:jc w:val="both"/>
        <w:rPr>
          <w:szCs w:val="28"/>
        </w:rPr>
      </w:pPr>
      <w:r>
        <w:rPr>
          <w:szCs w:val="28"/>
        </w:rPr>
        <w:tab/>
      </w:r>
      <w:r w:rsidR="004F1FE7" w:rsidRPr="004F1FE7">
        <w:rPr>
          <w:szCs w:val="28"/>
        </w:rPr>
        <w:t xml:space="preserve">В соответствии с действующим законодательством о муниципальной службе в Российской Федерации и Республике Алтай  </w:t>
      </w:r>
    </w:p>
    <w:p w14:paraId="6763E291" w14:textId="77777777" w:rsidR="004F1FE7" w:rsidRPr="004F1FE7" w:rsidRDefault="004F1FE7" w:rsidP="004F1FE7">
      <w:pPr>
        <w:tabs>
          <w:tab w:val="left" w:pos="851"/>
        </w:tabs>
        <w:autoSpaceDE/>
        <w:autoSpaceDN/>
        <w:adjustRightInd/>
        <w:jc w:val="both"/>
        <w:rPr>
          <w:szCs w:val="28"/>
        </w:rPr>
      </w:pPr>
    </w:p>
    <w:p w14:paraId="7DF7CB22" w14:textId="5E9170FE" w:rsidR="004F1FE7" w:rsidRPr="004F1FE7" w:rsidRDefault="00484982" w:rsidP="004F1FE7">
      <w:pPr>
        <w:tabs>
          <w:tab w:val="left" w:pos="851"/>
        </w:tabs>
        <w:autoSpaceDE/>
        <w:autoSpaceDN/>
        <w:adjustRightInd/>
        <w:jc w:val="both"/>
        <w:rPr>
          <w:szCs w:val="28"/>
        </w:rPr>
      </w:pPr>
      <w:r>
        <w:rPr>
          <w:szCs w:val="28"/>
        </w:rPr>
        <w:tab/>
      </w:r>
      <w:r w:rsidR="004F1FE7" w:rsidRPr="004F1FE7">
        <w:rPr>
          <w:szCs w:val="28"/>
        </w:rPr>
        <w:t xml:space="preserve">Утвердить должностную инструкцию для лица, занимающего должность </w:t>
      </w:r>
      <w:proofErr w:type="spellStart"/>
      <w:r w:rsidR="004F1FE7">
        <w:rPr>
          <w:szCs w:val="28"/>
        </w:rPr>
        <w:t>заметителя</w:t>
      </w:r>
      <w:proofErr w:type="spellEnd"/>
      <w:r w:rsidR="004F1FE7">
        <w:rPr>
          <w:szCs w:val="28"/>
        </w:rPr>
        <w:t xml:space="preserve"> главы а</w:t>
      </w:r>
      <w:r w:rsidR="004F1FE7" w:rsidRPr="004F1FE7">
        <w:rPr>
          <w:szCs w:val="28"/>
        </w:rPr>
        <w:t xml:space="preserve">дминистрации </w:t>
      </w:r>
      <w:proofErr w:type="spellStart"/>
      <w:r w:rsidR="004F1FE7">
        <w:rPr>
          <w:szCs w:val="28"/>
        </w:rPr>
        <w:t>курирущего</w:t>
      </w:r>
      <w:proofErr w:type="spellEnd"/>
      <w:r w:rsidR="004F1FE7">
        <w:rPr>
          <w:szCs w:val="28"/>
        </w:rPr>
        <w:t xml:space="preserve"> сферу экономики </w:t>
      </w:r>
      <w:r w:rsidR="004F1FE7" w:rsidRPr="004F1FE7">
        <w:rPr>
          <w:szCs w:val="28"/>
        </w:rPr>
        <w:t>согласно приложению к настоящему распоряжению</w:t>
      </w:r>
      <w:r w:rsidR="00551378">
        <w:rPr>
          <w:szCs w:val="28"/>
        </w:rPr>
        <w:t>.</w:t>
      </w:r>
    </w:p>
    <w:p w14:paraId="3FDD445B" w14:textId="26943326" w:rsidR="003208E9" w:rsidRDefault="003208E9" w:rsidP="003208E9">
      <w:pPr>
        <w:pStyle w:val="af1"/>
        <w:tabs>
          <w:tab w:val="left" w:pos="851"/>
        </w:tabs>
        <w:autoSpaceDE/>
        <w:autoSpaceDN/>
        <w:adjustRightInd/>
        <w:ind w:left="567"/>
        <w:jc w:val="both"/>
        <w:rPr>
          <w:szCs w:val="28"/>
        </w:rPr>
      </w:pPr>
    </w:p>
    <w:p w14:paraId="6EB208BF" w14:textId="612B6611" w:rsidR="004F1FE7" w:rsidRDefault="004F1FE7" w:rsidP="003208E9">
      <w:pPr>
        <w:tabs>
          <w:tab w:val="left" w:pos="851"/>
        </w:tabs>
        <w:autoSpaceDE/>
        <w:autoSpaceDN/>
        <w:adjustRightInd/>
        <w:jc w:val="both"/>
        <w:rPr>
          <w:szCs w:val="28"/>
        </w:rPr>
      </w:pPr>
    </w:p>
    <w:p w14:paraId="58F788FE" w14:textId="77777777" w:rsidR="00D43703" w:rsidRDefault="00D43703" w:rsidP="003208E9">
      <w:pPr>
        <w:tabs>
          <w:tab w:val="left" w:pos="851"/>
        </w:tabs>
        <w:autoSpaceDE/>
        <w:autoSpaceDN/>
        <w:adjustRightInd/>
        <w:jc w:val="both"/>
        <w:rPr>
          <w:szCs w:val="28"/>
        </w:rPr>
      </w:pPr>
    </w:p>
    <w:p w14:paraId="3F0671A3" w14:textId="77777777" w:rsidR="004F1FE7" w:rsidRDefault="004F1FE7" w:rsidP="003208E9">
      <w:pPr>
        <w:tabs>
          <w:tab w:val="left" w:pos="851"/>
        </w:tabs>
        <w:autoSpaceDE/>
        <w:autoSpaceDN/>
        <w:adjustRightInd/>
        <w:jc w:val="both"/>
        <w:rPr>
          <w:szCs w:val="28"/>
        </w:rPr>
      </w:pPr>
    </w:p>
    <w:p w14:paraId="1E7AF559" w14:textId="7EF5AF91" w:rsidR="003208E9" w:rsidRDefault="003208E9" w:rsidP="003208E9">
      <w:pPr>
        <w:tabs>
          <w:tab w:val="left" w:pos="851"/>
        </w:tabs>
        <w:autoSpaceDE/>
        <w:autoSpaceDN/>
        <w:adjustRightInd/>
        <w:jc w:val="both"/>
        <w:rPr>
          <w:szCs w:val="28"/>
        </w:rPr>
      </w:pPr>
      <w:r w:rsidRPr="003208E9">
        <w:rPr>
          <w:szCs w:val="28"/>
        </w:rPr>
        <w:t xml:space="preserve">Глава Турочакского района </w:t>
      </w:r>
      <w:r w:rsidRPr="003208E9">
        <w:rPr>
          <w:szCs w:val="28"/>
        </w:rPr>
        <w:tab/>
      </w:r>
      <w:r w:rsidRPr="003208E9">
        <w:rPr>
          <w:szCs w:val="28"/>
        </w:rPr>
        <w:tab/>
      </w:r>
      <w:r w:rsidRPr="003208E9">
        <w:rPr>
          <w:szCs w:val="28"/>
        </w:rPr>
        <w:tab/>
      </w:r>
      <w:r w:rsidRPr="003208E9">
        <w:rPr>
          <w:szCs w:val="28"/>
        </w:rPr>
        <w:tab/>
      </w:r>
      <w:r>
        <w:rPr>
          <w:szCs w:val="28"/>
        </w:rPr>
        <w:tab/>
      </w:r>
      <w:r w:rsidRPr="003208E9">
        <w:rPr>
          <w:szCs w:val="28"/>
        </w:rPr>
        <w:tab/>
      </w:r>
      <w:r>
        <w:rPr>
          <w:szCs w:val="28"/>
        </w:rPr>
        <w:t xml:space="preserve">       </w:t>
      </w:r>
      <w:r w:rsidRPr="003208E9">
        <w:rPr>
          <w:szCs w:val="28"/>
        </w:rPr>
        <w:t>А.П. Прокопьев</w:t>
      </w:r>
    </w:p>
    <w:p w14:paraId="325D576F" w14:textId="41F00209" w:rsidR="009514F0" w:rsidRDefault="009514F0" w:rsidP="003208E9">
      <w:pPr>
        <w:tabs>
          <w:tab w:val="left" w:pos="851"/>
        </w:tabs>
        <w:autoSpaceDE/>
        <w:autoSpaceDN/>
        <w:adjustRightInd/>
        <w:jc w:val="both"/>
        <w:rPr>
          <w:szCs w:val="28"/>
        </w:rPr>
      </w:pPr>
    </w:p>
    <w:p w14:paraId="2F8ADC67" w14:textId="7D3619AE" w:rsidR="009514F0" w:rsidRDefault="009514F0" w:rsidP="003208E9">
      <w:pPr>
        <w:tabs>
          <w:tab w:val="left" w:pos="851"/>
        </w:tabs>
        <w:autoSpaceDE/>
        <w:autoSpaceDN/>
        <w:adjustRightInd/>
        <w:jc w:val="both"/>
        <w:rPr>
          <w:szCs w:val="28"/>
        </w:rPr>
      </w:pPr>
    </w:p>
    <w:p w14:paraId="1F84263E" w14:textId="2BBBE015" w:rsidR="009514F0" w:rsidRDefault="009514F0" w:rsidP="003208E9">
      <w:pPr>
        <w:tabs>
          <w:tab w:val="left" w:pos="851"/>
        </w:tabs>
        <w:autoSpaceDE/>
        <w:autoSpaceDN/>
        <w:adjustRightInd/>
        <w:jc w:val="both"/>
        <w:rPr>
          <w:szCs w:val="28"/>
        </w:rPr>
      </w:pPr>
    </w:p>
    <w:p w14:paraId="61904B03" w14:textId="779A9392" w:rsidR="009514F0" w:rsidRDefault="009514F0" w:rsidP="003208E9">
      <w:pPr>
        <w:tabs>
          <w:tab w:val="left" w:pos="851"/>
        </w:tabs>
        <w:autoSpaceDE/>
        <w:autoSpaceDN/>
        <w:adjustRightInd/>
        <w:jc w:val="both"/>
        <w:rPr>
          <w:szCs w:val="28"/>
        </w:rPr>
      </w:pPr>
    </w:p>
    <w:p w14:paraId="2027A64C" w14:textId="77777777" w:rsidR="004F1FE7" w:rsidRPr="004F1FE7" w:rsidRDefault="004F1FE7" w:rsidP="004F1FE7">
      <w:pPr>
        <w:tabs>
          <w:tab w:val="left" w:pos="851"/>
        </w:tabs>
        <w:autoSpaceDE/>
        <w:autoSpaceDN/>
        <w:adjustRightInd/>
        <w:jc w:val="both"/>
        <w:rPr>
          <w:szCs w:val="28"/>
        </w:rPr>
      </w:pPr>
    </w:p>
    <w:p w14:paraId="2C23841B" w14:textId="77777777" w:rsidR="004F1FE7" w:rsidRPr="004F1FE7" w:rsidRDefault="004F1FE7" w:rsidP="004F1FE7">
      <w:pPr>
        <w:tabs>
          <w:tab w:val="left" w:pos="851"/>
        </w:tabs>
        <w:autoSpaceDE/>
        <w:autoSpaceDN/>
        <w:adjustRightInd/>
        <w:jc w:val="both"/>
        <w:rPr>
          <w:szCs w:val="28"/>
        </w:rPr>
      </w:pPr>
    </w:p>
    <w:p w14:paraId="55668757" w14:textId="77777777" w:rsidR="004F1FE7" w:rsidRPr="004F1FE7" w:rsidRDefault="004F1FE7" w:rsidP="004F1FE7">
      <w:pPr>
        <w:tabs>
          <w:tab w:val="left" w:pos="851"/>
        </w:tabs>
        <w:autoSpaceDE/>
        <w:autoSpaceDN/>
        <w:adjustRightInd/>
        <w:jc w:val="both"/>
        <w:rPr>
          <w:szCs w:val="28"/>
        </w:rPr>
      </w:pPr>
    </w:p>
    <w:p w14:paraId="5962E860" w14:textId="77777777" w:rsidR="004F1FE7" w:rsidRPr="004F1FE7" w:rsidRDefault="004F1FE7" w:rsidP="004F1FE7">
      <w:pPr>
        <w:tabs>
          <w:tab w:val="left" w:pos="851"/>
        </w:tabs>
        <w:autoSpaceDE/>
        <w:autoSpaceDN/>
        <w:adjustRightInd/>
        <w:jc w:val="both"/>
        <w:rPr>
          <w:szCs w:val="28"/>
        </w:rPr>
      </w:pPr>
    </w:p>
    <w:p w14:paraId="42798790" w14:textId="77777777" w:rsidR="004F1FE7" w:rsidRPr="004F1FE7" w:rsidRDefault="004F1FE7" w:rsidP="004F1FE7">
      <w:pPr>
        <w:tabs>
          <w:tab w:val="left" w:pos="851"/>
        </w:tabs>
        <w:autoSpaceDE/>
        <w:autoSpaceDN/>
        <w:adjustRightInd/>
        <w:jc w:val="both"/>
        <w:rPr>
          <w:szCs w:val="28"/>
        </w:rPr>
      </w:pPr>
    </w:p>
    <w:p w14:paraId="4B526D3D" w14:textId="77777777" w:rsidR="004F1FE7" w:rsidRPr="004F1FE7" w:rsidRDefault="004F1FE7" w:rsidP="004F1FE7">
      <w:pPr>
        <w:tabs>
          <w:tab w:val="left" w:pos="851"/>
        </w:tabs>
        <w:autoSpaceDE/>
        <w:autoSpaceDN/>
        <w:adjustRightInd/>
        <w:jc w:val="both"/>
        <w:rPr>
          <w:szCs w:val="28"/>
        </w:rPr>
      </w:pPr>
    </w:p>
    <w:p w14:paraId="34359367" w14:textId="2B4F6AEA" w:rsidR="004F1FE7" w:rsidRDefault="004F1FE7" w:rsidP="004F1FE7">
      <w:pPr>
        <w:tabs>
          <w:tab w:val="left" w:pos="851"/>
        </w:tabs>
        <w:autoSpaceDE/>
        <w:autoSpaceDN/>
        <w:adjustRightInd/>
        <w:jc w:val="both"/>
        <w:rPr>
          <w:szCs w:val="28"/>
        </w:rPr>
      </w:pPr>
    </w:p>
    <w:p w14:paraId="20C56967" w14:textId="50695874" w:rsidR="00D43703" w:rsidRDefault="00D43703" w:rsidP="004F1FE7">
      <w:pPr>
        <w:tabs>
          <w:tab w:val="left" w:pos="851"/>
        </w:tabs>
        <w:autoSpaceDE/>
        <w:autoSpaceDN/>
        <w:adjustRightInd/>
        <w:jc w:val="both"/>
        <w:rPr>
          <w:szCs w:val="28"/>
        </w:rPr>
      </w:pPr>
    </w:p>
    <w:p w14:paraId="74733148" w14:textId="02367A84" w:rsidR="00D43703" w:rsidRDefault="00D43703" w:rsidP="004F1FE7">
      <w:pPr>
        <w:tabs>
          <w:tab w:val="left" w:pos="851"/>
        </w:tabs>
        <w:autoSpaceDE/>
        <w:autoSpaceDN/>
        <w:adjustRightInd/>
        <w:jc w:val="both"/>
        <w:rPr>
          <w:szCs w:val="28"/>
        </w:rPr>
      </w:pPr>
    </w:p>
    <w:p w14:paraId="7F06C808" w14:textId="4234CFF2" w:rsidR="00D43703" w:rsidRDefault="00D43703" w:rsidP="004F1FE7">
      <w:pPr>
        <w:tabs>
          <w:tab w:val="left" w:pos="851"/>
        </w:tabs>
        <w:autoSpaceDE/>
        <w:autoSpaceDN/>
        <w:adjustRightInd/>
        <w:jc w:val="both"/>
        <w:rPr>
          <w:szCs w:val="28"/>
        </w:rPr>
      </w:pPr>
    </w:p>
    <w:p w14:paraId="7F1A5D30" w14:textId="3175F851" w:rsidR="00D43703" w:rsidRDefault="00D43703" w:rsidP="004F1FE7">
      <w:pPr>
        <w:tabs>
          <w:tab w:val="left" w:pos="851"/>
        </w:tabs>
        <w:autoSpaceDE/>
        <w:autoSpaceDN/>
        <w:adjustRightInd/>
        <w:jc w:val="both"/>
        <w:rPr>
          <w:szCs w:val="28"/>
        </w:rPr>
      </w:pPr>
    </w:p>
    <w:p w14:paraId="15C41B43" w14:textId="1F569908" w:rsidR="00D43703" w:rsidRDefault="00D43703" w:rsidP="004F1FE7">
      <w:pPr>
        <w:tabs>
          <w:tab w:val="left" w:pos="851"/>
        </w:tabs>
        <w:autoSpaceDE/>
        <w:autoSpaceDN/>
        <w:adjustRightInd/>
        <w:jc w:val="both"/>
        <w:rPr>
          <w:szCs w:val="28"/>
        </w:rPr>
      </w:pPr>
    </w:p>
    <w:p w14:paraId="58398A84" w14:textId="77777777" w:rsidR="00D43703" w:rsidRPr="004F1FE7" w:rsidRDefault="00D43703" w:rsidP="004F1FE7">
      <w:pPr>
        <w:tabs>
          <w:tab w:val="left" w:pos="851"/>
        </w:tabs>
        <w:autoSpaceDE/>
        <w:autoSpaceDN/>
        <w:adjustRightInd/>
        <w:jc w:val="both"/>
        <w:rPr>
          <w:szCs w:val="28"/>
        </w:rPr>
      </w:pPr>
    </w:p>
    <w:p w14:paraId="00943849" w14:textId="77777777" w:rsidR="004F1FE7" w:rsidRDefault="004F1FE7" w:rsidP="004F1FE7">
      <w:pPr>
        <w:tabs>
          <w:tab w:val="left" w:pos="851"/>
        </w:tabs>
        <w:autoSpaceDE/>
        <w:autoSpaceDN/>
        <w:adjustRightInd/>
        <w:jc w:val="both"/>
        <w:rPr>
          <w:szCs w:val="28"/>
        </w:rPr>
      </w:pPr>
    </w:p>
    <w:p w14:paraId="0A270B37" w14:textId="77777777" w:rsidR="004F1FE7" w:rsidRPr="004F1FE7" w:rsidRDefault="004F1FE7" w:rsidP="004F1FE7">
      <w:pPr>
        <w:tabs>
          <w:tab w:val="left" w:pos="851"/>
        </w:tabs>
        <w:autoSpaceDE/>
        <w:autoSpaceDN/>
        <w:adjustRightInd/>
        <w:jc w:val="both"/>
        <w:rPr>
          <w:szCs w:val="28"/>
        </w:rPr>
      </w:pPr>
    </w:p>
    <w:p w14:paraId="513FECEF" w14:textId="77777777" w:rsidR="004F1FE7" w:rsidRPr="004F1FE7" w:rsidRDefault="004F1FE7" w:rsidP="004F1FE7">
      <w:pPr>
        <w:tabs>
          <w:tab w:val="left" w:pos="851"/>
        </w:tabs>
        <w:autoSpaceDE/>
        <w:autoSpaceDN/>
        <w:adjustRightInd/>
        <w:jc w:val="both"/>
        <w:rPr>
          <w:szCs w:val="28"/>
        </w:rPr>
      </w:pPr>
    </w:p>
    <w:p w14:paraId="1C71714F" w14:textId="77777777" w:rsidR="004F1FE7" w:rsidRPr="004F1FE7" w:rsidRDefault="004F1FE7" w:rsidP="004F1FE7">
      <w:pPr>
        <w:tabs>
          <w:tab w:val="left" w:pos="851"/>
        </w:tabs>
        <w:autoSpaceDE/>
        <w:autoSpaceDN/>
        <w:adjustRightInd/>
        <w:jc w:val="both"/>
        <w:rPr>
          <w:szCs w:val="28"/>
        </w:rPr>
      </w:pPr>
    </w:p>
    <w:p w14:paraId="47149288" w14:textId="77777777" w:rsidR="004F1FE7" w:rsidRPr="004F1FE7" w:rsidRDefault="004F1FE7" w:rsidP="004F1FE7">
      <w:pPr>
        <w:tabs>
          <w:tab w:val="left" w:pos="851"/>
        </w:tabs>
        <w:autoSpaceDE/>
        <w:autoSpaceDN/>
        <w:adjustRightInd/>
        <w:jc w:val="both"/>
        <w:rPr>
          <w:szCs w:val="28"/>
        </w:rPr>
      </w:pPr>
    </w:p>
    <w:p w14:paraId="7B463309" w14:textId="77777777" w:rsidR="004F1FE7" w:rsidRPr="004F1FE7" w:rsidRDefault="004F1FE7" w:rsidP="004F1FE7">
      <w:pPr>
        <w:tabs>
          <w:tab w:val="left" w:pos="851"/>
        </w:tabs>
        <w:autoSpaceDE/>
        <w:autoSpaceDN/>
        <w:adjustRightInd/>
        <w:jc w:val="both"/>
        <w:rPr>
          <w:szCs w:val="28"/>
        </w:rPr>
      </w:pPr>
    </w:p>
    <w:p w14:paraId="4F20D2FC" w14:textId="77777777" w:rsidR="004F1FE7" w:rsidRPr="004F1FE7" w:rsidRDefault="004F1FE7" w:rsidP="004F1FE7">
      <w:pPr>
        <w:tabs>
          <w:tab w:val="left" w:pos="851"/>
        </w:tabs>
        <w:autoSpaceDE/>
        <w:autoSpaceDN/>
        <w:adjustRightInd/>
        <w:jc w:val="right"/>
        <w:rPr>
          <w:szCs w:val="28"/>
        </w:rPr>
      </w:pPr>
      <w:r w:rsidRPr="004F1FE7">
        <w:rPr>
          <w:szCs w:val="28"/>
        </w:rPr>
        <w:lastRenderedPageBreak/>
        <w:t>Утверждено</w:t>
      </w:r>
    </w:p>
    <w:p w14:paraId="394AEAFC" w14:textId="1FB92EF5" w:rsidR="004F1FE7" w:rsidRPr="004F1FE7" w:rsidRDefault="004F1FE7" w:rsidP="004F1FE7">
      <w:pPr>
        <w:tabs>
          <w:tab w:val="left" w:pos="851"/>
        </w:tabs>
        <w:autoSpaceDE/>
        <w:autoSpaceDN/>
        <w:adjustRightInd/>
        <w:jc w:val="right"/>
        <w:rPr>
          <w:szCs w:val="28"/>
        </w:rPr>
      </w:pPr>
      <w:r w:rsidRPr="004F1FE7">
        <w:rPr>
          <w:szCs w:val="28"/>
        </w:rPr>
        <w:t xml:space="preserve">Распоряжением </w:t>
      </w:r>
      <w:r>
        <w:rPr>
          <w:szCs w:val="28"/>
        </w:rPr>
        <w:t xml:space="preserve">Администрации </w:t>
      </w:r>
      <w:r w:rsidRPr="004F1FE7">
        <w:rPr>
          <w:szCs w:val="28"/>
        </w:rPr>
        <w:t xml:space="preserve">муниципального </w:t>
      </w:r>
    </w:p>
    <w:p w14:paraId="0A258C6F" w14:textId="77777777" w:rsidR="004F1FE7" w:rsidRPr="004F1FE7" w:rsidRDefault="004F1FE7" w:rsidP="004F1FE7">
      <w:pPr>
        <w:tabs>
          <w:tab w:val="left" w:pos="851"/>
        </w:tabs>
        <w:autoSpaceDE/>
        <w:autoSpaceDN/>
        <w:adjustRightInd/>
        <w:jc w:val="right"/>
        <w:rPr>
          <w:szCs w:val="28"/>
        </w:rPr>
      </w:pPr>
      <w:r w:rsidRPr="004F1FE7">
        <w:rPr>
          <w:szCs w:val="28"/>
        </w:rPr>
        <w:t xml:space="preserve">образования «Турочакский район </w:t>
      </w:r>
    </w:p>
    <w:p w14:paraId="5D892B5B" w14:textId="76C274CA" w:rsidR="004F1FE7" w:rsidRPr="004F1FE7" w:rsidRDefault="00465A56" w:rsidP="004F1FE7">
      <w:pPr>
        <w:tabs>
          <w:tab w:val="left" w:pos="851"/>
        </w:tabs>
        <w:autoSpaceDE/>
        <w:autoSpaceDN/>
        <w:adjustRightInd/>
        <w:jc w:val="right"/>
        <w:rPr>
          <w:szCs w:val="28"/>
        </w:rPr>
      </w:pPr>
      <w:r>
        <w:rPr>
          <w:szCs w:val="28"/>
        </w:rPr>
        <w:t xml:space="preserve">от 10 </w:t>
      </w:r>
      <w:proofErr w:type="gramStart"/>
      <w:r>
        <w:rPr>
          <w:szCs w:val="28"/>
        </w:rPr>
        <w:t xml:space="preserve">ноября </w:t>
      </w:r>
      <w:r w:rsidR="004F1FE7">
        <w:rPr>
          <w:szCs w:val="28"/>
        </w:rPr>
        <w:t xml:space="preserve"> 2022</w:t>
      </w:r>
      <w:proofErr w:type="gramEnd"/>
      <w:r w:rsidR="004F1FE7" w:rsidRPr="004F1FE7">
        <w:rPr>
          <w:szCs w:val="28"/>
        </w:rPr>
        <w:t>г. №</w:t>
      </w:r>
      <w:r>
        <w:rPr>
          <w:szCs w:val="28"/>
        </w:rPr>
        <w:t xml:space="preserve"> 563</w:t>
      </w:r>
      <w:r w:rsidR="00585A2A">
        <w:rPr>
          <w:szCs w:val="28"/>
        </w:rPr>
        <w:t>-р</w:t>
      </w:r>
    </w:p>
    <w:p w14:paraId="72512244" w14:textId="77777777" w:rsidR="004F1FE7" w:rsidRPr="004F1FE7" w:rsidRDefault="004F1FE7" w:rsidP="004F1FE7">
      <w:pPr>
        <w:tabs>
          <w:tab w:val="left" w:pos="851"/>
        </w:tabs>
        <w:autoSpaceDE/>
        <w:autoSpaceDN/>
        <w:adjustRightInd/>
        <w:jc w:val="center"/>
        <w:rPr>
          <w:b/>
          <w:szCs w:val="28"/>
        </w:rPr>
      </w:pPr>
    </w:p>
    <w:p w14:paraId="267157A6" w14:textId="77777777" w:rsidR="004F1FE7" w:rsidRPr="004F1FE7" w:rsidRDefault="004F1FE7" w:rsidP="004F1FE7">
      <w:pPr>
        <w:tabs>
          <w:tab w:val="left" w:pos="851"/>
        </w:tabs>
        <w:autoSpaceDE/>
        <w:autoSpaceDN/>
        <w:adjustRightInd/>
        <w:jc w:val="center"/>
        <w:rPr>
          <w:b/>
          <w:szCs w:val="28"/>
        </w:rPr>
      </w:pPr>
      <w:r w:rsidRPr="004F1FE7">
        <w:rPr>
          <w:b/>
          <w:szCs w:val="28"/>
        </w:rPr>
        <w:t>ДОЛЖНОСТНАЯ ИНСТРУКЦИЯ</w:t>
      </w:r>
    </w:p>
    <w:p w14:paraId="52C9EA15" w14:textId="51E01F55" w:rsidR="004F1FE7" w:rsidRPr="004F1FE7" w:rsidRDefault="004F1FE7" w:rsidP="004F1FE7">
      <w:pPr>
        <w:tabs>
          <w:tab w:val="left" w:pos="851"/>
        </w:tabs>
        <w:autoSpaceDE/>
        <w:autoSpaceDN/>
        <w:adjustRightInd/>
        <w:jc w:val="center"/>
        <w:rPr>
          <w:b/>
          <w:szCs w:val="28"/>
        </w:rPr>
      </w:pPr>
      <w:r w:rsidRPr="004F1FE7">
        <w:rPr>
          <w:b/>
          <w:szCs w:val="28"/>
        </w:rPr>
        <w:t>заместителя главы администрации</w:t>
      </w:r>
    </w:p>
    <w:p w14:paraId="7B044861" w14:textId="05CA431A" w:rsidR="004F1FE7" w:rsidRPr="004F1FE7" w:rsidRDefault="004F1FE7" w:rsidP="004F1FE7">
      <w:pPr>
        <w:tabs>
          <w:tab w:val="left" w:pos="851"/>
        </w:tabs>
        <w:autoSpaceDE/>
        <w:autoSpaceDN/>
        <w:adjustRightInd/>
        <w:jc w:val="center"/>
        <w:rPr>
          <w:b/>
          <w:szCs w:val="28"/>
        </w:rPr>
      </w:pPr>
      <w:proofErr w:type="spellStart"/>
      <w:r w:rsidRPr="004F1FE7">
        <w:rPr>
          <w:b/>
          <w:szCs w:val="28"/>
        </w:rPr>
        <w:t>курирущего</w:t>
      </w:r>
      <w:proofErr w:type="spellEnd"/>
      <w:r w:rsidRPr="004F1FE7">
        <w:rPr>
          <w:b/>
          <w:szCs w:val="28"/>
        </w:rPr>
        <w:t xml:space="preserve"> сферу экономики</w:t>
      </w:r>
    </w:p>
    <w:p w14:paraId="3B7CE402" w14:textId="77777777" w:rsidR="004F1FE7" w:rsidRPr="004F1FE7" w:rsidRDefault="004F1FE7" w:rsidP="004F1FE7">
      <w:pPr>
        <w:tabs>
          <w:tab w:val="left" w:pos="851"/>
        </w:tabs>
        <w:autoSpaceDE/>
        <w:autoSpaceDN/>
        <w:adjustRightInd/>
        <w:jc w:val="both"/>
        <w:rPr>
          <w:szCs w:val="28"/>
        </w:rPr>
      </w:pPr>
    </w:p>
    <w:p w14:paraId="6E59AB72" w14:textId="77777777" w:rsidR="004F1FE7" w:rsidRPr="004F1FE7" w:rsidRDefault="004F1FE7" w:rsidP="004F1FE7">
      <w:pPr>
        <w:tabs>
          <w:tab w:val="left" w:pos="851"/>
        </w:tabs>
        <w:autoSpaceDE/>
        <w:autoSpaceDN/>
        <w:adjustRightInd/>
        <w:jc w:val="center"/>
        <w:rPr>
          <w:b/>
          <w:szCs w:val="28"/>
        </w:rPr>
      </w:pPr>
      <w:proofErr w:type="spellStart"/>
      <w:r w:rsidRPr="004F1FE7">
        <w:rPr>
          <w:b/>
          <w:szCs w:val="28"/>
        </w:rPr>
        <w:t>I.Общие</w:t>
      </w:r>
      <w:proofErr w:type="spellEnd"/>
      <w:r w:rsidRPr="004F1FE7">
        <w:rPr>
          <w:b/>
          <w:szCs w:val="28"/>
        </w:rPr>
        <w:t xml:space="preserve"> положения</w:t>
      </w:r>
    </w:p>
    <w:p w14:paraId="01131826" w14:textId="2B51A9DE" w:rsidR="004F1FE7" w:rsidRPr="00D43703" w:rsidRDefault="004F1FE7" w:rsidP="004F1FE7">
      <w:pPr>
        <w:tabs>
          <w:tab w:val="left" w:pos="851"/>
        </w:tabs>
        <w:autoSpaceDE/>
        <w:autoSpaceDN/>
        <w:adjustRightInd/>
        <w:ind w:firstLine="567"/>
        <w:jc w:val="both"/>
        <w:rPr>
          <w:szCs w:val="28"/>
        </w:rPr>
      </w:pPr>
      <w:r>
        <w:rPr>
          <w:szCs w:val="28"/>
        </w:rPr>
        <w:t>1.1. Заместитель главы а</w:t>
      </w:r>
      <w:r w:rsidRPr="004F1FE7">
        <w:rPr>
          <w:szCs w:val="28"/>
        </w:rPr>
        <w:t xml:space="preserve">дминистрации муниципального района (далее – </w:t>
      </w:r>
      <w:r w:rsidRPr="00D43703">
        <w:rPr>
          <w:szCs w:val="28"/>
        </w:rPr>
        <w:t xml:space="preserve">заместитель главы Администрации) осуществляет профессиональную служебную деятельность в соответствии с настоящей инструкцией и </w:t>
      </w:r>
      <w:proofErr w:type="gramStart"/>
      <w:r w:rsidRPr="00D43703">
        <w:rPr>
          <w:szCs w:val="28"/>
        </w:rPr>
        <w:t xml:space="preserve">распоряжением </w:t>
      </w:r>
      <w:r w:rsidR="00312C80" w:rsidRPr="00D43703">
        <w:rPr>
          <w:szCs w:val="28"/>
        </w:rPr>
        <w:t xml:space="preserve"> №</w:t>
      </w:r>
      <w:proofErr w:type="gramEnd"/>
      <w:r w:rsidR="00312C80" w:rsidRPr="00D43703">
        <w:rPr>
          <w:szCs w:val="28"/>
        </w:rPr>
        <w:t xml:space="preserve"> </w:t>
      </w:r>
      <w:r w:rsidR="002E20CE" w:rsidRPr="00D43703">
        <w:rPr>
          <w:szCs w:val="28"/>
        </w:rPr>
        <w:t>559-р</w:t>
      </w:r>
      <w:r w:rsidR="00312C80" w:rsidRPr="00D43703">
        <w:rPr>
          <w:szCs w:val="28"/>
        </w:rPr>
        <w:t xml:space="preserve"> от </w:t>
      </w:r>
      <w:r w:rsidR="002E20CE" w:rsidRPr="00D43703">
        <w:rPr>
          <w:szCs w:val="28"/>
        </w:rPr>
        <w:t>10.11.2022г.</w:t>
      </w:r>
      <w:r w:rsidR="00312C80" w:rsidRPr="00D43703">
        <w:rPr>
          <w:szCs w:val="28"/>
        </w:rPr>
        <w:t xml:space="preserve"> «О распределении должностных обязанностей между главой муниципального района и заместителями главы администрации района»</w:t>
      </w:r>
      <w:r w:rsidRPr="00D43703">
        <w:rPr>
          <w:szCs w:val="28"/>
        </w:rPr>
        <w:t>.</w:t>
      </w:r>
    </w:p>
    <w:p w14:paraId="0321345A" w14:textId="2DD03295" w:rsidR="004F1FE7" w:rsidRPr="004F1FE7" w:rsidRDefault="004F1FE7" w:rsidP="004F1FE7">
      <w:pPr>
        <w:tabs>
          <w:tab w:val="left" w:pos="851"/>
        </w:tabs>
        <w:autoSpaceDE/>
        <w:autoSpaceDN/>
        <w:adjustRightInd/>
        <w:ind w:firstLine="567"/>
        <w:jc w:val="both"/>
        <w:rPr>
          <w:szCs w:val="28"/>
        </w:rPr>
      </w:pPr>
      <w:r w:rsidRPr="00D43703">
        <w:rPr>
          <w:szCs w:val="28"/>
        </w:rPr>
        <w:t xml:space="preserve">1.2. Заместитель главы Администрации назначается на должность и освобождается от должности распоряжением главы муниципального </w:t>
      </w:r>
      <w:r>
        <w:rPr>
          <w:szCs w:val="28"/>
        </w:rPr>
        <w:t xml:space="preserve">образования «Турочакский </w:t>
      </w:r>
      <w:proofErr w:type="gramStart"/>
      <w:r>
        <w:rPr>
          <w:szCs w:val="28"/>
        </w:rPr>
        <w:t xml:space="preserve">район» </w:t>
      </w:r>
      <w:r w:rsidRPr="004F1FE7">
        <w:rPr>
          <w:szCs w:val="28"/>
        </w:rPr>
        <w:t xml:space="preserve"> в</w:t>
      </w:r>
      <w:proofErr w:type="gramEnd"/>
      <w:r w:rsidRPr="004F1FE7">
        <w:rPr>
          <w:szCs w:val="28"/>
        </w:rPr>
        <w:t xml:space="preserve"> порядке, установленном муниципальными правовыми актами, с учетом квалификационных требований, установленными в соответствии с законодательством для замещения данной должности муниципальной службы.</w:t>
      </w:r>
    </w:p>
    <w:p w14:paraId="2BE21AFE" w14:textId="77777777" w:rsidR="004F1FE7" w:rsidRPr="004F1FE7" w:rsidRDefault="004F1FE7" w:rsidP="004F1FE7">
      <w:pPr>
        <w:tabs>
          <w:tab w:val="left" w:pos="851"/>
        </w:tabs>
        <w:autoSpaceDE/>
        <w:autoSpaceDN/>
        <w:adjustRightInd/>
        <w:jc w:val="both"/>
        <w:rPr>
          <w:szCs w:val="28"/>
        </w:rPr>
      </w:pPr>
    </w:p>
    <w:p w14:paraId="1C3241E4" w14:textId="646C64B6" w:rsidR="004F1FE7" w:rsidRPr="004F1FE7" w:rsidRDefault="004F1FE7" w:rsidP="004F1FE7">
      <w:pPr>
        <w:tabs>
          <w:tab w:val="left" w:pos="851"/>
        </w:tabs>
        <w:autoSpaceDE/>
        <w:autoSpaceDN/>
        <w:adjustRightInd/>
        <w:jc w:val="center"/>
        <w:rPr>
          <w:b/>
          <w:szCs w:val="28"/>
        </w:rPr>
      </w:pPr>
      <w:r w:rsidRPr="004F1FE7">
        <w:rPr>
          <w:b/>
          <w:szCs w:val="28"/>
        </w:rPr>
        <w:t>II. Квалификационные требования</w:t>
      </w:r>
    </w:p>
    <w:p w14:paraId="3130FB36"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2.1. К числу квалификационных требований (базовых) к должности заместителя главы Администрации относятся: </w:t>
      </w:r>
    </w:p>
    <w:p w14:paraId="3F2205A2" w14:textId="77777777" w:rsidR="004F1FE7" w:rsidRPr="004F1FE7" w:rsidRDefault="004F1FE7" w:rsidP="004F1FE7">
      <w:pPr>
        <w:tabs>
          <w:tab w:val="left" w:pos="851"/>
        </w:tabs>
        <w:autoSpaceDE/>
        <w:autoSpaceDN/>
        <w:adjustRightInd/>
        <w:ind w:firstLine="567"/>
        <w:jc w:val="both"/>
        <w:rPr>
          <w:szCs w:val="28"/>
        </w:rPr>
      </w:pPr>
      <w:r w:rsidRPr="004F1FE7">
        <w:rPr>
          <w:szCs w:val="28"/>
        </w:rPr>
        <w:t>- требования к уровню профессионального образования;</w:t>
      </w:r>
    </w:p>
    <w:p w14:paraId="173EE87A"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требования к стажу муниципальной службы (государственной службы) или стажу (опыту) работы по специальности, направлению подготовки; </w:t>
      </w:r>
    </w:p>
    <w:p w14:paraId="636954E1"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требования к профессиональным знаниям и навыкам, необходимым для исполнения должностных обязанностей. </w:t>
      </w:r>
    </w:p>
    <w:p w14:paraId="0A4B8C61"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2.1.2. Квалификационные требования к профессиональным знаниям и навыкам, необходимым для исполнения должностных обязанностей: </w:t>
      </w:r>
    </w:p>
    <w:p w14:paraId="0F551F89"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знание государственного языка Российской Федерации (русского языка), а именно: правильное употребление грамматических и лексических средств русского языка при подготовке документов; умение использовать при подготовке документов и служебной переписке деловой стиль письма; </w:t>
      </w:r>
    </w:p>
    <w:p w14:paraId="4FA78A62"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умение использовать разнообразные языковые средства и тактики речевого общения для реализации различных целей; </w:t>
      </w:r>
    </w:p>
    <w:p w14:paraId="6974B39B"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свободное владение, использование словарного запаса, необходимого для осуществления профессиональной служебной деятельности; </w:t>
      </w:r>
    </w:p>
    <w:p w14:paraId="3D1B31A0"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умение правильно интерпретировать тексты, относящиеся к социально-экономической и правовой сферам; </w:t>
      </w:r>
    </w:p>
    <w:p w14:paraId="574BABAD" w14:textId="29EEE371" w:rsidR="004F1FE7" w:rsidRPr="004F1FE7" w:rsidRDefault="004F1FE7" w:rsidP="004F1FE7">
      <w:pPr>
        <w:tabs>
          <w:tab w:val="left" w:pos="851"/>
        </w:tabs>
        <w:autoSpaceDE/>
        <w:autoSpaceDN/>
        <w:adjustRightInd/>
        <w:ind w:firstLine="567"/>
        <w:jc w:val="both"/>
        <w:rPr>
          <w:szCs w:val="28"/>
        </w:rPr>
      </w:pPr>
      <w:r w:rsidRPr="004F1FE7">
        <w:rPr>
          <w:szCs w:val="28"/>
        </w:rPr>
        <w:t xml:space="preserve">- знание законодательства: </w:t>
      </w:r>
    </w:p>
    <w:p w14:paraId="0D0602EA" w14:textId="4163294E" w:rsidR="004F1FE7" w:rsidRPr="004F1FE7" w:rsidRDefault="004F1FE7" w:rsidP="004F1FE7">
      <w:pPr>
        <w:tabs>
          <w:tab w:val="left" w:pos="851"/>
        </w:tabs>
        <w:autoSpaceDE/>
        <w:autoSpaceDN/>
        <w:adjustRightInd/>
        <w:ind w:firstLine="567"/>
        <w:jc w:val="both"/>
        <w:rPr>
          <w:szCs w:val="28"/>
        </w:rPr>
      </w:pPr>
      <w:r w:rsidRPr="004F1FE7">
        <w:rPr>
          <w:szCs w:val="28"/>
        </w:rPr>
        <w:t xml:space="preserve">1) Конституции Российской Федерации и Республики </w:t>
      </w:r>
      <w:r>
        <w:rPr>
          <w:szCs w:val="28"/>
        </w:rPr>
        <w:t>Алтай</w:t>
      </w:r>
      <w:r w:rsidRPr="004F1FE7">
        <w:rPr>
          <w:szCs w:val="28"/>
        </w:rPr>
        <w:t>, руководствоваться в своей работе федеральны</w:t>
      </w:r>
      <w:r>
        <w:rPr>
          <w:szCs w:val="28"/>
        </w:rPr>
        <w:t>ми</w:t>
      </w:r>
      <w:r w:rsidRPr="004F1FE7">
        <w:rPr>
          <w:szCs w:val="28"/>
        </w:rPr>
        <w:t xml:space="preserve"> конституцион</w:t>
      </w:r>
      <w:r>
        <w:rPr>
          <w:szCs w:val="28"/>
        </w:rPr>
        <w:t>ными</w:t>
      </w:r>
      <w:r w:rsidRPr="004F1FE7">
        <w:rPr>
          <w:szCs w:val="28"/>
        </w:rPr>
        <w:t xml:space="preserve"> закон</w:t>
      </w:r>
      <w:r>
        <w:rPr>
          <w:szCs w:val="28"/>
        </w:rPr>
        <w:t>ами</w:t>
      </w:r>
      <w:r w:rsidRPr="004F1FE7">
        <w:rPr>
          <w:szCs w:val="28"/>
        </w:rPr>
        <w:t>, федеральными закон</w:t>
      </w:r>
      <w:r>
        <w:rPr>
          <w:szCs w:val="28"/>
        </w:rPr>
        <w:t>ами</w:t>
      </w:r>
      <w:r w:rsidRPr="004F1FE7">
        <w:rPr>
          <w:szCs w:val="28"/>
        </w:rPr>
        <w:t>, законами</w:t>
      </w:r>
      <w:r>
        <w:rPr>
          <w:szCs w:val="28"/>
        </w:rPr>
        <w:t xml:space="preserve"> Республики Алтай</w:t>
      </w:r>
      <w:r w:rsidRPr="004F1FE7">
        <w:rPr>
          <w:szCs w:val="28"/>
        </w:rPr>
        <w:t xml:space="preserve">, Указами и Распоряжениями Президента Российской Федерации и Главы </w:t>
      </w:r>
      <w:r>
        <w:rPr>
          <w:szCs w:val="28"/>
        </w:rPr>
        <w:t xml:space="preserve">Республики </w:t>
      </w:r>
      <w:r>
        <w:rPr>
          <w:szCs w:val="28"/>
        </w:rPr>
        <w:lastRenderedPageBreak/>
        <w:t>Алтай</w:t>
      </w:r>
      <w:r w:rsidRPr="004F1FE7">
        <w:rPr>
          <w:szCs w:val="28"/>
        </w:rPr>
        <w:t xml:space="preserve">, постановлениями и распоряжениями Правительства Российской Федерации и Республики </w:t>
      </w:r>
      <w:r>
        <w:rPr>
          <w:szCs w:val="28"/>
        </w:rPr>
        <w:t>Алтай</w:t>
      </w:r>
      <w:r w:rsidRPr="004F1FE7">
        <w:rPr>
          <w:szCs w:val="28"/>
        </w:rPr>
        <w:t xml:space="preserve">, нормативными актами министерств и ведомств Российской Федерации, уставом муниципального образования и иными муниципальными правовыми актами и обеспечивать их исполнение; </w:t>
      </w:r>
    </w:p>
    <w:p w14:paraId="3AAA702C"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2) действующее законодательство о местном самоуправлении, в том числе Федеральный закон от 06.10.2003 г. №131-ФЗ «Об общих принципах организации местного самоуправления в Российской Федерации»; </w:t>
      </w:r>
    </w:p>
    <w:p w14:paraId="379E256C" w14:textId="69DA62F6" w:rsidR="004F1FE7" w:rsidRPr="004F1FE7" w:rsidRDefault="004F1FE7" w:rsidP="004F1FE7">
      <w:pPr>
        <w:tabs>
          <w:tab w:val="left" w:pos="851"/>
        </w:tabs>
        <w:autoSpaceDE/>
        <w:autoSpaceDN/>
        <w:adjustRightInd/>
        <w:ind w:firstLine="567"/>
        <w:jc w:val="both"/>
        <w:rPr>
          <w:szCs w:val="28"/>
        </w:rPr>
      </w:pPr>
      <w:r w:rsidRPr="004F1FE7">
        <w:rPr>
          <w:szCs w:val="28"/>
        </w:rPr>
        <w:t>3) действующее законодательство о муниципальной службе, в том числе Федеральный закон от 02.03.2007 г. №25-ФЗ «О муниципальной службе в Российской Федерации», «О муниципальной службе в Республике</w:t>
      </w:r>
      <w:r>
        <w:rPr>
          <w:szCs w:val="28"/>
        </w:rPr>
        <w:t xml:space="preserve"> Алтай</w:t>
      </w:r>
      <w:r w:rsidRPr="004F1FE7">
        <w:rPr>
          <w:szCs w:val="28"/>
        </w:rPr>
        <w:t xml:space="preserve">»; </w:t>
      </w:r>
    </w:p>
    <w:p w14:paraId="490E671E"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4) действующее антикоррупционное законодательство, в том числе Федеральный закон от 25.12.2008 г. №273-ФЗ «О противодействии коррупции»; </w:t>
      </w:r>
    </w:p>
    <w:p w14:paraId="4896BD4B"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5) действующее законодательство о работе с обращениями граждан, в том числе Федеральный закон от </w:t>
      </w:r>
      <w:proofErr w:type="gramStart"/>
      <w:r w:rsidRPr="004F1FE7">
        <w:rPr>
          <w:szCs w:val="28"/>
        </w:rPr>
        <w:t>02.05.2006  г.</w:t>
      </w:r>
      <w:proofErr w:type="gramEnd"/>
      <w:r w:rsidRPr="004F1FE7">
        <w:rPr>
          <w:szCs w:val="28"/>
        </w:rPr>
        <w:t xml:space="preserve"> №59-ФЗ «О порядке рассмотрения обращений граждан Российской Федерации»; </w:t>
      </w:r>
    </w:p>
    <w:p w14:paraId="59E8C674"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6) действующее законодательство о государственных и муниципальных услугах, в том числе Федеральный закон от 27.07.2010 г. №210-ФЗ «Об организации предоставления государственных и муниципальных услуг»; </w:t>
      </w:r>
    </w:p>
    <w:p w14:paraId="521232AC"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7) действующее законодательство о персональных данных, в том числе Федеральный закон от 27.07.2006  г. №152-ФЗ «О персональных данных»; </w:t>
      </w:r>
    </w:p>
    <w:p w14:paraId="6042CD43" w14:textId="7A136A87" w:rsidR="004F1FE7" w:rsidRPr="004F1FE7" w:rsidRDefault="004F1FE7" w:rsidP="004F1FE7">
      <w:pPr>
        <w:tabs>
          <w:tab w:val="left" w:pos="851"/>
        </w:tabs>
        <w:autoSpaceDE/>
        <w:autoSpaceDN/>
        <w:adjustRightInd/>
        <w:ind w:firstLine="567"/>
        <w:jc w:val="both"/>
        <w:rPr>
          <w:szCs w:val="28"/>
        </w:rPr>
      </w:pPr>
      <w:r w:rsidRPr="004F1FE7">
        <w:rPr>
          <w:szCs w:val="28"/>
        </w:rPr>
        <w:t xml:space="preserve">8) действующее законодательство об обеспечении доступа к информации о деятельности государственных органов и органов местного самоуправления, в том числе Федеральный закон от 09.02.2009 г. №8-ФЗ «Об обеспечении доступа к информации о деятельности государственных органов и органов местного самоуправления»; </w:t>
      </w:r>
    </w:p>
    <w:p w14:paraId="7DC97D05" w14:textId="77777777" w:rsidR="004F1FE7" w:rsidRPr="004F1FE7" w:rsidRDefault="004F1FE7" w:rsidP="004F1FE7">
      <w:pPr>
        <w:tabs>
          <w:tab w:val="left" w:pos="851"/>
        </w:tabs>
        <w:autoSpaceDE/>
        <w:autoSpaceDN/>
        <w:adjustRightInd/>
        <w:ind w:firstLine="567"/>
        <w:jc w:val="both"/>
        <w:rPr>
          <w:szCs w:val="28"/>
        </w:rPr>
      </w:pPr>
      <w:r w:rsidRPr="004F1FE7">
        <w:rPr>
          <w:szCs w:val="28"/>
        </w:rPr>
        <w:t>9) действующее законодательство регулирующее сферу экономики и предпринимательства и другие нормативные правовые акты.</w:t>
      </w:r>
    </w:p>
    <w:p w14:paraId="35CE286C" w14:textId="77777777" w:rsidR="004F1FE7" w:rsidRPr="004F1FE7" w:rsidRDefault="004F1FE7" w:rsidP="004F1FE7">
      <w:pPr>
        <w:tabs>
          <w:tab w:val="left" w:pos="851"/>
        </w:tabs>
        <w:autoSpaceDE/>
        <w:autoSpaceDN/>
        <w:adjustRightInd/>
        <w:ind w:firstLine="567"/>
        <w:jc w:val="both"/>
        <w:rPr>
          <w:szCs w:val="28"/>
        </w:rPr>
      </w:pPr>
      <w:r w:rsidRPr="004F1FE7">
        <w:rPr>
          <w:szCs w:val="28"/>
        </w:rPr>
        <w:t>- знание порядка осуществления контроля за выполнением муниципальных правовых актов по развитию экономики муниципального образования;</w:t>
      </w:r>
    </w:p>
    <w:p w14:paraId="40F17799" w14:textId="77777777" w:rsidR="004F1FE7" w:rsidRPr="004F1FE7" w:rsidRDefault="004F1FE7" w:rsidP="004F1FE7">
      <w:pPr>
        <w:tabs>
          <w:tab w:val="left" w:pos="851"/>
        </w:tabs>
        <w:autoSpaceDE/>
        <w:autoSpaceDN/>
        <w:adjustRightInd/>
        <w:ind w:firstLine="567"/>
        <w:jc w:val="both"/>
        <w:rPr>
          <w:szCs w:val="28"/>
        </w:rPr>
      </w:pPr>
      <w:r w:rsidRPr="004F1FE7">
        <w:rPr>
          <w:szCs w:val="28"/>
        </w:rPr>
        <w:t>- знание правил проведения проверок за выполнением муниципальных актов по развитию экономики муниципального образования;</w:t>
      </w:r>
    </w:p>
    <w:p w14:paraId="0A86038C" w14:textId="77777777" w:rsidR="004F1FE7" w:rsidRPr="004F1FE7" w:rsidRDefault="004F1FE7" w:rsidP="004F1FE7">
      <w:pPr>
        <w:tabs>
          <w:tab w:val="left" w:pos="851"/>
        </w:tabs>
        <w:autoSpaceDE/>
        <w:autoSpaceDN/>
        <w:adjustRightInd/>
        <w:ind w:firstLine="567"/>
        <w:jc w:val="both"/>
        <w:rPr>
          <w:szCs w:val="28"/>
        </w:rPr>
      </w:pPr>
      <w:r w:rsidRPr="004F1FE7">
        <w:rPr>
          <w:szCs w:val="28"/>
        </w:rPr>
        <w:t>- знание методов оценки эффективности мер, направленных на регулирование экономики;</w:t>
      </w:r>
    </w:p>
    <w:p w14:paraId="5242D8F7" w14:textId="77777777" w:rsidR="004F1FE7" w:rsidRPr="004F1FE7" w:rsidRDefault="004F1FE7" w:rsidP="004F1FE7">
      <w:pPr>
        <w:tabs>
          <w:tab w:val="left" w:pos="851"/>
        </w:tabs>
        <w:autoSpaceDE/>
        <w:autoSpaceDN/>
        <w:adjustRightInd/>
        <w:ind w:firstLine="567"/>
        <w:jc w:val="both"/>
        <w:rPr>
          <w:szCs w:val="28"/>
        </w:rPr>
      </w:pPr>
      <w:r w:rsidRPr="004F1FE7">
        <w:rPr>
          <w:szCs w:val="28"/>
        </w:rPr>
        <w:t>- знание основных направлений политики государства в сфере стратегического планирования;</w:t>
      </w:r>
    </w:p>
    <w:p w14:paraId="698A6407" w14:textId="77777777" w:rsidR="004F1FE7" w:rsidRPr="004F1FE7" w:rsidRDefault="004F1FE7" w:rsidP="004F1FE7">
      <w:pPr>
        <w:tabs>
          <w:tab w:val="left" w:pos="851"/>
        </w:tabs>
        <w:autoSpaceDE/>
        <w:autoSpaceDN/>
        <w:adjustRightInd/>
        <w:ind w:firstLine="567"/>
        <w:jc w:val="both"/>
        <w:rPr>
          <w:szCs w:val="28"/>
        </w:rPr>
      </w:pPr>
      <w:r w:rsidRPr="004F1FE7">
        <w:rPr>
          <w:szCs w:val="28"/>
        </w:rPr>
        <w:t>- знание методов стратегического планирования и прогнозирования;</w:t>
      </w:r>
    </w:p>
    <w:p w14:paraId="7D2C5ABF" w14:textId="77777777" w:rsidR="004F1FE7" w:rsidRPr="004F1FE7" w:rsidRDefault="004F1FE7" w:rsidP="004F1FE7">
      <w:pPr>
        <w:tabs>
          <w:tab w:val="left" w:pos="851"/>
        </w:tabs>
        <w:autoSpaceDE/>
        <w:autoSpaceDN/>
        <w:adjustRightInd/>
        <w:ind w:firstLine="567"/>
        <w:jc w:val="both"/>
        <w:rPr>
          <w:szCs w:val="28"/>
        </w:rPr>
      </w:pPr>
      <w:r w:rsidRPr="004F1FE7">
        <w:rPr>
          <w:szCs w:val="28"/>
        </w:rPr>
        <w:t>- знание сущности, цели и стратегические направления государственной политики в сфере предпринимательства;</w:t>
      </w:r>
    </w:p>
    <w:p w14:paraId="29A25B68" w14:textId="77777777" w:rsidR="004F1FE7" w:rsidRPr="004F1FE7" w:rsidRDefault="004F1FE7" w:rsidP="004F1FE7">
      <w:pPr>
        <w:tabs>
          <w:tab w:val="left" w:pos="851"/>
        </w:tabs>
        <w:autoSpaceDE/>
        <w:autoSpaceDN/>
        <w:adjustRightInd/>
        <w:ind w:firstLine="567"/>
        <w:jc w:val="both"/>
        <w:rPr>
          <w:szCs w:val="28"/>
        </w:rPr>
      </w:pPr>
      <w:r w:rsidRPr="004F1FE7">
        <w:rPr>
          <w:szCs w:val="28"/>
        </w:rPr>
        <w:t>- знание организации взаимодействия с финансовыми институтами и институтами поддержки и развития предпринимательства;</w:t>
      </w:r>
    </w:p>
    <w:p w14:paraId="54996EBC" w14:textId="77777777" w:rsidR="004F1FE7" w:rsidRPr="004F1FE7" w:rsidRDefault="004F1FE7" w:rsidP="004F1FE7">
      <w:pPr>
        <w:tabs>
          <w:tab w:val="left" w:pos="851"/>
        </w:tabs>
        <w:autoSpaceDE/>
        <w:autoSpaceDN/>
        <w:adjustRightInd/>
        <w:ind w:firstLine="567"/>
        <w:jc w:val="both"/>
        <w:rPr>
          <w:szCs w:val="28"/>
        </w:rPr>
      </w:pPr>
      <w:r w:rsidRPr="004F1FE7">
        <w:rPr>
          <w:szCs w:val="28"/>
        </w:rPr>
        <w:t>- знание способов взаимодействия органов муниципальной власти с малым и средним бизнесом;</w:t>
      </w:r>
    </w:p>
    <w:p w14:paraId="1D3A06DA" w14:textId="77777777" w:rsidR="004F1FE7" w:rsidRPr="004F1FE7" w:rsidRDefault="004F1FE7" w:rsidP="004F1FE7">
      <w:pPr>
        <w:tabs>
          <w:tab w:val="left" w:pos="851"/>
        </w:tabs>
        <w:autoSpaceDE/>
        <w:autoSpaceDN/>
        <w:adjustRightInd/>
        <w:ind w:firstLine="567"/>
        <w:jc w:val="both"/>
        <w:rPr>
          <w:szCs w:val="28"/>
        </w:rPr>
      </w:pPr>
      <w:r w:rsidRPr="004F1FE7">
        <w:rPr>
          <w:szCs w:val="28"/>
        </w:rPr>
        <w:t>- знание способов содействия развитию малого и среднего предпринимательства;</w:t>
      </w:r>
    </w:p>
    <w:p w14:paraId="5625A9E4" w14:textId="77777777" w:rsidR="004F1FE7" w:rsidRPr="004F1FE7" w:rsidRDefault="004F1FE7" w:rsidP="004F1FE7">
      <w:pPr>
        <w:tabs>
          <w:tab w:val="left" w:pos="851"/>
        </w:tabs>
        <w:autoSpaceDE/>
        <w:autoSpaceDN/>
        <w:adjustRightInd/>
        <w:ind w:firstLine="567"/>
        <w:jc w:val="both"/>
        <w:rPr>
          <w:szCs w:val="28"/>
        </w:rPr>
      </w:pPr>
      <w:r w:rsidRPr="004F1FE7">
        <w:rPr>
          <w:szCs w:val="28"/>
        </w:rPr>
        <w:t>- знание принципов государственного регулирования экономики;</w:t>
      </w:r>
    </w:p>
    <w:p w14:paraId="7DF381B7" w14:textId="77777777" w:rsidR="004F1FE7" w:rsidRPr="004F1FE7" w:rsidRDefault="004F1FE7" w:rsidP="004F1FE7">
      <w:pPr>
        <w:tabs>
          <w:tab w:val="left" w:pos="851"/>
        </w:tabs>
        <w:autoSpaceDE/>
        <w:autoSpaceDN/>
        <w:adjustRightInd/>
        <w:ind w:firstLine="567"/>
        <w:jc w:val="both"/>
        <w:rPr>
          <w:szCs w:val="28"/>
        </w:rPr>
      </w:pPr>
      <w:r w:rsidRPr="004F1FE7">
        <w:rPr>
          <w:szCs w:val="28"/>
        </w:rPr>
        <w:t>- знание принципов защиты прав физических лиц, юридических лиц и индивидуальных предпринимателей;</w:t>
      </w:r>
    </w:p>
    <w:p w14:paraId="01C44D49" w14:textId="77777777" w:rsidR="004F1FE7" w:rsidRPr="004F1FE7" w:rsidRDefault="004F1FE7" w:rsidP="004F1FE7">
      <w:pPr>
        <w:tabs>
          <w:tab w:val="left" w:pos="851"/>
        </w:tabs>
        <w:autoSpaceDE/>
        <w:autoSpaceDN/>
        <w:adjustRightInd/>
        <w:ind w:firstLine="567"/>
        <w:jc w:val="both"/>
        <w:rPr>
          <w:szCs w:val="28"/>
        </w:rPr>
      </w:pPr>
      <w:r w:rsidRPr="004F1FE7">
        <w:rPr>
          <w:szCs w:val="28"/>
        </w:rPr>
        <w:lastRenderedPageBreak/>
        <w:t>- знание направлений и специфики деятельности хозяйствующих субъектов и предпринимательства в Российской Федерации;</w:t>
      </w:r>
    </w:p>
    <w:p w14:paraId="62D58A1D" w14:textId="77777777" w:rsidR="004F1FE7" w:rsidRPr="004F1FE7" w:rsidRDefault="004F1FE7" w:rsidP="004F1FE7">
      <w:pPr>
        <w:tabs>
          <w:tab w:val="left" w:pos="851"/>
        </w:tabs>
        <w:autoSpaceDE/>
        <w:autoSpaceDN/>
        <w:adjustRightInd/>
        <w:ind w:firstLine="567"/>
        <w:jc w:val="both"/>
        <w:rPr>
          <w:szCs w:val="28"/>
        </w:rPr>
      </w:pPr>
      <w:r w:rsidRPr="004F1FE7">
        <w:rPr>
          <w:szCs w:val="28"/>
        </w:rPr>
        <w:t>- знание роли и значения технического регулирования в области обеспечения качества и конкурентоспособности продукции;</w:t>
      </w:r>
    </w:p>
    <w:p w14:paraId="352054E7"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знание основ государства и права, основ конституционного строя и федеративного устройства Российской Федерации; </w:t>
      </w:r>
    </w:p>
    <w:p w14:paraId="3465EEA5"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знание основ осуществления закупок для муниципальных нужд; </w:t>
      </w:r>
    </w:p>
    <w:p w14:paraId="458109C8"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обладать знаниями и навыками в области документооборота и делопроизводства; </w:t>
      </w:r>
    </w:p>
    <w:p w14:paraId="02610F55" w14:textId="77777777" w:rsidR="004F1FE7" w:rsidRPr="004F1FE7" w:rsidRDefault="004F1FE7" w:rsidP="004F1FE7">
      <w:pPr>
        <w:tabs>
          <w:tab w:val="left" w:pos="851"/>
        </w:tabs>
        <w:autoSpaceDE/>
        <w:autoSpaceDN/>
        <w:adjustRightInd/>
        <w:ind w:firstLine="567"/>
        <w:jc w:val="both"/>
        <w:rPr>
          <w:szCs w:val="28"/>
        </w:rPr>
      </w:pPr>
      <w:r w:rsidRPr="004F1FE7">
        <w:rPr>
          <w:szCs w:val="28"/>
        </w:rPr>
        <w:t>- обладать общими знаниями информационных технологий и применения персонального компьютера (</w:t>
      </w:r>
      <w:proofErr w:type="gramStart"/>
      <w:r w:rsidRPr="004F1FE7">
        <w:rPr>
          <w:szCs w:val="28"/>
        </w:rPr>
        <w:t>далее  -</w:t>
      </w:r>
      <w:proofErr w:type="gramEnd"/>
      <w:r w:rsidRPr="004F1FE7">
        <w:rPr>
          <w:szCs w:val="28"/>
        </w:rPr>
        <w:t xml:space="preserve">  ПК): знание составляющих ПК, включая аппаратное и программное обеспечение, устройства хранения данных; общие знания современных коммуникаций, сетевых приложений, программного обеспечения, знания основ обеспечения охраны здоровья во время работы с ПК, вопросов безопасности и защиты данных.</w:t>
      </w:r>
    </w:p>
    <w:p w14:paraId="6095E2E7"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2.2. Профессиональные навыки: </w:t>
      </w:r>
    </w:p>
    <w:p w14:paraId="712EAC82"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эффективно руководить подчиненными сотрудниками; </w:t>
      </w:r>
    </w:p>
    <w:p w14:paraId="269CD9FC"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организовать разработку перспективных планов развития по различным направлениям управленческой деятельности; </w:t>
      </w:r>
    </w:p>
    <w:p w14:paraId="6A635B9B"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планировать, осуществлять координацию работы и контроль за деятельностью курируемых структурных подразделений; </w:t>
      </w:r>
    </w:p>
    <w:p w14:paraId="00BE38F5"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применять современные методы управления; </w:t>
      </w:r>
    </w:p>
    <w:p w14:paraId="1C9BB4D8"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производить анализ управленческих решений и обосновывать их эффективность; </w:t>
      </w:r>
    </w:p>
    <w:p w14:paraId="1C7591E5"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оперативно принимать и осуществлять управленческие и иные решения; </w:t>
      </w:r>
    </w:p>
    <w:p w14:paraId="656AD1D9"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прогнозировать последствия принимаемых решений; </w:t>
      </w:r>
    </w:p>
    <w:p w14:paraId="4E01573F"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контролировать исполнение данных поручений; </w:t>
      </w:r>
    </w:p>
    <w:p w14:paraId="247CF324"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делегировать полномочия подчиненным; </w:t>
      </w:r>
    </w:p>
    <w:p w14:paraId="68886B17"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своевременно выявлять и разрешать ситуации, приводящие к конфликту интересов; </w:t>
      </w:r>
    </w:p>
    <w:p w14:paraId="54814857"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владеть приемами межличностных отношений и мотивации подчиненных; </w:t>
      </w:r>
    </w:p>
    <w:p w14:paraId="7EC11C86"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вести деловые переговоры и иметь ораторские способности; </w:t>
      </w:r>
    </w:p>
    <w:p w14:paraId="51704899"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стимулировать достижение высоких результатов деятельности подчиненных; </w:t>
      </w:r>
    </w:p>
    <w:p w14:paraId="5B9E029A" w14:textId="77777777" w:rsidR="004F1FE7" w:rsidRDefault="004F1FE7" w:rsidP="004F1FE7">
      <w:pPr>
        <w:tabs>
          <w:tab w:val="left" w:pos="851"/>
        </w:tabs>
        <w:autoSpaceDE/>
        <w:autoSpaceDN/>
        <w:adjustRightInd/>
        <w:ind w:firstLine="567"/>
        <w:jc w:val="both"/>
        <w:rPr>
          <w:szCs w:val="28"/>
        </w:rPr>
      </w:pPr>
      <w:r w:rsidRPr="004F1FE7">
        <w:rPr>
          <w:szCs w:val="28"/>
        </w:rPr>
        <w:t>- эффективно и последовательно организовывать взаимодействие с органами государственной власти, органами местного самоуправления, структурными подразделениями Администрации.</w:t>
      </w:r>
    </w:p>
    <w:p w14:paraId="55EAC436" w14:textId="77777777" w:rsidR="004F1FE7" w:rsidRPr="004F1FE7" w:rsidRDefault="004F1FE7" w:rsidP="004F1FE7">
      <w:pPr>
        <w:tabs>
          <w:tab w:val="left" w:pos="851"/>
        </w:tabs>
        <w:autoSpaceDE/>
        <w:autoSpaceDN/>
        <w:adjustRightInd/>
        <w:ind w:firstLine="567"/>
        <w:jc w:val="both"/>
        <w:rPr>
          <w:szCs w:val="28"/>
        </w:rPr>
      </w:pPr>
    </w:p>
    <w:p w14:paraId="57D6B2CC" w14:textId="56F6A671" w:rsidR="004F1FE7" w:rsidRDefault="004F1FE7" w:rsidP="004F1FE7">
      <w:pPr>
        <w:tabs>
          <w:tab w:val="left" w:pos="851"/>
        </w:tabs>
        <w:autoSpaceDE/>
        <w:autoSpaceDN/>
        <w:adjustRightInd/>
        <w:jc w:val="center"/>
        <w:rPr>
          <w:b/>
          <w:szCs w:val="28"/>
        </w:rPr>
      </w:pPr>
      <w:r w:rsidRPr="004F1FE7">
        <w:rPr>
          <w:b/>
          <w:szCs w:val="28"/>
        </w:rPr>
        <w:t>III. Обязанности заместителя главы Администрации</w:t>
      </w:r>
      <w:r w:rsidR="00312C80">
        <w:rPr>
          <w:b/>
          <w:szCs w:val="28"/>
        </w:rPr>
        <w:t xml:space="preserve"> </w:t>
      </w:r>
    </w:p>
    <w:p w14:paraId="133BBB06" w14:textId="5BF4DAAC" w:rsidR="00B50A25" w:rsidRDefault="004F1FE7" w:rsidP="00B50A25">
      <w:pPr>
        <w:tabs>
          <w:tab w:val="left" w:pos="851"/>
        </w:tabs>
        <w:autoSpaceDE/>
        <w:autoSpaceDN/>
        <w:adjustRightInd/>
        <w:ind w:firstLine="567"/>
        <w:jc w:val="both"/>
        <w:rPr>
          <w:szCs w:val="28"/>
        </w:rPr>
      </w:pPr>
      <w:r w:rsidRPr="004F1FE7">
        <w:rPr>
          <w:szCs w:val="28"/>
        </w:rPr>
        <w:t xml:space="preserve">3.1. Соблюдать установленные в Администрации Правила внутреннего трудового распорядка, Кодекс этики и служебного поведения муниципальных служащих </w:t>
      </w:r>
      <w:r w:rsidR="00B50A25">
        <w:rPr>
          <w:szCs w:val="28"/>
        </w:rPr>
        <w:t>Администрации;</w:t>
      </w:r>
      <w:r w:rsidR="00B50A25" w:rsidRPr="00B03323">
        <w:rPr>
          <w:szCs w:val="28"/>
        </w:rPr>
        <w:tab/>
        <w:t>проявлять корректность в обращении с гражданами;</w:t>
      </w:r>
      <w:r w:rsidR="00B50A25">
        <w:rPr>
          <w:szCs w:val="28"/>
        </w:rPr>
        <w:t xml:space="preserve"> </w:t>
      </w:r>
      <w:r w:rsidR="00B50A25" w:rsidRPr="00B03323">
        <w:rPr>
          <w:szCs w:val="28"/>
        </w:rPr>
        <w:t>проявлять уважение к нравственным обычаям и традициям народов Российской Федерации;</w:t>
      </w:r>
      <w:r w:rsidR="00B50A25">
        <w:rPr>
          <w:szCs w:val="28"/>
        </w:rPr>
        <w:t xml:space="preserve"> </w:t>
      </w:r>
      <w:r w:rsidR="00B50A25" w:rsidRPr="00B03323">
        <w:rPr>
          <w:szCs w:val="28"/>
        </w:rPr>
        <w:t>учитывать культурные и иные особенности различных этнических и социальных групп, а также конфессий;</w:t>
      </w:r>
      <w:r w:rsidR="00B50A25">
        <w:rPr>
          <w:szCs w:val="28"/>
        </w:rPr>
        <w:t xml:space="preserve"> </w:t>
      </w:r>
      <w:r w:rsidR="00B50A25" w:rsidRPr="00B03323">
        <w:rPr>
          <w:szCs w:val="28"/>
        </w:rPr>
        <w:t>способствовать межнациональному и межконфессиональному согласию;</w:t>
      </w:r>
      <w:r w:rsidR="00B50A25">
        <w:rPr>
          <w:szCs w:val="28"/>
        </w:rPr>
        <w:t xml:space="preserve"> </w:t>
      </w:r>
      <w:r w:rsidR="00B50A25" w:rsidRPr="00B03323">
        <w:rPr>
          <w:szCs w:val="28"/>
        </w:rPr>
        <w:t xml:space="preserve">не допускать конфликтных ситуаций, способных нанести ущерб его репутации или </w:t>
      </w:r>
      <w:r w:rsidR="00B50A25" w:rsidRPr="00B03323">
        <w:rPr>
          <w:szCs w:val="28"/>
        </w:rPr>
        <w:lastRenderedPageBreak/>
        <w:t>авторитету муниципального органа;</w:t>
      </w:r>
      <w:r w:rsidR="00B50A25">
        <w:rPr>
          <w:szCs w:val="28"/>
        </w:rPr>
        <w:t xml:space="preserve"> </w:t>
      </w:r>
      <w:r w:rsidR="00B50A25" w:rsidRPr="00B03323">
        <w:rPr>
          <w:szCs w:val="28"/>
        </w:rPr>
        <w:t xml:space="preserve">соблюдать требования правил и норм по охране </w:t>
      </w:r>
      <w:proofErr w:type="spellStart"/>
      <w:r w:rsidR="00B50A25" w:rsidRPr="00B03323">
        <w:rPr>
          <w:szCs w:val="28"/>
        </w:rPr>
        <w:t>труда;соблюдать</w:t>
      </w:r>
      <w:proofErr w:type="spellEnd"/>
      <w:r w:rsidR="00B50A25" w:rsidRPr="00B03323">
        <w:rPr>
          <w:szCs w:val="28"/>
        </w:rPr>
        <w:t xml:space="preserve"> нормы, регулирующие обработку и защиту персональных данных;</w:t>
      </w:r>
      <w:r w:rsidR="00B50A25">
        <w:rPr>
          <w:szCs w:val="28"/>
        </w:rPr>
        <w:t xml:space="preserve"> </w:t>
      </w:r>
      <w:r w:rsidR="00B50A25" w:rsidRPr="00B03323">
        <w:rPr>
          <w:szCs w:val="28"/>
        </w:rPr>
        <w:t>соблюдать порядок работы со служебной информацией;</w:t>
      </w:r>
    </w:p>
    <w:p w14:paraId="35A37C9E" w14:textId="77777777" w:rsidR="004F1FE7" w:rsidRPr="004F1FE7" w:rsidRDefault="004F1FE7" w:rsidP="004F1FE7">
      <w:pPr>
        <w:tabs>
          <w:tab w:val="left" w:pos="851"/>
        </w:tabs>
        <w:autoSpaceDE/>
        <w:autoSpaceDN/>
        <w:adjustRightInd/>
        <w:ind w:firstLine="567"/>
        <w:jc w:val="both"/>
        <w:rPr>
          <w:szCs w:val="28"/>
        </w:rPr>
      </w:pPr>
      <w:r w:rsidRPr="004F1FE7">
        <w:rPr>
          <w:szCs w:val="28"/>
        </w:rPr>
        <w:t>3.2. Поддерживать уровень квалификации, необходимый для надлежащего исполнения должностных обязанностей.</w:t>
      </w:r>
    </w:p>
    <w:p w14:paraId="5BF09855" w14:textId="77777777" w:rsidR="004F1FE7" w:rsidRPr="004F1FE7" w:rsidRDefault="004F1FE7" w:rsidP="004F1FE7">
      <w:pPr>
        <w:tabs>
          <w:tab w:val="left" w:pos="851"/>
        </w:tabs>
        <w:autoSpaceDE/>
        <w:autoSpaceDN/>
        <w:adjustRightInd/>
        <w:ind w:firstLine="567"/>
        <w:jc w:val="both"/>
        <w:rPr>
          <w:szCs w:val="28"/>
        </w:rPr>
      </w:pPr>
      <w:r w:rsidRPr="004F1FE7">
        <w:rPr>
          <w:szCs w:val="28"/>
        </w:rPr>
        <w:t>3.3.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3810D40A" w14:textId="77777777" w:rsidR="004F1FE7" w:rsidRPr="004F1FE7" w:rsidRDefault="004F1FE7" w:rsidP="004F1FE7">
      <w:pPr>
        <w:tabs>
          <w:tab w:val="left" w:pos="851"/>
        </w:tabs>
        <w:autoSpaceDE/>
        <w:autoSpaceDN/>
        <w:adjustRightInd/>
        <w:ind w:firstLine="567"/>
        <w:jc w:val="both"/>
        <w:rPr>
          <w:szCs w:val="28"/>
        </w:rPr>
      </w:pPr>
      <w:r w:rsidRPr="004F1FE7">
        <w:rPr>
          <w:szCs w:val="28"/>
        </w:rPr>
        <w:t>3.4. Беречь государственное и муниципальное имущество, в том числе предоставленное ему для исполнения должностных обязанностей.</w:t>
      </w:r>
    </w:p>
    <w:p w14:paraId="78A35155" w14:textId="77777777" w:rsidR="004F1FE7" w:rsidRPr="004F1FE7" w:rsidRDefault="004F1FE7" w:rsidP="004F1FE7">
      <w:pPr>
        <w:tabs>
          <w:tab w:val="left" w:pos="851"/>
        </w:tabs>
        <w:autoSpaceDE/>
        <w:autoSpaceDN/>
        <w:adjustRightInd/>
        <w:ind w:firstLine="567"/>
        <w:jc w:val="both"/>
        <w:rPr>
          <w:szCs w:val="28"/>
        </w:rPr>
      </w:pPr>
      <w:r w:rsidRPr="004F1FE7">
        <w:rPr>
          <w:szCs w:val="28"/>
        </w:rPr>
        <w:t>3.5.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расходах, об имуществе и обязательствах имущественного характера).</w:t>
      </w:r>
    </w:p>
    <w:p w14:paraId="2C741195" w14:textId="33884334" w:rsidR="004F1FE7" w:rsidRPr="004F1FE7" w:rsidRDefault="004F1FE7" w:rsidP="004F1FE7">
      <w:pPr>
        <w:tabs>
          <w:tab w:val="left" w:pos="851"/>
        </w:tabs>
        <w:autoSpaceDE/>
        <w:autoSpaceDN/>
        <w:adjustRightInd/>
        <w:ind w:firstLine="567"/>
        <w:jc w:val="both"/>
        <w:rPr>
          <w:szCs w:val="28"/>
        </w:rPr>
      </w:pPr>
      <w:r w:rsidRPr="004F1FE7">
        <w:rPr>
          <w:szCs w:val="28"/>
        </w:rPr>
        <w:t xml:space="preserve">3.6. Сообщать главе </w:t>
      </w:r>
      <w:r w:rsidR="006E5A8D">
        <w:rPr>
          <w:szCs w:val="28"/>
        </w:rPr>
        <w:t xml:space="preserve">района </w:t>
      </w:r>
      <w:r w:rsidRPr="004F1FE7">
        <w:rPr>
          <w:szCs w:val="28"/>
        </w:rPr>
        <w:t>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7BD34396" w14:textId="25BC86C3" w:rsidR="004F1FE7" w:rsidRPr="004F1FE7" w:rsidRDefault="004F1FE7" w:rsidP="004F1FE7">
      <w:pPr>
        <w:tabs>
          <w:tab w:val="left" w:pos="851"/>
        </w:tabs>
        <w:autoSpaceDE/>
        <w:autoSpaceDN/>
        <w:adjustRightInd/>
        <w:ind w:firstLine="567"/>
        <w:jc w:val="both"/>
        <w:rPr>
          <w:szCs w:val="28"/>
        </w:rPr>
      </w:pPr>
      <w:r w:rsidRPr="004F1FE7">
        <w:rPr>
          <w:szCs w:val="28"/>
        </w:rPr>
        <w:t>3.7. Соблюдать ограничения, выполнять обязательства, не нарушать запреты, которые установлены федеральными законами от 02.03.2007 г. №25-ФЗ «О муниципальной службе в Российской Федерации», «О муниципальной</w:t>
      </w:r>
      <w:r w:rsidR="006B75A1">
        <w:rPr>
          <w:szCs w:val="28"/>
        </w:rPr>
        <w:t xml:space="preserve"> службе</w:t>
      </w:r>
      <w:r w:rsidRPr="004F1FE7">
        <w:rPr>
          <w:szCs w:val="28"/>
        </w:rPr>
        <w:t xml:space="preserve"> в Республике</w:t>
      </w:r>
      <w:r w:rsidR="006E5A8D">
        <w:rPr>
          <w:szCs w:val="28"/>
        </w:rPr>
        <w:t xml:space="preserve"> Алтай</w:t>
      </w:r>
      <w:r w:rsidRPr="004F1FE7">
        <w:rPr>
          <w:szCs w:val="28"/>
        </w:rPr>
        <w:t>» от 25.12.2008 г. №273-ФЗ «О противодействии коррупции» и другими федеральными законами.</w:t>
      </w:r>
    </w:p>
    <w:p w14:paraId="72D4D61D" w14:textId="6C0360DF" w:rsidR="004F1FE7" w:rsidRPr="004F1FE7" w:rsidRDefault="004F1FE7" w:rsidP="004F1FE7">
      <w:pPr>
        <w:tabs>
          <w:tab w:val="left" w:pos="851"/>
        </w:tabs>
        <w:autoSpaceDE/>
        <w:autoSpaceDN/>
        <w:adjustRightInd/>
        <w:ind w:firstLine="567"/>
        <w:jc w:val="both"/>
        <w:rPr>
          <w:szCs w:val="28"/>
        </w:rPr>
      </w:pPr>
      <w:r w:rsidRPr="004F1FE7">
        <w:rPr>
          <w:szCs w:val="28"/>
        </w:rPr>
        <w:t xml:space="preserve">3.8. Сообщать главе </w:t>
      </w:r>
      <w:r w:rsidR="006E5A8D">
        <w:rPr>
          <w:szCs w:val="28"/>
        </w:rPr>
        <w:t xml:space="preserve">района </w:t>
      </w:r>
      <w:r w:rsidRPr="004F1FE7">
        <w:rPr>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6A2703DA" w14:textId="4AA25701" w:rsidR="004F1FE7" w:rsidRPr="004F1FE7" w:rsidRDefault="004F1FE7" w:rsidP="004F1FE7">
      <w:pPr>
        <w:tabs>
          <w:tab w:val="left" w:pos="851"/>
        </w:tabs>
        <w:autoSpaceDE/>
        <w:autoSpaceDN/>
        <w:adjustRightInd/>
        <w:ind w:firstLine="567"/>
        <w:jc w:val="both"/>
        <w:rPr>
          <w:szCs w:val="28"/>
        </w:rPr>
      </w:pPr>
      <w:r w:rsidRPr="004F1FE7">
        <w:rPr>
          <w:szCs w:val="28"/>
        </w:rPr>
        <w:t xml:space="preserve">3.9. Письменно уведомлять главу </w:t>
      </w:r>
      <w:r w:rsidR="006E5A8D">
        <w:rPr>
          <w:szCs w:val="28"/>
        </w:rPr>
        <w:t xml:space="preserve">района </w:t>
      </w:r>
      <w:r w:rsidRPr="004F1FE7">
        <w:rPr>
          <w:szCs w:val="28"/>
        </w:rPr>
        <w:t>обо всех случаях непосредственного обращения к нему каких-либо лиц с целью склонения к злоупотреблению служебным положением, даче или получению взятки,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 услуг имущественного характера, иных имущественных прав для себя или для третьих лиц либо незаконного представления такой выгоды указанным лицам другими физическими лицами. Уведомление производится не позднее рабочего дня, следующего за днем, когда муниципальному служащему стало известно о совершении коррупционного правонарушения.</w:t>
      </w:r>
    </w:p>
    <w:p w14:paraId="75CBC2FE" w14:textId="39C10897" w:rsidR="004F1FE7" w:rsidRPr="004F1FE7" w:rsidRDefault="004F1FE7" w:rsidP="004F1FE7">
      <w:pPr>
        <w:tabs>
          <w:tab w:val="left" w:pos="851"/>
        </w:tabs>
        <w:autoSpaceDE/>
        <w:autoSpaceDN/>
        <w:adjustRightInd/>
        <w:ind w:firstLine="567"/>
        <w:jc w:val="both"/>
        <w:rPr>
          <w:szCs w:val="28"/>
        </w:rPr>
      </w:pPr>
      <w:r w:rsidRPr="004F1FE7">
        <w:rPr>
          <w:szCs w:val="28"/>
        </w:rPr>
        <w:t xml:space="preserve">3.10. Письменно уведомлять главу </w:t>
      </w:r>
      <w:r w:rsidR="006E5A8D">
        <w:rPr>
          <w:szCs w:val="28"/>
        </w:rPr>
        <w:t xml:space="preserve">района </w:t>
      </w:r>
      <w:r w:rsidRPr="004F1FE7">
        <w:rPr>
          <w:szCs w:val="28"/>
        </w:rPr>
        <w:t>о намерении выполнять иную оплачиваемую работу до начала выполнения такой работы.</w:t>
      </w:r>
    </w:p>
    <w:p w14:paraId="250493B2" w14:textId="27043304" w:rsidR="004F1FE7" w:rsidRDefault="004F1FE7" w:rsidP="004F1FE7">
      <w:pPr>
        <w:tabs>
          <w:tab w:val="left" w:pos="851"/>
        </w:tabs>
        <w:autoSpaceDE/>
        <w:autoSpaceDN/>
        <w:adjustRightInd/>
        <w:ind w:firstLine="567"/>
        <w:jc w:val="both"/>
        <w:rPr>
          <w:szCs w:val="28"/>
        </w:rPr>
      </w:pPr>
      <w:r w:rsidRPr="004F1FE7">
        <w:rPr>
          <w:szCs w:val="28"/>
        </w:rPr>
        <w:t xml:space="preserve">3.11. Письменно уведомлять главу </w:t>
      </w:r>
      <w:r w:rsidR="006E5A8D">
        <w:rPr>
          <w:szCs w:val="28"/>
        </w:rPr>
        <w:t xml:space="preserve">района </w:t>
      </w:r>
      <w:r w:rsidRPr="004F1FE7">
        <w:rPr>
          <w:szCs w:val="28"/>
        </w:rPr>
        <w:t>обо всех случаях получения подарка в связи с их должностным положением или исполнением служе</w:t>
      </w:r>
      <w:r w:rsidR="00484982">
        <w:rPr>
          <w:szCs w:val="28"/>
        </w:rPr>
        <w:t>бных (должностных) обязанностей;</w:t>
      </w:r>
    </w:p>
    <w:p w14:paraId="599624D9" w14:textId="1D411C1E" w:rsidR="00110699" w:rsidRDefault="00110699" w:rsidP="00110699">
      <w:pPr>
        <w:tabs>
          <w:tab w:val="left" w:pos="851"/>
        </w:tabs>
        <w:autoSpaceDE/>
        <w:autoSpaceDN/>
        <w:adjustRightInd/>
        <w:ind w:firstLine="567"/>
        <w:jc w:val="both"/>
        <w:rPr>
          <w:szCs w:val="28"/>
        </w:rPr>
      </w:pPr>
      <w:r>
        <w:rPr>
          <w:szCs w:val="28"/>
        </w:rPr>
        <w:t>3.12. П</w:t>
      </w:r>
      <w:r w:rsidRPr="00110699">
        <w:rPr>
          <w:szCs w:val="28"/>
        </w:rPr>
        <w:t>роявлять корректность в обращении с гражданами;</w:t>
      </w:r>
    </w:p>
    <w:p w14:paraId="7B737656" w14:textId="4DA989CA" w:rsidR="000C6568" w:rsidRDefault="000C6568" w:rsidP="000C6568">
      <w:pPr>
        <w:tabs>
          <w:tab w:val="left" w:pos="851"/>
        </w:tabs>
        <w:autoSpaceDE/>
        <w:autoSpaceDN/>
        <w:adjustRightInd/>
        <w:ind w:firstLine="567"/>
        <w:jc w:val="both"/>
        <w:rPr>
          <w:szCs w:val="28"/>
        </w:rPr>
      </w:pPr>
      <w:r>
        <w:rPr>
          <w:szCs w:val="28"/>
        </w:rPr>
        <w:lastRenderedPageBreak/>
        <w:t>3.13. П</w:t>
      </w:r>
      <w:r w:rsidR="00110699" w:rsidRPr="00110699">
        <w:rPr>
          <w:szCs w:val="28"/>
        </w:rPr>
        <w:t>роявлять уважение к нравственным обычаям и традициям народов Российской Федерации;</w:t>
      </w:r>
      <w:r>
        <w:rPr>
          <w:szCs w:val="28"/>
        </w:rPr>
        <w:t xml:space="preserve"> у</w:t>
      </w:r>
      <w:r w:rsidR="00110699" w:rsidRPr="00110699">
        <w:rPr>
          <w:szCs w:val="28"/>
        </w:rPr>
        <w:t>читывать культурные и иные особенности различных этнических и социальных групп, а также конфессий;</w:t>
      </w:r>
      <w:r>
        <w:rPr>
          <w:szCs w:val="28"/>
        </w:rPr>
        <w:t xml:space="preserve"> с</w:t>
      </w:r>
      <w:r w:rsidR="00110699" w:rsidRPr="00110699">
        <w:rPr>
          <w:szCs w:val="28"/>
        </w:rPr>
        <w:t>пособствовать межнациональному и межконфессиональному согласию;</w:t>
      </w:r>
    </w:p>
    <w:p w14:paraId="244DB74E" w14:textId="77777777" w:rsidR="000C6568" w:rsidRDefault="000C6568" w:rsidP="000C6568">
      <w:pPr>
        <w:tabs>
          <w:tab w:val="left" w:pos="851"/>
        </w:tabs>
        <w:autoSpaceDE/>
        <w:autoSpaceDN/>
        <w:adjustRightInd/>
        <w:ind w:firstLine="567"/>
        <w:jc w:val="both"/>
        <w:rPr>
          <w:szCs w:val="28"/>
        </w:rPr>
      </w:pPr>
      <w:r>
        <w:rPr>
          <w:szCs w:val="28"/>
        </w:rPr>
        <w:t>3.</w:t>
      </w:r>
      <w:proofErr w:type="gramStart"/>
      <w:r>
        <w:rPr>
          <w:szCs w:val="28"/>
        </w:rPr>
        <w:t>14.Н</w:t>
      </w:r>
      <w:r w:rsidR="00110699" w:rsidRPr="00110699">
        <w:rPr>
          <w:szCs w:val="28"/>
        </w:rPr>
        <w:t>е</w:t>
      </w:r>
      <w:proofErr w:type="gramEnd"/>
      <w:r w:rsidR="00110699" w:rsidRPr="00110699">
        <w:rPr>
          <w:szCs w:val="28"/>
        </w:rPr>
        <w:t xml:space="preserve"> допускать конфликтных ситуаций, способных нанести ущерб его репутации или авторитету муниципального органа;</w:t>
      </w:r>
    </w:p>
    <w:p w14:paraId="5B673DE6" w14:textId="25430897" w:rsidR="00110699" w:rsidRDefault="000C6568" w:rsidP="000C6568">
      <w:pPr>
        <w:tabs>
          <w:tab w:val="left" w:pos="851"/>
        </w:tabs>
        <w:autoSpaceDE/>
        <w:autoSpaceDN/>
        <w:adjustRightInd/>
        <w:ind w:firstLine="567"/>
        <w:jc w:val="both"/>
        <w:rPr>
          <w:szCs w:val="28"/>
        </w:rPr>
      </w:pPr>
      <w:r>
        <w:rPr>
          <w:szCs w:val="28"/>
        </w:rPr>
        <w:t>3.15. С</w:t>
      </w:r>
      <w:r w:rsidR="00110699" w:rsidRPr="00110699">
        <w:rPr>
          <w:szCs w:val="28"/>
        </w:rPr>
        <w:t>облюдать требования правил и норм по охране труда;</w:t>
      </w:r>
      <w:r>
        <w:rPr>
          <w:szCs w:val="28"/>
        </w:rPr>
        <w:t xml:space="preserve"> </w:t>
      </w:r>
      <w:r w:rsidR="00110699" w:rsidRPr="00110699">
        <w:rPr>
          <w:szCs w:val="28"/>
        </w:rPr>
        <w:t>соблюдать нормы, регулирующие обработку и защиту персональных данных;</w:t>
      </w:r>
      <w:r>
        <w:rPr>
          <w:szCs w:val="28"/>
        </w:rPr>
        <w:t xml:space="preserve"> с</w:t>
      </w:r>
      <w:r w:rsidR="00110699" w:rsidRPr="00110699">
        <w:rPr>
          <w:szCs w:val="28"/>
        </w:rPr>
        <w:t>облюдать порядок работы со служебной информацией;</w:t>
      </w:r>
    </w:p>
    <w:p w14:paraId="05298143" w14:textId="77777777" w:rsidR="00FE55BA" w:rsidRDefault="00FE55BA" w:rsidP="004F1FE7">
      <w:pPr>
        <w:tabs>
          <w:tab w:val="left" w:pos="851"/>
        </w:tabs>
        <w:autoSpaceDE/>
        <w:autoSpaceDN/>
        <w:adjustRightInd/>
        <w:ind w:firstLine="567"/>
        <w:jc w:val="both"/>
        <w:rPr>
          <w:szCs w:val="28"/>
        </w:rPr>
      </w:pPr>
    </w:p>
    <w:p w14:paraId="6F81F8F4" w14:textId="04211720" w:rsidR="004F1FE7" w:rsidRPr="004F1FE7" w:rsidRDefault="004F1FE7" w:rsidP="006E5A8D">
      <w:pPr>
        <w:tabs>
          <w:tab w:val="left" w:pos="851"/>
        </w:tabs>
        <w:autoSpaceDE/>
        <w:autoSpaceDN/>
        <w:adjustRightInd/>
        <w:jc w:val="center"/>
        <w:rPr>
          <w:b/>
          <w:szCs w:val="28"/>
        </w:rPr>
      </w:pPr>
      <w:r w:rsidRPr="004F1FE7">
        <w:rPr>
          <w:b/>
          <w:szCs w:val="28"/>
        </w:rPr>
        <w:t xml:space="preserve">IV. Перечень </w:t>
      </w:r>
      <w:r w:rsidR="00484982">
        <w:rPr>
          <w:b/>
          <w:szCs w:val="28"/>
        </w:rPr>
        <w:t xml:space="preserve">полномочий </w:t>
      </w:r>
      <w:r w:rsidRPr="004F1FE7">
        <w:rPr>
          <w:b/>
          <w:szCs w:val="28"/>
        </w:rPr>
        <w:t>по решению вопросов местного значения,</w:t>
      </w:r>
    </w:p>
    <w:p w14:paraId="68389CB4" w14:textId="77777777" w:rsidR="004F1FE7" w:rsidRDefault="004F1FE7" w:rsidP="006E5A8D">
      <w:pPr>
        <w:tabs>
          <w:tab w:val="left" w:pos="851"/>
        </w:tabs>
        <w:autoSpaceDE/>
        <w:autoSpaceDN/>
        <w:adjustRightInd/>
        <w:ind w:firstLine="567"/>
        <w:jc w:val="center"/>
        <w:rPr>
          <w:b/>
          <w:szCs w:val="28"/>
        </w:rPr>
      </w:pPr>
      <w:r w:rsidRPr="006E5A8D">
        <w:rPr>
          <w:b/>
          <w:szCs w:val="28"/>
        </w:rPr>
        <w:t>закреплённых за заместителем главы Администрации</w:t>
      </w:r>
    </w:p>
    <w:p w14:paraId="324DB3F4" w14:textId="77777777" w:rsidR="006E5A8D" w:rsidRDefault="006E5A8D" w:rsidP="006E5A8D">
      <w:pPr>
        <w:tabs>
          <w:tab w:val="left" w:pos="851"/>
        </w:tabs>
        <w:autoSpaceDE/>
        <w:autoSpaceDN/>
        <w:adjustRightInd/>
        <w:ind w:firstLine="567"/>
        <w:jc w:val="center"/>
        <w:rPr>
          <w:b/>
          <w:szCs w:val="28"/>
        </w:rPr>
      </w:pPr>
    </w:p>
    <w:p w14:paraId="5EE08D2A" w14:textId="77136762" w:rsidR="004F1FE7" w:rsidRPr="00590F0D" w:rsidRDefault="004F1FE7" w:rsidP="00590F0D">
      <w:pPr>
        <w:tabs>
          <w:tab w:val="left" w:pos="851"/>
        </w:tabs>
        <w:autoSpaceDE/>
        <w:autoSpaceDN/>
        <w:adjustRightInd/>
        <w:ind w:firstLine="567"/>
        <w:jc w:val="both"/>
        <w:rPr>
          <w:szCs w:val="28"/>
        </w:rPr>
      </w:pPr>
      <w:r w:rsidRPr="004F1FE7">
        <w:rPr>
          <w:szCs w:val="28"/>
        </w:rPr>
        <w:t>4.1. Содейств</w:t>
      </w:r>
      <w:r w:rsidR="00110699">
        <w:rPr>
          <w:szCs w:val="28"/>
        </w:rPr>
        <w:t>ует</w:t>
      </w:r>
      <w:r w:rsidR="00C056BC">
        <w:rPr>
          <w:szCs w:val="28"/>
        </w:rPr>
        <w:t xml:space="preserve"> </w:t>
      </w:r>
      <w:r w:rsidRPr="004F1FE7">
        <w:rPr>
          <w:szCs w:val="28"/>
        </w:rPr>
        <w:t>формировани</w:t>
      </w:r>
      <w:r w:rsidR="00C056BC">
        <w:rPr>
          <w:szCs w:val="28"/>
        </w:rPr>
        <w:t>ю</w:t>
      </w:r>
      <w:r w:rsidRPr="004F1FE7">
        <w:rPr>
          <w:szCs w:val="28"/>
        </w:rPr>
        <w:t xml:space="preserve"> единой социально-экономической политики муниципального </w:t>
      </w:r>
      <w:proofErr w:type="spellStart"/>
      <w:r w:rsidR="00C056BC">
        <w:rPr>
          <w:szCs w:val="28"/>
        </w:rPr>
        <w:t>образоввания</w:t>
      </w:r>
      <w:proofErr w:type="spellEnd"/>
      <w:r w:rsidR="00C056BC">
        <w:rPr>
          <w:szCs w:val="28"/>
        </w:rPr>
        <w:t xml:space="preserve"> «Турочакский район» </w:t>
      </w:r>
      <w:r w:rsidRPr="004F1FE7">
        <w:rPr>
          <w:szCs w:val="28"/>
        </w:rPr>
        <w:t>(далее – муниципальный район).</w:t>
      </w:r>
      <w:r w:rsidR="00590F0D" w:rsidRPr="00590F0D">
        <w:t xml:space="preserve"> </w:t>
      </w:r>
      <w:r w:rsidR="00590F0D">
        <w:t>Принима</w:t>
      </w:r>
      <w:r w:rsidR="00110699">
        <w:t>ет</w:t>
      </w:r>
      <w:r w:rsidR="00590F0D">
        <w:t xml:space="preserve"> меры к ф</w:t>
      </w:r>
      <w:r w:rsidR="00590F0D" w:rsidRPr="00590F0D">
        <w:rPr>
          <w:szCs w:val="28"/>
        </w:rPr>
        <w:t xml:space="preserve">ормированию единой политики ценообразования и координации деятельности организаций, расположенных на территории </w:t>
      </w:r>
      <w:proofErr w:type="spellStart"/>
      <w:r w:rsidR="003B4270">
        <w:rPr>
          <w:szCs w:val="28"/>
        </w:rPr>
        <w:t>муниципальнго</w:t>
      </w:r>
      <w:proofErr w:type="spellEnd"/>
      <w:r w:rsidR="003B4270">
        <w:rPr>
          <w:szCs w:val="28"/>
        </w:rPr>
        <w:t xml:space="preserve"> района</w:t>
      </w:r>
      <w:r w:rsidR="00590F0D" w:rsidRPr="00590F0D">
        <w:rPr>
          <w:szCs w:val="28"/>
        </w:rPr>
        <w:t xml:space="preserve">, в части применения цен (тарифов) </w:t>
      </w:r>
      <w:proofErr w:type="gramStart"/>
      <w:r w:rsidR="00590F0D" w:rsidRPr="00590F0D">
        <w:rPr>
          <w:szCs w:val="28"/>
        </w:rPr>
        <w:t>на услуги</w:t>
      </w:r>
      <w:proofErr w:type="gramEnd"/>
      <w:r w:rsidR="00590F0D" w:rsidRPr="00590F0D">
        <w:rPr>
          <w:szCs w:val="28"/>
        </w:rPr>
        <w:t xml:space="preserve"> оказываемые населению </w:t>
      </w:r>
      <w:r w:rsidR="003B4270">
        <w:rPr>
          <w:szCs w:val="28"/>
        </w:rPr>
        <w:t>муниципального района</w:t>
      </w:r>
      <w:r w:rsidR="00590F0D" w:rsidRPr="00590F0D">
        <w:rPr>
          <w:szCs w:val="28"/>
        </w:rPr>
        <w:t>;</w:t>
      </w:r>
    </w:p>
    <w:p w14:paraId="6794740C" w14:textId="3F00AE08" w:rsidR="004F1FE7" w:rsidRPr="004F1FE7" w:rsidRDefault="004F1FE7" w:rsidP="004F1FE7">
      <w:pPr>
        <w:tabs>
          <w:tab w:val="left" w:pos="851"/>
        </w:tabs>
        <w:autoSpaceDE/>
        <w:autoSpaceDN/>
        <w:adjustRightInd/>
        <w:ind w:firstLine="567"/>
        <w:jc w:val="both"/>
        <w:rPr>
          <w:szCs w:val="28"/>
        </w:rPr>
      </w:pPr>
      <w:r w:rsidRPr="004F1FE7">
        <w:rPr>
          <w:szCs w:val="28"/>
        </w:rPr>
        <w:t>4.2.</w:t>
      </w:r>
      <w:r w:rsidR="008F70E2">
        <w:rPr>
          <w:szCs w:val="28"/>
        </w:rPr>
        <w:t xml:space="preserve"> </w:t>
      </w:r>
      <w:r w:rsidR="008F70E2" w:rsidRPr="008F70E2">
        <w:rPr>
          <w:szCs w:val="28"/>
        </w:rPr>
        <w:t>Проводит работу по вопросам мобилизации доходов в муниципальный бюджет, увеличения доходного потенциала и погашения задолженности по платежам в бюджет;</w:t>
      </w:r>
    </w:p>
    <w:p w14:paraId="1B091578" w14:textId="6A937EBB" w:rsidR="004F1FE7" w:rsidRPr="004F1FE7" w:rsidRDefault="00723057" w:rsidP="004F1FE7">
      <w:pPr>
        <w:tabs>
          <w:tab w:val="left" w:pos="851"/>
        </w:tabs>
        <w:autoSpaceDE/>
        <w:autoSpaceDN/>
        <w:adjustRightInd/>
        <w:ind w:firstLine="567"/>
        <w:jc w:val="both"/>
        <w:rPr>
          <w:szCs w:val="28"/>
        </w:rPr>
      </w:pPr>
      <w:r>
        <w:rPr>
          <w:szCs w:val="28"/>
        </w:rPr>
        <w:t>4.3</w:t>
      </w:r>
      <w:r w:rsidR="00C056BC">
        <w:rPr>
          <w:szCs w:val="28"/>
        </w:rPr>
        <w:t>. Содейств</w:t>
      </w:r>
      <w:r w:rsidR="006B75A1">
        <w:rPr>
          <w:szCs w:val="28"/>
        </w:rPr>
        <w:t>ует</w:t>
      </w:r>
      <w:r w:rsidR="004F1FE7" w:rsidRPr="004F1FE7">
        <w:rPr>
          <w:szCs w:val="28"/>
        </w:rPr>
        <w:t xml:space="preserve"> деятельности по повышению инвестиционной привлекательности муниципального района.</w:t>
      </w:r>
      <w:r w:rsidR="00590F0D" w:rsidRPr="00590F0D">
        <w:rPr>
          <w:szCs w:val="28"/>
        </w:rPr>
        <w:t xml:space="preserve"> </w:t>
      </w:r>
      <w:r w:rsidR="00590F0D" w:rsidRPr="004F1FE7">
        <w:rPr>
          <w:szCs w:val="28"/>
        </w:rPr>
        <w:t>Осуществл</w:t>
      </w:r>
      <w:r w:rsidR="00590F0D">
        <w:rPr>
          <w:szCs w:val="28"/>
        </w:rPr>
        <w:t>я</w:t>
      </w:r>
      <w:r w:rsidR="006B75A1">
        <w:rPr>
          <w:szCs w:val="28"/>
        </w:rPr>
        <w:t>ет</w:t>
      </w:r>
      <w:r w:rsidR="00590F0D" w:rsidRPr="004F1FE7">
        <w:rPr>
          <w:szCs w:val="28"/>
        </w:rPr>
        <w:t xml:space="preserve"> деятельност</w:t>
      </w:r>
      <w:r w:rsidR="00590F0D">
        <w:rPr>
          <w:szCs w:val="28"/>
        </w:rPr>
        <w:t>ь</w:t>
      </w:r>
      <w:r w:rsidR="00590F0D" w:rsidRPr="004F1FE7">
        <w:rPr>
          <w:szCs w:val="28"/>
        </w:rPr>
        <w:t>, направленн</w:t>
      </w:r>
      <w:r w:rsidR="00590F0D">
        <w:rPr>
          <w:szCs w:val="28"/>
        </w:rPr>
        <w:t>ую</w:t>
      </w:r>
      <w:r w:rsidR="00590F0D" w:rsidRPr="004F1FE7">
        <w:rPr>
          <w:szCs w:val="28"/>
        </w:rPr>
        <w:t xml:space="preserve"> на создание благоприятного инвестиционного климата и развитие предпринимательства в муниципальном районе.</w:t>
      </w:r>
    </w:p>
    <w:p w14:paraId="46896580" w14:textId="2950F643" w:rsidR="004F1FE7" w:rsidRDefault="004F1FE7" w:rsidP="00C122BC">
      <w:pPr>
        <w:tabs>
          <w:tab w:val="left" w:pos="851"/>
        </w:tabs>
        <w:autoSpaceDE/>
        <w:autoSpaceDN/>
        <w:adjustRightInd/>
        <w:ind w:firstLine="567"/>
        <w:jc w:val="both"/>
        <w:rPr>
          <w:szCs w:val="28"/>
        </w:rPr>
      </w:pPr>
      <w:r w:rsidRPr="004F1FE7">
        <w:rPr>
          <w:szCs w:val="28"/>
        </w:rPr>
        <w:t>4.</w:t>
      </w:r>
      <w:r w:rsidR="00723057">
        <w:rPr>
          <w:szCs w:val="28"/>
        </w:rPr>
        <w:t>4</w:t>
      </w:r>
      <w:r w:rsidRPr="004F1FE7">
        <w:rPr>
          <w:szCs w:val="28"/>
        </w:rPr>
        <w:t xml:space="preserve">. </w:t>
      </w:r>
      <w:r w:rsidR="00C122BC" w:rsidRPr="00C122BC">
        <w:rPr>
          <w:szCs w:val="28"/>
        </w:rPr>
        <w:t xml:space="preserve">Участвует в разработке мобилизационных планов </w:t>
      </w:r>
      <w:r w:rsidR="00C122BC">
        <w:rPr>
          <w:szCs w:val="28"/>
        </w:rPr>
        <w:t>муниципального района</w:t>
      </w:r>
      <w:r w:rsidR="00C122BC" w:rsidRPr="00C122BC">
        <w:rPr>
          <w:szCs w:val="28"/>
        </w:rPr>
        <w:t>.</w:t>
      </w:r>
      <w:r w:rsidR="00C122BC" w:rsidRPr="00C122BC">
        <w:rPr>
          <w:szCs w:val="28"/>
        </w:rPr>
        <w:tab/>
        <w:t>Организует работу по разработке, оформлению мобилизационного плана экономики, своевременное внесение изменений и дополнений, раскрывающих содержание мероприятий по непосредственной подготовке к переводу на условия военного времени или на условия военного времени с указанием временных параметров их выполнения и выделяемых для этого сил и средств.</w:t>
      </w:r>
    </w:p>
    <w:p w14:paraId="349064F4" w14:textId="15E20D9D" w:rsidR="00002CCE" w:rsidRPr="00002CCE" w:rsidRDefault="00110699" w:rsidP="00002CCE">
      <w:pPr>
        <w:tabs>
          <w:tab w:val="left" w:pos="851"/>
        </w:tabs>
        <w:autoSpaceDE/>
        <w:autoSpaceDN/>
        <w:adjustRightInd/>
        <w:ind w:firstLine="567"/>
        <w:jc w:val="both"/>
        <w:rPr>
          <w:szCs w:val="28"/>
        </w:rPr>
      </w:pPr>
      <w:r>
        <w:rPr>
          <w:szCs w:val="28"/>
        </w:rPr>
        <w:t>4.</w:t>
      </w:r>
      <w:r w:rsidR="00723057">
        <w:rPr>
          <w:szCs w:val="28"/>
        </w:rPr>
        <w:t>5</w:t>
      </w:r>
      <w:r>
        <w:rPr>
          <w:szCs w:val="28"/>
        </w:rPr>
        <w:t xml:space="preserve"> </w:t>
      </w:r>
      <w:r w:rsidR="00002CCE" w:rsidRPr="00002CCE">
        <w:rPr>
          <w:szCs w:val="28"/>
        </w:rPr>
        <w:t xml:space="preserve">Осуществляет полномочия в сфере </w:t>
      </w:r>
      <w:proofErr w:type="spellStart"/>
      <w:r w:rsidR="00002CCE" w:rsidRPr="00002CCE">
        <w:rPr>
          <w:szCs w:val="28"/>
        </w:rPr>
        <w:t>муниципально</w:t>
      </w:r>
      <w:proofErr w:type="spellEnd"/>
      <w:r w:rsidR="00002CCE" w:rsidRPr="00002CCE">
        <w:rPr>
          <w:szCs w:val="28"/>
        </w:rPr>
        <w:t>-частного партнерства по курируемым видам деятельности в соответствии с действующим законодательством.</w:t>
      </w:r>
    </w:p>
    <w:p w14:paraId="7E39812C" w14:textId="02A965FF" w:rsidR="00723057" w:rsidRDefault="00723057" w:rsidP="00723057">
      <w:pPr>
        <w:tabs>
          <w:tab w:val="left" w:pos="851"/>
        </w:tabs>
        <w:autoSpaceDE/>
        <w:autoSpaceDN/>
        <w:adjustRightInd/>
        <w:ind w:firstLine="567"/>
        <w:jc w:val="both"/>
        <w:rPr>
          <w:szCs w:val="28"/>
        </w:rPr>
      </w:pPr>
      <w:r>
        <w:rPr>
          <w:szCs w:val="28"/>
        </w:rPr>
        <w:t>4.6</w:t>
      </w:r>
      <w:r w:rsidR="00002CCE" w:rsidRPr="00002CCE">
        <w:rPr>
          <w:szCs w:val="28"/>
        </w:rPr>
        <w:t>.</w:t>
      </w:r>
      <w:r w:rsidR="00002CCE" w:rsidRPr="00002CCE">
        <w:rPr>
          <w:szCs w:val="28"/>
        </w:rPr>
        <w:tab/>
        <w:t xml:space="preserve">Участвует в планировании и осуществлении мероприятий по предупреждению и ликвидации чрезвычайных ситуаций природного и техногенного характера на территории </w:t>
      </w:r>
      <w:r w:rsidR="006B75A1">
        <w:rPr>
          <w:szCs w:val="28"/>
        </w:rPr>
        <w:t>муниципального образования</w:t>
      </w:r>
      <w:r w:rsidR="00002CCE" w:rsidRPr="00002CCE">
        <w:rPr>
          <w:szCs w:val="28"/>
        </w:rPr>
        <w:t xml:space="preserve"> в пределах полномочий.</w:t>
      </w:r>
    </w:p>
    <w:p w14:paraId="3ED51CF3" w14:textId="36E38720" w:rsidR="00723057" w:rsidRPr="00723057" w:rsidRDefault="00723057" w:rsidP="00723057">
      <w:pPr>
        <w:tabs>
          <w:tab w:val="left" w:pos="851"/>
        </w:tabs>
        <w:autoSpaceDE/>
        <w:autoSpaceDN/>
        <w:adjustRightInd/>
        <w:ind w:firstLine="567"/>
        <w:jc w:val="both"/>
        <w:rPr>
          <w:szCs w:val="28"/>
        </w:rPr>
      </w:pPr>
      <w:r>
        <w:rPr>
          <w:color w:val="000000"/>
          <w:lang w:bidi="ru-RU"/>
        </w:rPr>
        <w:t xml:space="preserve">4.7. Возглавляет работу </w:t>
      </w:r>
      <w:r w:rsidRPr="00FE55BA">
        <w:rPr>
          <w:color w:val="000000"/>
          <w:lang w:bidi="ru-RU"/>
        </w:rPr>
        <w:t>по разработке муниципальных программ</w:t>
      </w:r>
      <w:r>
        <w:rPr>
          <w:color w:val="000000"/>
          <w:lang w:bidi="ru-RU"/>
        </w:rPr>
        <w:t>; по составлению ежегодного доклада главы муниципального образования о достигнутых значениях показателей для оценки эффективности деятельности органов местного самоуправления муниципального района.</w:t>
      </w:r>
    </w:p>
    <w:p w14:paraId="2007AF3A" w14:textId="33E0F038" w:rsidR="004F1FE7" w:rsidRPr="004F1FE7" w:rsidRDefault="004F1FE7" w:rsidP="00465A56">
      <w:pPr>
        <w:tabs>
          <w:tab w:val="left" w:pos="851"/>
        </w:tabs>
        <w:autoSpaceDE/>
        <w:autoSpaceDN/>
        <w:adjustRightInd/>
        <w:ind w:firstLine="567"/>
        <w:jc w:val="both"/>
        <w:rPr>
          <w:szCs w:val="28"/>
        </w:rPr>
      </w:pPr>
      <w:r w:rsidRPr="004F1FE7">
        <w:rPr>
          <w:szCs w:val="28"/>
        </w:rPr>
        <w:t>4.</w:t>
      </w:r>
      <w:r w:rsidR="00002887">
        <w:rPr>
          <w:szCs w:val="28"/>
        </w:rPr>
        <w:t>8</w:t>
      </w:r>
      <w:r w:rsidRPr="004F1FE7">
        <w:rPr>
          <w:szCs w:val="28"/>
        </w:rPr>
        <w:t>. Организ</w:t>
      </w:r>
      <w:r w:rsidR="00723057">
        <w:rPr>
          <w:szCs w:val="28"/>
        </w:rPr>
        <w:t>ует</w:t>
      </w:r>
      <w:r w:rsidR="00C056BC">
        <w:rPr>
          <w:szCs w:val="28"/>
        </w:rPr>
        <w:t xml:space="preserve"> </w:t>
      </w:r>
      <w:r w:rsidRPr="004F1FE7">
        <w:rPr>
          <w:szCs w:val="28"/>
        </w:rPr>
        <w:t>и координир</w:t>
      </w:r>
      <w:r w:rsidR="008F70E2">
        <w:rPr>
          <w:szCs w:val="28"/>
        </w:rPr>
        <w:t>ует</w:t>
      </w:r>
      <w:r w:rsidRPr="004F1FE7">
        <w:rPr>
          <w:szCs w:val="28"/>
        </w:rPr>
        <w:t xml:space="preserve"> работу:</w:t>
      </w:r>
    </w:p>
    <w:p w14:paraId="61DA01BC" w14:textId="6D126E75" w:rsidR="004F1FE7" w:rsidRPr="004F1FE7" w:rsidRDefault="004F1FE7" w:rsidP="00465A56">
      <w:pPr>
        <w:tabs>
          <w:tab w:val="left" w:pos="851"/>
        </w:tabs>
        <w:autoSpaceDE/>
        <w:autoSpaceDN/>
        <w:adjustRightInd/>
        <w:ind w:firstLine="567"/>
        <w:jc w:val="both"/>
        <w:rPr>
          <w:szCs w:val="28"/>
        </w:rPr>
      </w:pPr>
      <w:r w:rsidRPr="004F1FE7">
        <w:rPr>
          <w:szCs w:val="28"/>
        </w:rPr>
        <w:t>4.</w:t>
      </w:r>
      <w:r w:rsidR="00002887">
        <w:rPr>
          <w:szCs w:val="28"/>
        </w:rPr>
        <w:t>8</w:t>
      </w:r>
      <w:r w:rsidRPr="004F1FE7">
        <w:rPr>
          <w:szCs w:val="28"/>
        </w:rPr>
        <w:t>.1. по формированию стратегии социально-экономического развития муниципального района, разработке и реализации планов и программ социально-экономического развития муниципального района;</w:t>
      </w:r>
    </w:p>
    <w:p w14:paraId="038175F2" w14:textId="4DF6E935" w:rsidR="004F1FE7" w:rsidRPr="004F1FE7" w:rsidRDefault="004F1FE7" w:rsidP="004F1FE7">
      <w:pPr>
        <w:tabs>
          <w:tab w:val="left" w:pos="851"/>
        </w:tabs>
        <w:autoSpaceDE/>
        <w:autoSpaceDN/>
        <w:adjustRightInd/>
        <w:ind w:firstLine="567"/>
        <w:jc w:val="both"/>
        <w:rPr>
          <w:szCs w:val="28"/>
        </w:rPr>
      </w:pPr>
      <w:r w:rsidRPr="004F1FE7">
        <w:rPr>
          <w:szCs w:val="28"/>
        </w:rPr>
        <w:lastRenderedPageBreak/>
        <w:t>4.</w:t>
      </w:r>
      <w:r w:rsidR="00002887">
        <w:rPr>
          <w:szCs w:val="28"/>
        </w:rPr>
        <w:t>8</w:t>
      </w:r>
      <w:r w:rsidRPr="004F1FE7">
        <w:rPr>
          <w:szCs w:val="28"/>
        </w:rPr>
        <w:t xml:space="preserve">.2. </w:t>
      </w:r>
      <w:proofErr w:type="gramStart"/>
      <w:r w:rsidRPr="004F1FE7">
        <w:rPr>
          <w:szCs w:val="28"/>
        </w:rPr>
        <w:t>по  реализации</w:t>
      </w:r>
      <w:proofErr w:type="gramEnd"/>
      <w:r w:rsidRPr="004F1FE7">
        <w:rPr>
          <w:szCs w:val="28"/>
        </w:rPr>
        <w:t xml:space="preserve"> Национального проекта «Малое и среднее предпринимательство и поддержка индивидуальной предпринимательской инициативы»;</w:t>
      </w:r>
    </w:p>
    <w:p w14:paraId="189686EE" w14:textId="62AFF736" w:rsidR="004F1FE7" w:rsidRDefault="004F1FE7" w:rsidP="004F1FE7">
      <w:pPr>
        <w:tabs>
          <w:tab w:val="left" w:pos="851"/>
        </w:tabs>
        <w:autoSpaceDE/>
        <w:autoSpaceDN/>
        <w:adjustRightInd/>
        <w:ind w:firstLine="567"/>
        <w:jc w:val="both"/>
        <w:rPr>
          <w:szCs w:val="28"/>
        </w:rPr>
      </w:pPr>
      <w:r w:rsidRPr="004F1FE7">
        <w:rPr>
          <w:szCs w:val="28"/>
        </w:rPr>
        <w:t>4.</w:t>
      </w:r>
      <w:r w:rsidR="00002887">
        <w:rPr>
          <w:szCs w:val="28"/>
        </w:rPr>
        <w:t>8</w:t>
      </w:r>
      <w:r w:rsidRPr="004F1FE7">
        <w:rPr>
          <w:szCs w:val="28"/>
        </w:rPr>
        <w:t>.3. по разработке прогнозов социально-экономического развития муниципального района, отраслей и секторов экономики на краткосрочный, среднесрочный и долгосрочный периоды;</w:t>
      </w:r>
    </w:p>
    <w:p w14:paraId="4AABF04F" w14:textId="37BA9E1C" w:rsidR="00002CCE" w:rsidRDefault="00002CCE" w:rsidP="004F1FE7">
      <w:pPr>
        <w:tabs>
          <w:tab w:val="left" w:pos="851"/>
        </w:tabs>
        <w:autoSpaceDE/>
        <w:autoSpaceDN/>
        <w:adjustRightInd/>
        <w:ind w:firstLine="567"/>
        <w:jc w:val="both"/>
        <w:rPr>
          <w:szCs w:val="28"/>
        </w:rPr>
      </w:pPr>
      <w:r>
        <w:rPr>
          <w:szCs w:val="28"/>
        </w:rPr>
        <w:t>4.</w:t>
      </w:r>
      <w:r w:rsidR="00002887">
        <w:rPr>
          <w:szCs w:val="28"/>
        </w:rPr>
        <w:t>8</w:t>
      </w:r>
      <w:r>
        <w:rPr>
          <w:szCs w:val="28"/>
        </w:rPr>
        <w:t>.4.</w:t>
      </w:r>
      <w:r w:rsidRPr="004F1FE7">
        <w:rPr>
          <w:szCs w:val="28"/>
        </w:rPr>
        <w:t xml:space="preserve"> по мониторингу, анализу и оценке выполнения долгосрочных и текущих планов в области  инвестиционной привлекательности и развития предпринимательства в муниципальном районе</w:t>
      </w:r>
      <w:r>
        <w:rPr>
          <w:szCs w:val="28"/>
        </w:rPr>
        <w:t>,</w:t>
      </w:r>
      <w:r w:rsidRPr="00F50612">
        <w:t xml:space="preserve"> </w:t>
      </w:r>
      <w:r w:rsidRPr="00F50612">
        <w:rPr>
          <w:szCs w:val="28"/>
        </w:rPr>
        <w:t xml:space="preserve">по мониторингу социально-экономического развития </w:t>
      </w:r>
      <w:r>
        <w:rPr>
          <w:szCs w:val="28"/>
        </w:rPr>
        <w:t>муниципального района</w:t>
      </w:r>
      <w:r w:rsidR="006B75A1">
        <w:rPr>
          <w:szCs w:val="28"/>
        </w:rPr>
        <w:t>;</w:t>
      </w:r>
    </w:p>
    <w:p w14:paraId="12D3262E" w14:textId="0B2571C7" w:rsidR="004F1FE7" w:rsidRPr="004F1FE7" w:rsidRDefault="004F1FE7" w:rsidP="004F1FE7">
      <w:pPr>
        <w:tabs>
          <w:tab w:val="left" w:pos="851"/>
        </w:tabs>
        <w:autoSpaceDE/>
        <w:autoSpaceDN/>
        <w:adjustRightInd/>
        <w:ind w:firstLine="567"/>
        <w:jc w:val="both"/>
        <w:rPr>
          <w:szCs w:val="28"/>
        </w:rPr>
      </w:pPr>
      <w:r w:rsidRPr="004F1FE7">
        <w:rPr>
          <w:szCs w:val="28"/>
        </w:rPr>
        <w:t>4.</w:t>
      </w:r>
      <w:r w:rsidR="00002887">
        <w:rPr>
          <w:szCs w:val="28"/>
        </w:rPr>
        <w:t>8</w:t>
      </w:r>
      <w:r w:rsidRPr="004F1FE7">
        <w:rPr>
          <w:szCs w:val="28"/>
        </w:rPr>
        <w:t>.5. по разработке мер стимулирования инвестиционной активности, привлечению инвестиций;</w:t>
      </w:r>
    </w:p>
    <w:p w14:paraId="496C7CE4" w14:textId="7FD98275" w:rsidR="004F1FE7" w:rsidRPr="004F1FE7" w:rsidRDefault="004F1FE7" w:rsidP="004F1FE7">
      <w:pPr>
        <w:tabs>
          <w:tab w:val="left" w:pos="851"/>
        </w:tabs>
        <w:autoSpaceDE/>
        <w:autoSpaceDN/>
        <w:adjustRightInd/>
        <w:ind w:firstLine="567"/>
        <w:jc w:val="both"/>
        <w:rPr>
          <w:szCs w:val="28"/>
        </w:rPr>
      </w:pPr>
      <w:r w:rsidRPr="004F1FE7">
        <w:rPr>
          <w:szCs w:val="28"/>
        </w:rPr>
        <w:t>4.</w:t>
      </w:r>
      <w:r w:rsidR="00002887">
        <w:rPr>
          <w:szCs w:val="28"/>
        </w:rPr>
        <w:t>8</w:t>
      </w:r>
      <w:r w:rsidRPr="004F1FE7">
        <w:rPr>
          <w:szCs w:val="28"/>
        </w:rPr>
        <w:t>.6. по развитию предпринимательства в муниципальном районе;</w:t>
      </w:r>
    </w:p>
    <w:p w14:paraId="620009EC" w14:textId="6EDD91C7" w:rsidR="004F1FE7" w:rsidRDefault="004F1FE7" w:rsidP="004F1FE7">
      <w:pPr>
        <w:tabs>
          <w:tab w:val="left" w:pos="851"/>
        </w:tabs>
        <w:autoSpaceDE/>
        <w:autoSpaceDN/>
        <w:adjustRightInd/>
        <w:ind w:firstLine="567"/>
        <w:jc w:val="both"/>
        <w:rPr>
          <w:szCs w:val="28"/>
        </w:rPr>
      </w:pPr>
      <w:r w:rsidRPr="004F1FE7">
        <w:rPr>
          <w:szCs w:val="28"/>
        </w:rPr>
        <w:t>4.</w:t>
      </w:r>
      <w:r w:rsidR="00002887">
        <w:rPr>
          <w:szCs w:val="28"/>
        </w:rPr>
        <w:t>8</w:t>
      </w:r>
      <w:r w:rsidRPr="004F1FE7">
        <w:rPr>
          <w:szCs w:val="28"/>
        </w:rPr>
        <w:t>.7. по разработке и реализации перспективных и текущих планов (программ) развития предпринимательства на территории муниципального района;</w:t>
      </w:r>
    </w:p>
    <w:p w14:paraId="74BE60EC" w14:textId="0D50740A" w:rsidR="00B3667A" w:rsidRDefault="00A53C93" w:rsidP="004F1FE7">
      <w:pPr>
        <w:tabs>
          <w:tab w:val="left" w:pos="851"/>
        </w:tabs>
        <w:autoSpaceDE/>
        <w:autoSpaceDN/>
        <w:adjustRightInd/>
        <w:ind w:firstLine="567"/>
        <w:jc w:val="both"/>
        <w:rPr>
          <w:szCs w:val="28"/>
        </w:rPr>
      </w:pPr>
      <w:r>
        <w:rPr>
          <w:szCs w:val="28"/>
        </w:rPr>
        <w:t>4.</w:t>
      </w:r>
      <w:r w:rsidR="00002887">
        <w:rPr>
          <w:szCs w:val="28"/>
        </w:rPr>
        <w:t>8</w:t>
      </w:r>
      <w:r>
        <w:rPr>
          <w:szCs w:val="28"/>
        </w:rPr>
        <w:t xml:space="preserve">.8. по инвентаризации муниципальных земель; предоставлению в аренду, </w:t>
      </w:r>
      <w:proofErr w:type="spellStart"/>
      <w:r>
        <w:rPr>
          <w:szCs w:val="28"/>
        </w:rPr>
        <w:t>безвозмезное</w:t>
      </w:r>
      <w:proofErr w:type="spellEnd"/>
      <w:r>
        <w:rPr>
          <w:szCs w:val="28"/>
        </w:rPr>
        <w:t xml:space="preserve"> пользование земельных участков; </w:t>
      </w:r>
      <w:proofErr w:type="spellStart"/>
      <w:r w:rsidR="00C21C1C">
        <w:rPr>
          <w:szCs w:val="28"/>
        </w:rPr>
        <w:t>резезервированию</w:t>
      </w:r>
      <w:proofErr w:type="spellEnd"/>
      <w:r w:rsidR="00C21C1C">
        <w:rPr>
          <w:szCs w:val="28"/>
        </w:rPr>
        <w:t xml:space="preserve">, изъятию для муниципальных нужд земельных участков, </w:t>
      </w:r>
      <w:r>
        <w:rPr>
          <w:szCs w:val="28"/>
        </w:rPr>
        <w:t>контролю за использованием муниципальных земельных участков предоставленных гражданам и юридическим лицам;</w:t>
      </w:r>
      <w:r w:rsidR="00B3667A">
        <w:rPr>
          <w:szCs w:val="28"/>
        </w:rPr>
        <w:t xml:space="preserve"> по нормативному регулированию предоставления и использования муниципальных земель;</w:t>
      </w:r>
    </w:p>
    <w:p w14:paraId="7E35ADA9" w14:textId="31D9716B" w:rsidR="00B3667A" w:rsidRDefault="00B3667A" w:rsidP="008F70E2">
      <w:pPr>
        <w:tabs>
          <w:tab w:val="left" w:pos="851"/>
        </w:tabs>
        <w:autoSpaceDE/>
        <w:autoSpaceDN/>
        <w:adjustRightInd/>
        <w:ind w:firstLine="567"/>
        <w:jc w:val="both"/>
        <w:rPr>
          <w:szCs w:val="28"/>
        </w:rPr>
      </w:pPr>
      <w:r>
        <w:rPr>
          <w:szCs w:val="28"/>
        </w:rPr>
        <w:t>4.</w:t>
      </w:r>
      <w:r w:rsidR="00002887">
        <w:rPr>
          <w:szCs w:val="28"/>
        </w:rPr>
        <w:t>8</w:t>
      </w:r>
      <w:r>
        <w:rPr>
          <w:szCs w:val="28"/>
        </w:rPr>
        <w:t xml:space="preserve">.9 по выявлению и оформлению в муниципальную собственность бесхозяйного и выморочного </w:t>
      </w:r>
      <w:proofErr w:type="gramStart"/>
      <w:r>
        <w:rPr>
          <w:szCs w:val="28"/>
        </w:rPr>
        <w:t>имущества;  по</w:t>
      </w:r>
      <w:proofErr w:type="gramEnd"/>
      <w:r>
        <w:rPr>
          <w:szCs w:val="28"/>
        </w:rPr>
        <w:t xml:space="preserve"> ведению реестра муниципальной собственности и муниципальной казны, учету муниципального имущества;</w:t>
      </w:r>
    </w:p>
    <w:p w14:paraId="1C570FD9" w14:textId="7246EB92" w:rsidR="00B3667A" w:rsidRPr="001F3FFD" w:rsidRDefault="00B3667A" w:rsidP="004F1FE7">
      <w:pPr>
        <w:tabs>
          <w:tab w:val="left" w:pos="851"/>
        </w:tabs>
        <w:autoSpaceDE/>
        <w:autoSpaceDN/>
        <w:adjustRightInd/>
        <w:ind w:firstLine="567"/>
        <w:jc w:val="both"/>
        <w:rPr>
          <w:szCs w:val="28"/>
          <w:lang w:bidi="ru-RU"/>
        </w:rPr>
      </w:pPr>
      <w:r w:rsidRPr="001F3FFD">
        <w:rPr>
          <w:szCs w:val="28"/>
          <w:lang w:bidi="ru-RU"/>
        </w:rPr>
        <w:t>4.</w:t>
      </w:r>
      <w:r w:rsidR="00002887">
        <w:rPr>
          <w:szCs w:val="28"/>
          <w:lang w:bidi="ru-RU"/>
        </w:rPr>
        <w:t>8</w:t>
      </w:r>
      <w:r w:rsidRPr="001F3FFD">
        <w:rPr>
          <w:szCs w:val="28"/>
          <w:lang w:bidi="ru-RU"/>
        </w:rPr>
        <w:t>.1</w:t>
      </w:r>
      <w:r w:rsidR="00002887">
        <w:rPr>
          <w:szCs w:val="28"/>
          <w:lang w:bidi="ru-RU"/>
        </w:rPr>
        <w:t>0</w:t>
      </w:r>
      <w:r w:rsidRPr="001F3FFD">
        <w:rPr>
          <w:szCs w:val="28"/>
          <w:lang w:bidi="ru-RU"/>
        </w:rPr>
        <w:t xml:space="preserve"> по </w:t>
      </w:r>
      <w:r w:rsidR="005D55D9">
        <w:rPr>
          <w:szCs w:val="28"/>
          <w:lang w:bidi="ru-RU"/>
        </w:rPr>
        <w:t xml:space="preserve">организации </w:t>
      </w:r>
      <w:r w:rsidR="00497543">
        <w:rPr>
          <w:szCs w:val="28"/>
          <w:lang w:bidi="ru-RU"/>
        </w:rPr>
        <w:t>мероприятий по</w:t>
      </w:r>
      <w:r w:rsidR="002348AA">
        <w:rPr>
          <w:szCs w:val="28"/>
          <w:lang w:bidi="ru-RU"/>
        </w:rPr>
        <w:t xml:space="preserve"> </w:t>
      </w:r>
      <w:r w:rsidRPr="001F3FFD">
        <w:rPr>
          <w:szCs w:val="28"/>
          <w:lang w:bidi="ru-RU"/>
        </w:rPr>
        <w:t>создани</w:t>
      </w:r>
      <w:r w:rsidR="00497543">
        <w:rPr>
          <w:szCs w:val="28"/>
          <w:lang w:bidi="ru-RU"/>
        </w:rPr>
        <w:t>ю</w:t>
      </w:r>
      <w:r w:rsidRPr="001F3FFD">
        <w:rPr>
          <w:szCs w:val="28"/>
          <w:lang w:bidi="ru-RU"/>
        </w:rPr>
        <w:t xml:space="preserve"> </w:t>
      </w:r>
      <w:proofErr w:type="spellStart"/>
      <w:r w:rsidRPr="001F3FFD">
        <w:rPr>
          <w:szCs w:val="28"/>
          <w:lang w:bidi="ru-RU"/>
        </w:rPr>
        <w:t>территориальногого</w:t>
      </w:r>
      <w:proofErr w:type="spellEnd"/>
      <w:r w:rsidRPr="001F3FFD">
        <w:rPr>
          <w:szCs w:val="28"/>
          <w:lang w:bidi="ru-RU"/>
        </w:rPr>
        <w:t xml:space="preserve"> общественного самоуправления и обеспечению участия ТОС в программах по их финансированию; </w:t>
      </w:r>
      <w:r w:rsidR="00497543">
        <w:rPr>
          <w:szCs w:val="28"/>
          <w:lang w:bidi="ru-RU"/>
        </w:rPr>
        <w:t>проведение мероприятий по внед</w:t>
      </w:r>
      <w:r w:rsidR="006B75A1">
        <w:rPr>
          <w:szCs w:val="28"/>
          <w:lang w:bidi="ru-RU"/>
        </w:rPr>
        <w:t>р</w:t>
      </w:r>
      <w:r w:rsidR="00497543">
        <w:rPr>
          <w:szCs w:val="28"/>
          <w:lang w:bidi="ru-RU"/>
        </w:rPr>
        <w:t xml:space="preserve">ению </w:t>
      </w:r>
      <w:r w:rsidRPr="001F3FFD">
        <w:rPr>
          <w:szCs w:val="28"/>
          <w:lang w:bidi="ru-RU"/>
        </w:rPr>
        <w:t>инициативно</w:t>
      </w:r>
      <w:r w:rsidR="00497543">
        <w:rPr>
          <w:szCs w:val="28"/>
          <w:lang w:bidi="ru-RU"/>
        </w:rPr>
        <w:t>го</w:t>
      </w:r>
      <w:r w:rsidRPr="001F3FFD">
        <w:rPr>
          <w:szCs w:val="28"/>
          <w:lang w:bidi="ru-RU"/>
        </w:rPr>
        <w:t xml:space="preserve"> бюджетировани</w:t>
      </w:r>
      <w:r w:rsidR="00497543">
        <w:rPr>
          <w:szCs w:val="28"/>
          <w:lang w:bidi="ru-RU"/>
        </w:rPr>
        <w:t>я</w:t>
      </w:r>
      <w:r w:rsidRPr="001F3FFD">
        <w:rPr>
          <w:szCs w:val="28"/>
          <w:lang w:bidi="ru-RU"/>
        </w:rPr>
        <w:t>;</w:t>
      </w:r>
    </w:p>
    <w:p w14:paraId="24EC56D9" w14:textId="255C7620" w:rsidR="006A0292" w:rsidRPr="005D55D9" w:rsidRDefault="006A0292" w:rsidP="005D55D9">
      <w:pPr>
        <w:tabs>
          <w:tab w:val="left" w:pos="851"/>
        </w:tabs>
        <w:autoSpaceDE/>
        <w:autoSpaceDN/>
        <w:adjustRightInd/>
        <w:ind w:firstLine="567"/>
        <w:jc w:val="both"/>
        <w:rPr>
          <w:szCs w:val="28"/>
          <w:lang w:bidi="ru-RU"/>
        </w:rPr>
      </w:pPr>
      <w:proofErr w:type="gramStart"/>
      <w:r w:rsidRPr="001F3FFD">
        <w:rPr>
          <w:szCs w:val="28"/>
          <w:lang w:bidi="ru-RU"/>
        </w:rPr>
        <w:t>4.</w:t>
      </w:r>
      <w:r w:rsidR="00002887">
        <w:rPr>
          <w:szCs w:val="28"/>
          <w:lang w:bidi="ru-RU"/>
        </w:rPr>
        <w:t>8</w:t>
      </w:r>
      <w:r w:rsidRPr="001F3FFD">
        <w:rPr>
          <w:szCs w:val="28"/>
          <w:lang w:bidi="ru-RU"/>
        </w:rPr>
        <w:t>.1</w:t>
      </w:r>
      <w:r w:rsidR="00002887">
        <w:rPr>
          <w:szCs w:val="28"/>
          <w:lang w:bidi="ru-RU"/>
        </w:rPr>
        <w:t>1</w:t>
      </w:r>
      <w:r w:rsidRPr="001F3FFD">
        <w:rPr>
          <w:szCs w:val="28"/>
          <w:lang w:bidi="ru-RU"/>
        </w:rPr>
        <w:t xml:space="preserve">  </w:t>
      </w:r>
      <w:r w:rsidR="00C21C1C">
        <w:rPr>
          <w:szCs w:val="28"/>
          <w:lang w:bidi="ru-RU"/>
        </w:rPr>
        <w:t>по</w:t>
      </w:r>
      <w:proofErr w:type="gramEnd"/>
      <w:r w:rsidR="00C21C1C">
        <w:rPr>
          <w:szCs w:val="28"/>
          <w:lang w:bidi="ru-RU"/>
        </w:rPr>
        <w:t xml:space="preserve"> </w:t>
      </w:r>
      <w:r w:rsidRPr="001F3FFD">
        <w:rPr>
          <w:szCs w:val="28"/>
          <w:lang w:bidi="ru-RU"/>
        </w:rPr>
        <w:t>проведению на территории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5D55D9">
        <w:rPr>
          <w:szCs w:val="28"/>
          <w:lang w:bidi="ru-RU"/>
        </w:rPr>
        <w:t>;</w:t>
      </w:r>
    </w:p>
    <w:p w14:paraId="5603A7FA" w14:textId="34341E44" w:rsidR="004F1FE7" w:rsidRPr="004F1FE7" w:rsidRDefault="004F1FE7" w:rsidP="004F1FE7">
      <w:pPr>
        <w:tabs>
          <w:tab w:val="left" w:pos="851"/>
        </w:tabs>
        <w:autoSpaceDE/>
        <w:autoSpaceDN/>
        <w:adjustRightInd/>
        <w:ind w:firstLine="567"/>
        <w:jc w:val="both"/>
        <w:rPr>
          <w:szCs w:val="28"/>
        </w:rPr>
      </w:pPr>
      <w:r w:rsidRPr="004F1FE7">
        <w:rPr>
          <w:szCs w:val="28"/>
        </w:rPr>
        <w:t>4.</w:t>
      </w:r>
      <w:r w:rsidR="00002887">
        <w:rPr>
          <w:szCs w:val="28"/>
        </w:rPr>
        <w:t>9</w:t>
      </w:r>
      <w:r w:rsidRPr="004F1FE7">
        <w:rPr>
          <w:szCs w:val="28"/>
        </w:rPr>
        <w:t>. Организ</w:t>
      </w:r>
      <w:r w:rsidR="00C056BC">
        <w:rPr>
          <w:szCs w:val="28"/>
        </w:rPr>
        <w:t>ов</w:t>
      </w:r>
      <w:r w:rsidR="006B75A1">
        <w:rPr>
          <w:szCs w:val="28"/>
        </w:rPr>
        <w:t>ывает</w:t>
      </w:r>
      <w:r w:rsidRPr="004F1FE7">
        <w:rPr>
          <w:szCs w:val="28"/>
        </w:rPr>
        <w:t xml:space="preserve"> и контролир</w:t>
      </w:r>
      <w:r w:rsidR="006B75A1">
        <w:rPr>
          <w:szCs w:val="28"/>
        </w:rPr>
        <w:t>ует</w:t>
      </w:r>
      <w:r w:rsidRPr="004F1FE7">
        <w:rPr>
          <w:szCs w:val="28"/>
        </w:rPr>
        <w:t>, в пределах своей компетенции, выполнение законодательных актов Российской Федерации, Республики</w:t>
      </w:r>
      <w:r w:rsidR="00C056BC">
        <w:rPr>
          <w:szCs w:val="28"/>
        </w:rPr>
        <w:t xml:space="preserve"> Алтай</w:t>
      </w:r>
      <w:r w:rsidRPr="004F1FE7">
        <w:rPr>
          <w:szCs w:val="28"/>
        </w:rPr>
        <w:t xml:space="preserve">, нормативных актов главы </w:t>
      </w:r>
      <w:r w:rsidR="00C056BC">
        <w:rPr>
          <w:szCs w:val="28"/>
        </w:rPr>
        <w:t xml:space="preserve">района </w:t>
      </w:r>
      <w:r w:rsidRPr="004F1FE7">
        <w:rPr>
          <w:szCs w:val="28"/>
        </w:rPr>
        <w:t>общественными объединениями, предприятиями, учреждениями и организациями, расположенными на территории района, независимо от их организационно-правовой формы.</w:t>
      </w:r>
    </w:p>
    <w:p w14:paraId="476B0018" w14:textId="60680585" w:rsidR="004F1FE7" w:rsidRPr="004F1FE7" w:rsidRDefault="005D55D9" w:rsidP="004F1FE7">
      <w:pPr>
        <w:tabs>
          <w:tab w:val="left" w:pos="851"/>
        </w:tabs>
        <w:autoSpaceDE/>
        <w:autoSpaceDN/>
        <w:adjustRightInd/>
        <w:ind w:firstLine="567"/>
        <w:jc w:val="both"/>
        <w:rPr>
          <w:szCs w:val="28"/>
        </w:rPr>
      </w:pPr>
      <w:r>
        <w:rPr>
          <w:szCs w:val="28"/>
        </w:rPr>
        <w:t>4.</w:t>
      </w:r>
      <w:r w:rsidR="00002887">
        <w:rPr>
          <w:szCs w:val="28"/>
        </w:rPr>
        <w:t>10</w:t>
      </w:r>
      <w:r w:rsidR="004F1FE7" w:rsidRPr="004F1FE7">
        <w:rPr>
          <w:szCs w:val="28"/>
        </w:rPr>
        <w:t>. Ве</w:t>
      </w:r>
      <w:r w:rsidR="006B75A1">
        <w:rPr>
          <w:szCs w:val="28"/>
        </w:rPr>
        <w:t>дет</w:t>
      </w:r>
      <w:r w:rsidR="004F1FE7" w:rsidRPr="004F1FE7">
        <w:rPr>
          <w:szCs w:val="28"/>
        </w:rPr>
        <w:t xml:space="preserve"> прием граждан, рассматрива</w:t>
      </w:r>
      <w:r w:rsidR="00C056BC">
        <w:rPr>
          <w:szCs w:val="28"/>
        </w:rPr>
        <w:t>ть</w:t>
      </w:r>
      <w:r w:rsidR="004F1FE7" w:rsidRPr="004F1FE7">
        <w:rPr>
          <w:szCs w:val="28"/>
        </w:rPr>
        <w:t xml:space="preserve"> предложения, заявления и жалобы граждан, принима</w:t>
      </w:r>
      <w:r w:rsidR="00C056BC">
        <w:rPr>
          <w:szCs w:val="28"/>
        </w:rPr>
        <w:t>ть</w:t>
      </w:r>
      <w:r w:rsidR="004F1FE7" w:rsidRPr="004F1FE7">
        <w:rPr>
          <w:szCs w:val="28"/>
        </w:rPr>
        <w:t xml:space="preserve"> по ним решения в пределах своей компетенции.</w:t>
      </w:r>
    </w:p>
    <w:p w14:paraId="6EEF71BB" w14:textId="748FC73E" w:rsidR="004F1FE7" w:rsidRPr="004F1FE7" w:rsidRDefault="005D55D9" w:rsidP="004F1FE7">
      <w:pPr>
        <w:tabs>
          <w:tab w:val="left" w:pos="851"/>
        </w:tabs>
        <w:autoSpaceDE/>
        <w:autoSpaceDN/>
        <w:adjustRightInd/>
        <w:ind w:firstLine="567"/>
        <w:jc w:val="both"/>
        <w:rPr>
          <w:szCs w:val="28"/>
        </w:rPr>
      </w:pPr>
      <w:r>
        <w:rPr>
          <w:szCs w:val="28"/>
        </w:rPr>
        <w:t>4.</w:t>
      </w:r>
      <w:r w:rsidR="00002887">
        <w:rPr>
          <w:szCs w:val="28"/>
        </w:rPr>
        <w:t>11</w:t>
      </w:r>
      <w:r w:rsidR="004F1FE7" w:rsidRPr="004F1FE7">
        <w:rPr>
          <w:szCs w:val="28"/>
        </w:rPr>
        <w:t>. Визир</w:t>
      </w:r>
      <w:r w:rsidR="006B75A1">
        <w:rPr>
          <w:szCs w:val="28"/>
        </w:rPr>
        <w:t>ует</w:t>
      </w:r>
      <w:r w:rsidR="004F1FE7" w:rsidRPr="004F1FE7">
        <w:rPr>
          <w:szCs w:val="28"/>
        </w:rPr>
        <w:t xml:space="preserve"> первый экземпляр постановления, распоряжения главы </w:t>
      </w:r>
      <w:r w:rsidR="00C056BC">
        <w:rPr>
          <w:szCs w:val="28"/>
        </w:rPr>
        <w:t xml:space="preserve">района </w:t>
      </w:r>
      <w:r w:rsidR="004F1FE7" w:rsidRPr="004F1FE7">
        <w:rPr>
          <w:szCs w:val="28"/>
        </w:rPr>
        <w:t>и приложения к ним, договоры, соглашения и иные документы по вопросам своей компетенции.</w:t>
      </w:r>
    </w:p>
    <w:p w14:paraId="72EB0B0A" w14:textId="72A59855" w:rsidR="004F1FE7" w:rsidRDefault="004F1FE7" w:rsidP="004F1FE7">
      <w:pPr>
        <w:tabs>
          <w:tab w:val="left" w:pos="851"/>
        </w:tabs>
        <w:autoSpaceDE/>
        <w:autoSpaceDN/>
        <w:adjustRightInd/>
        <w:ind w:firstLine="567"/>
        <w:jc w:val="both"/>
        <w:rPr>
          <w:szCs w:val="28"/>
        </w:rPr>
      </w:pPr>
      <w:r w:rsidRPr="004F1FE7">
        <w:rPr>
          <w:szCs w:val="28"/>
        </w:rPr>
        <w:t>4.1</w:t>
      </w:r>
      <w:r w:rsidR="00002887">
        <w:rPr>
          <w:szCs w:val="28"/>
        </w:rPr>
        <w:t>2</w:t>
      </w:r>
      <w:r w:rsidRPr="004F1FE7">
        <w:rPr>
          <w:szCs w:val="28"/>
        </w:rPr>
        <w:t>. В соответствии с законодательством организ</w:t>
      </w:r>
      <w:r w:rsidR="00C056BC">
        <w:rPr>
          <w:szCs w:val="28"/>
        </w:rPr>
        <w:t>овыва</w:t>
      </w:r>
      <w:r w:rsidR="006B75A1">
        <w:rPr>
          <w:szCs w:val="28"/>
        </w:rPr>
        <w:t>ет</w:t>
      </w:r>
      <w:r w:rsidR="00C056BC">
        <w:rPr>
          <w:szCs w:val="28"/>
        </w:rPr>
        <w:t xml:space="preserve"> </w:t>
      </w:r>
      <w:r w:rsidRPr="004F1FE7">
        <w:rPr>
          <w:szCs w:val="28"/>
        </w:rPr>
        <w:t xml:space="preserve"> взаимодействие Администрации с органами территориального общественного самоуправления, трудовыми коллективами и общественными организациями по вопросам своей компетенции.</w:t>
      </w:r>
    </w:p>
    <w:p w14:paraId="07909127" w14:textId="33C15DE8" w:rsidR="00C056BC" w:rsidRPr="004F1FE7" w:rsidRDefault="00C056BC" w:rsidP="004F1FE7">
      <w:pPr>
        <w:tabs>
          <w:tab w:val="left" w:pos="851"/>
        </w:tabs>
        <w:autoSpaceDE/>
        <w:autoSpaceDN/>
        <w:adjustRightInd/>
        <w:ind w:firstLine="567"/>
        <w:jc w:val="both"/>
        <w:rPr>
          <w:szCs w:val="28"/>
        </w:rPr>
      </w:pPr>
      <w:r>
        <w:rPr>
          <w:szCs w:val="28"/>
        </w:rPr>
        <w:t>4.1</w:t>
      </w:r>
      <w:r w:rsidR="00002887">
        <w:rPr>
          <w:szCs w:val="28"/>
        </w:rPr>
        <w:t>3</w:t>
      </w:r>
      <w:r>
        <w:rPr>
          <w:szCs w:val="28"/>
        </w:rPr>
        <w:t>. Обеспечивает размещение информации</w:t>
      </w:r>
      <w:r w:rsidR="00A53C93">
        <w:rPr>
          <w:szCs w:val="28"/>
        </w:rPr>
        <w:t xml:space="preserve"> о деятельности курируемых </w:t>
      </w:r>
      <w:r w:rsidR="00A53C93">
        <w:rPr>
          <w:szCs w:val="28"/>
        </w:rPr>
        <w:lastRenderedPageBreak/>
        <w:t xml:space="preserve">отделов и подведомственных организаций </w:t>
      </w:r>
      <w:r>
        <w:rPr>
          <w:szCs w:val="28"/>
        </w:rPr>
        <w:t xml:space="preserve">на официальном сайте муниципального образования в сети «Интернет» в </w:t>
      </w:r>
      <w:proofErr w:type="spellStart"/>
      <w:r>
        <w:rPr>
          <w:szCs w:val="28"/>
        </w:rPr>
        <w:t>соотвествии</w:t>
      </w:r>
      <w:proofErr w:type="spellEnd"/>
      <w:r>
        <w:rPr>
          <w:szCs w:val="28"/>
        </w:rPr>
        <w:t xml:space="preserve"> с </w:t>
      </w:r>
      <w:r w:rsidRPr="00C056BC">
        <w:rPr>
          <w:szCs w:val="28"/>
        </w:rPr>
        <w:t>законодательство</w:t>
      </w:r>
      <w:r>
        <w:rPr>
          <w:szCs w:val="28"/>
        </w:rPr>
        <w:t>м</w:t>
      </w:r>
      <w:r w:rsidRPr="00C056BC">
        <w:rPr>
          <w:szCs w:val="28"/>
        </w:rPr>
        <w:t xml:space="preserve"> об обеспечении доступа к информации о деятельности государственных органов и органов местного самоуправления, в том числе Федеральны</w:t>
      </w:r>
      <w:r w:rsidR="00A53C93">
        <w:rPr>
          <w:szCs w:val="28"/>
        </w:rPr>
        <w:t>м</w:t>
      </w:r>
      <w:r w:rsidRPr="00C056BC">
        <w:rPr>
          <w:szCs w:val="28"/>
        </w:rPr>
        <w:t xml:space="preserve"> закон</w:t>
      </w:r>
      <w:r w:rsidR="00A53C93">
        <w:rPr>
          <w:szCs w:val="28"/>
        </w:rPr>
        <w:t>ом</w:t>
      </w:r>
      <w:r w:rsidRPr="00C056BC">
        <w:rPr>
          <w:szCs w:val="28"/>
        </w:rPr>
        <w:t xml:space="preserve"> от 09.02.2009 г. №8-ФЗ «Об обеспечении доступа к информации о деятельности государственных органов и органов местного самоуправления»</w:t>
      </w:r>
      <w:r w:rsidR="00A53C93">
        <w:rPr>
          <w:szCs w:val="28"/>
        </w:rPr>
        <w:t xml:space="preserve">, а также в официальных социальных сетях. </w:t>
      </w:r>
    </w:p>
    <w:p w14:paraId="3E13856E" w14:textId="4FE8F480" w:rsidR="004F1FE7" w:rsidRPr="004F1FE7" w:rsidRDefault="005D55D9" w:rsidP="004F1FE7">
      <w:pPr>
        <w:tabs>
          <w:tab w:val="left" w:pos="851"/>
        </w:tabs>
        <w:autoSpaceDE/>
        <w:autoSpaceDN/>
        <w:adjustRightInd/>
        <w:ind w:firstLine="567"/>
        <w:jc w:val="both"/>
        <w:rPr>
          <w:szCs w:val="28"/>
        </w:rPr>
      </w:pPr>
      <w:r>
        <w:rPr>
          <w:szCs w:val="28"/>
        </w:rPr>
        <w:t>4.1</w:t>
      </w:r>
      <w:r w:rsidR="00002887">
        <w:rPr>
          <w:szCs w:val="28"/>
        </w:rPr>
        <w:t>4</w:t>
      </w:r>
      <w:r w:rsidR="004F1FE7" w:rsidRPr="004F1FE7">
        <w:rPr>
          <w:szCs w:val="28"/>
        </w:rPr>
        <w:t>. Возглавляет:</w:t>
      </w:r>
    </w:p>
    <w:p w14:paraId="0DF29E1D" w14:textId="77777777" w:rsidR="004F1FE7" w:rsidRPr="004F1FE7" w:rsidRDefault="004F1FE7" w:rsidP="004F1FE7">
      <w:pPr>
        <w:tabs>
          <w:tab w:val="left" w:pos="851"/>
        </w:tabs>
        <w:autoSpaceDE/>
        <w:autoSpaceDN/>
        <w:adjustRightInd/>
        <w:ind w:firstLine="567"/>
        <w:jc w:val="both"/>
        <w:rPr>
          <w:szCs w:val="28"/>
        </w:rPr>
      </w:pPr>
      <w:r w:rsidRPr="004F1FE7">
        <w:rPr>
          <w:szCs w:val="28"/>
        </w:rPr>
        <w:t>- комиссию по отчуждению недвижимого имущества муниципального района, арендуемого субъектами малого и среднего предпринимательства;</w:t>
      </w:r>
    </w:p>
    <w:p w14:paraId="2FA86726" w14:textId="1FE66E7D" w:rsidR="004F1FE7" w:rsidRDefault="004F1FE7" w:rsidP="004F1FE7">
      <w:pPr>
        <w:tabs>
          <w:tab w:val="left" w:pos="851"/>
        </w:tabs>
        <w:autoSpaceDE/>
        <w:autoSpaceDN/>
        <w:adjustRightInd/>
        <w:ind w:firstLine="567"/>
        <w:jc w:val="both"/>
        <w:rPr>
          <w:szCs w:val="28"/>
        </w:rPr>
      </w:pPr>
      <w:r w:rsidRPr="004F1FE7">
        <w:rPr>
          <w:szCs w:val="28"/>
        </w:rPr>
        <w:t>- комиссию по предоставлению финансовой поддержки субъектам малого и среднего предпринимательства муниципального района.</w:t>
      </w:r>
    </w:p>
    <w:p w14:paraId="6629627C" w14:textId="7A80AB4E" w:rsidR="00C122BC" w:rsidRPr="004F1FE7" w:rsidRDefault="00C122BC" w:rsidP="004F1FE7">
      <w:pPr>
        <w:tabs>
          <w:tab w:val="left" w:pos="851"/>
        </w:tabs>
        <w:autoSpaceDE/>
        <w:autoSpaceDN/>
        <w:adjustRightInd/>
        <w:ind w:firstLine="567"/>
        <w:jc w:val="both"/>
        <w:rPr>
          <w:szCs w:val="28"/>
        </w:rPr>
      </w:pPr>
      <w:r>
        <w:rPr>
          <w:szCs w:val="28"/>
        </w:rPr>
        <w:t>В</w:t>
      </w:r>
      <w:r w:rsidRPr="00C122BC">
        <w:rPr>
          <w:szCs w:val="28"/>
        </w:rPr>
        <w:t>озглавляет</w:t>
      </w:r>
      <w:r>
        <w:rPr>
          <w:szCs w:val="28"/>
        </w:rPr>
        <w:t xml:space="preserve"> другие</w:t>
      </w:r>
      <w:r w:rsidRPr="00C122BC">
        <w:rPr>
          <w:szCs w:val="28"/>
        </w:rPr>
        <w:t xml:space="preserve"> комиссии в соответствии с распорядительными актами администрации </w:t>
      </w:r>
      <w:r>
        <w:rPr>
          <w:szCs w:val="28"/>
        </w:rPr>
        <w:t>муниципального района.</w:t>
      </w:r>
    </w:p>
    <w:p w14:paraId="6A89E183" w14:textId="7CE9F7EC" w:rsidR="004F1FE7" w:rsidRPr="004F1FE7" w:rsidRDefault="005D55D9" w:rsidP="004F1FE7">
      <w:pPr>
        <w:tabs>
          <w:tab w:val="left" w:pos="851"/>
        </w:tabs>
        <w:autoSpaceDE/>
        <w:autoSpaceDN/>
        <w:adjustRightInd/>
        <w:ind w:firstLine="567"/>
        <w:jc w:val="both"/>
        <w:rPr>
          <w:szCs w:val="28"/>
        </w:rPr>
      </w:pPr>
      <w:r>
        <w:rPr>
          <w:szCs w:val="28"/>
        </w:rPr>
        <w:t>4.1</w:t>
      </w:r>
      <w:r w:rsidR="00002887">
        <w:rPr>
          <w:szCs w:val="28"/>
        </w:rPr>
        <w:t>5</w:t>
      </w:r>
      <w:r w:rsidR="004F1FE7" w:rsidRPr="004F1FE7">
        <w:rPr>
          <w:szCs w:val="28"/>
        </w:rPr>
        <w:t>. Является заместителем председателя:</w:t>
      </w:r>
    </w:p>
    <w:p w14:paraId="469D4E15" w14:textId="77777777" w:rsidR="004F1FE7" w:rsidRPr="004F1FE7" w:rsidRDefault="004F1FE7" w:rsidP="004F1FE7">
      <w:pPr>
        <w:tabs>
          <w:tab w:val="left" w:pos="851"/>
        </w:tabs>
        <w:autoSpaceDE/>
        <w:autoSpaceDN/>
        <w:adjustRightInd/>
        <w:ind w:firstLine="567"/>
        <w:jc w:val="both"/>
        <w:rPr>
          <w:szCs w:val="28"/>
        </w:rPr>
      </w:pPr>
      <w:r w:rsidRPr="004F1FE7">
        <w:rPr>
          <w:szCs w:val="28"/>
        </w:rPr>
        <w:t>-    межведомственной комиссии по обеспечению устойчивого развития экономики и социальной стабильности в муниципальном районе;</w:t>
      </w:r>
    </w:p>
    <w:p w14:paraId="1BC96043" w14:textId="77777777" w:rsidR="004F1FE7" w:rsidRPr="004F1FE7" w:rsidRDefault="004F1FE7" w:rsidP="004F1FE7">
      <w:pPr>
        <w:tabs>
          <w:tab w:val="left" w:pos="851"/>
        </w:tabs>
        <w:autoSpaceDE/>
        <w:autoSpaceDN/>
        <w:adjustRightInd/>
        <w:ind w:firstLine="567"/>
        <w:jc w:val="both"/>
        <w:rPr>
          <w:szCs w:val="28"/>
        </w:rPr>
      </w:pPr>
      <w:r w:rsidRPr="004F1FE7">
        <w:rPr>
          <w:szCs w:val="28"/>
        </w:rPr>
        <w:t>-       Инвестиционного совета при Администрации;</w:t>
      </w:r>
    </w:p>
    <w:p w14:paraId="177E9BA5" w14:textId="77777777" w:rsidR="004F1FE7" w:rsidRPr="004F1FE7" w:rsidRDefault="004F1FE7" w:rsidP="004F1FE7">
      <w:pPr>
        <w:tabs>
          <w:tab w:val="left" w:pos="851"/>
        </w:tabs>
        <w:autoSpaceDE/>
        <w:autoSpaceDN/>
        <w:adjustRightInd/>
        <w:ind w:firstLine="567"/>
        <w:jc w:val="both"/>
        <w:rPr>
          <w:szCs w:val="28"/>
        </w:rPr>
      </w:pPr>
      <w:r w:rsidRPr="004F1FE7">
        <w:rPr>
          <w:szCs w:val="28"/>
        </w:rPr>
        <w:t>- координационного Совета по предпринимательству при Администрации;</w:t>
      </w:r>
    </w:p>
    <w:p w14:paraId="4303690A" w14:textId="77777777" w:rsidR="00592E85" w:rsidRDefault="004F1FE7" w:rsidP="00592E85">
      <w:pPr>
        <w:tabs>
          <w:tab w:val="left" w:pos="851"/>
        </w:tabs>
        <w:autoSpaceDE/>
        <w:autoSpaceDN/>
        <w:adjustRightInd/>
        <w:ind w:firstLine="567"/>
        <w:jc w:val="both"/>
        <w:rPr>
          <w:szCs w:val="28"/>
        </w:rPr>
      </w:pPr>
      <w:r w:rsidRPr="004F1FE7">
        <w:rPr>
          <w:szCs w:val="28"/>
        </w:rPr>
        <w:t>-  рабочей группы по внедрению успешных практик, направленных на создание благоприятного инвестиционного климата и развитие предпринимательства в муниципальном районе.</w:t>
      </w:r>
    </w:p>
    <w:p w14:paraId="7B465D1D" w14:textId="3EE40049" w:rsidR="00592E85" w:rsidRPr="00592E85" w:rsidRDefault="00592E85" w:rsidP="00592E85">
      <w:pPr>
        <w:tabs>
          <w:tab w:val="left" w:pos="851"/>
        </w:tabs>
        <w:autoSpaceDE/>
        <w:autoSpaceDN/>
        <w:adjustRightInd/>
        <w:ind w:firstLine="567"/>
        <w:jc w:val="both"/>
        <w:rPr>
          <w:szCs w:val="28"/>
        </w:rPr>
      </w:pPr>
      <w:r>
        <w:rPr>
          <w:color w:val="000000"/>
          <w:lang w:bidi="ru-RU"/>
        </w:rPr>
        <w:t>4.1</w:t>
      </w:r>
      <w:r w:rsidR="00002887">
        <w:rPr>
          <w:color w:val="000000"/>
          <w:lang w:bidi="ru-RU"/>
        </w:rPr>
        <w:t>6</w:t>
      </w:r>
      <w:r>
        <w:rPr>
          <w:color w:val="000000"/>
          <w:lang w:bidi="ru-RU"/>
        </w:rPr>
        <w:t>. Является членом контрактной службы.</w:t>
      </w:r>
      <w:r>
        <w:rPr>
          <w:szCs w:val="28"/>
        </w:rPr>
        <w:t xml:space="preserve"> </w:t>
      </w:r>
    </w:p>
    <w:p w14:paraId="60DE96A1" w14:textId="3F2F7852" w:rsidR="00A5318E" w:rsidRPr="00CA183E" w:rsidRDefault="00A5318E" w:rsidP="00CA183E">
      <w:pPr>
        <w:ind w:firstLine="567"/>
        <w:jc w:val="both"/>
        <w:rPr>
          <w:szCs w:val="28"/>
        </w:rPr>
      </w:pPr>
      <w:r>
        <w:rPr>
          <w:szCs w:val="28"/>
        </w:rPr>
        <w:t>4</w:t>
      </w:r>
      <w:r w:rsidRPr="00A5318E">
        <w:rPr>
          <w:szCs w:val="28"/>
        </w:rPr>
        <w:t>.1</w:t>
      </w:r>
      <w:r w:rsidR="00002887">
        <w:rPr>
          <w:szCs w:val="28"/>
        </w:rPr>
        <w:t>7</w:t>
      </w:r>
      <w:r w:rsidRPr="00A5318E">
        <w:rPr>
          <w:szCs w:val="28"/>
        </w:rPr>
        <w:t>. Курир</w:t>
      </w:r>
      <w:r>
        <w:rPr>
          <w:szCs w:val="28"/>
        </w:rPr>
        <w:t>ует</w:t>
      </w:r>
      <w:r w:rsidRPr="00A5318E">
        <w:rPr>
          <w:szCs w:val="28"/>
        </w:rPr>
        <w:t>, контролир</w:t>
      </w:r>
      <w:r>
        <w:rPr>
          <w:szCs w:val="28"/>
        </w:rPr>
        <w:t>ует</w:t>
      </w:r>
      <w:r w:rsidRPr="00A5318E">
        <w:rPr>
          <w:szCs w:val="28"/>
        </w:rPr>
        <w:t xml:space="preserve"> и ор</w:t>
      </w:r>
      <w:r w:rsidR="006B75A1">
        <w:rPr>
          <w:szCs w:val="28"/>
        </w:rPr>
        <w:t>ган</w:t>
      </w:r>
      <w:r w:rsidRPr="00A5318E">
        <w:rPr>
          <w:szCs w:val="28"/>
        </w:rPr>
        <w:t>изовыва</w:t>
      </w:r>
      <w:r>
        <w:rPr>
          <w:szCs w:val="28"/>
        </w:rPr>
        <w:t>ет</w:t>
      </w:r>
      <w:r w:rsidRPr="00A5318E">
        <w:rPr>
          <w:szCs w:val="28"/>
        </w:rPr>
        <w:t xml:space="preserve"> деятельность </w:t>
      </w:r>
      <w:r w:rsidR="00F32F9F">
        <w:rPr>
          <w:szCs w:val="28"/>
        </w:rPr>
        <w:t>О</w:t>
      </w:r>
      <w:r w:rsidRPr="00A5318E">
        <w:rPr>
          <w:szCs w:val="28"/>
        </w:rPr>
        <w:t xml:space="preserve">тдела экономики и имущественных отношений, </w:t>
      </w:r>
      <w:r w:rsidR="00F32F9F">
        <w:rPr>
          <w:szCs w:val="28"/>
        </w:rPr>
        <w:t xml:space="preserve">Отдела земельных отношений, МАУ «МК «ЦПП», </w:t>
      </w:r>
      <w:r w:rsidRPr="00A5318E">
        <w:rPr>
          <w:szCs w:val="28"/>
        </w:rPr>
        <w:t xml:space="preserve">которую они осуществляют в </w:t>
      </w:r>
      <w:proofErr w:type="spellStart"/>
      <w:r w:rsidRPr="00A5318E">
        <w:rPr>
          <w:szCs w:val="28"/>
        </w:rPr>
        <w:t>соотвествии</w:t>
      </w:r>
      <w:proofErr w:type="spellEnd"/>
      <w:r w:rsidRPr="00A5318E">
        <w:rPr>
          <w:szCs w:val="28"/>
        </w:rPr>
        <w:t xml:space="preserve"> с положениями об этих отделах</w:t>
      </w:r>
      <w:r w:rsidR="00CA183E">
        <w:rPr>
          <w:szCs w:val="28"/>
        </w:rPr>
        <w:t xml:space="preserve">; </w:t>
      </w:r>
      <w:r w:rsidR="00852E61">
        <w:rPr>
          <w:szCs w:val="28"/>
        </w:rPr>
        <w:t xml:space="preserve">разрабатывает должностные инструкции их руководителей, </w:t>
      </w:r>
      <w:proofErr w:type="spellStart"/>
      <w:r w:rsidR="00852E61">
        <w:rPr>
          <w:szCs w:val="28"/>
        </w:rPr>
        <w:t>согласовыват</w:t>
      </w:r>
      <w:proofErr w:type="spellEnd"/>
      <w:r w:rsidR="00852E61">
        <w:rPr>
          <w:szCs w:val="28"/>
        </w:rPr>
        <w:t xml:space="preserve"> график их отпусков и  </w:t>
      </w:r>
      <w:r w:rsidR="00F32F9F">
        <w:rPr>
          <w:szCs w:val="28"/>
        </w:rPr>
        <w:t>даты их переносов</w:t>
      </w:r>
      <w:r w:rsidR="00CA183E">
        <w:rPr>
          <w:szCs w:val="28"/>
        </w:rPr>
        <w:t>; о</w:t>
      </w:r>
      <w:r w:rsidR="00CA183E" w:rsidRPr="00CA183E">
        <w:rPr>
          <w:szCs w:val="28"/>
        </w:rPr>
        <w:t xml:space="preserve">рганизует работу </w:t>
      </w:r>
      <w:r w:rsidR="008062DC">
        <w:rPr>
          <w:szCs w:val="28"/>
        </w:rPr>
        <w:t xml:space="preserve">в курируемых органах </w:t>
      </w:r>
      <w:r w:rsidR="00CA183E" w:rsidRPr="00CA183E">
        <w:rPr>
          <w:szCs w:val="28"/>
        </w:rPr>
        <w:t>по осуществлению мероприятий по противодействию коррупции</w:t>
      </w:r>
      <w:r w:rsidR="008062DC">
        <w:rPr>
          <w:szCs w:val="28"/>
        </w:rPr>
        <w:t>; о</w:t>
      </w:r>
      <w:r w:rsidR="008062DC" w:rsidRPr="008062DC">
        <w:rPr>
          <w:szCs w:val="28"/>
        </w:rPr>
        <w:t>рганизует получение дополнительного профессионального образования</w:t>
      </w:r>
      <w:r w:rsidR="008062DC">
        <w:rPr>
          <w:szCs w:val="28"/>
        </w:rPr>
        <w:t xml:space="preserve"> их</w:t>
      </w:r>
      <w:r w:rsidR="008062DC" w:rsidRPr="008062DC">
        <w:rPr>
          <w:szCs w:val="28"/>
        </w:rPr>
        <w:t xml:space="preserve"> работников</w:t>
      </w:r>
      <w:r w:rsidR="008062DC">
        <w:rPr>
          <w:szCs w:val="28"/>
        </w:rPr>
        <w:t xml:space="preserve">; </w:t>
      </w:r>
    </w:p>
    <w:p w14:paraId="18B6C425" w14:textId="4B471226" w:rsidR="004F1FE7" w:rsidRDefault="004F1FE7" w:rsidP="004F1FE7">
      <w:pPr>
        <w:tabs>
          <w:tab w:val="left" w:pos="851"/>
        </w:tabs>
        <w:autoSpaceDE/>
        <w:autoSpaceDN/>
        <w:adjustRightInd/>
        <w:ind w:firstLine="567"/>
        <w:jc w:val="both"/>
        <w:rPr>
          <w:szCs w:val="28"/>
        </w:rPr>
      </w:pPr>
      <w:r w:rsidRPr="004F1FE7">
        <w:rPr>
          <w:szCs w:val="28"/>
        </w:rPr>
        <w:t>4.1</w:t>
      </w:r>
      <w:r w:rsidR="00002887">
        <w:rPr>
          <w:szCs w:val="28"/>
        </w:rPr>
        <w:t>8</w:t>
      </w:r>
      <w:r w:rsidRPr="004F1FE7">
        <w:rPr>
          <w:szCs w:val="28"/>
        </w:rPr>
        <w:t xml:space="preserve">. </w:t>
      </w:r>
      <w:r w:rsidR="00C056BC">
        <w:rPr>
          <w:szCs w:val="28"/>
        </w:rPr>
        <w:t xml:space="preserve">Выполняет </w:t>
      </w:r>
      <w:r w:rsidRPr="004F1FE7">
        <w:rPr>
          <w:szCs w:val="28"/>
        </w:rPr>
        <w:t xml:space="preserve">иные </w:t>
      </w:r>
      <w:r w:rsidR="00C056BC">
        <w:rPr>
          <w:szCs w:val="28"/>
        </w:rPr>
        <w:t xml:space="preserve">поручения </w:t>
      </w:r>
      <w:r w:rsidRPr="004F1FE7">
        <w:rPr>
          <w:szCs w:val="28"/>
        </w:rPr>
        <w:t>глав</w:t>
      </w:r>
      <w:r w:rsidR="00C056BC">
        <w:rPr>
          <w:szCs w:val="28"/>
        </w:rPr>
        <w:t>ы района</w:t>
      </w:r>
      <w:r w:rsidRPr="004F1FE7">
        <w:rPr>
          <w:szCs w:val="28"/>
        </w:rPr>
        <w:t>.</w:t>
      </w:r>
    </w:p>
    <w:p w14:paraId="019544ED" w14:textId="77777777" w:rsidR="00C056BC" w:rsidRPr="004F1FE7" w:rsidRDefault="00C056BC" w:rsidP="004F1FE7">
      <w:pPr>
        <w:tabs>
          <w:tab w:val="left" w:pos="851"/>
        </w:tabs>
        <w:autoSpaceDE/>
        <w:autoSpaceDN/>
        <w:adjustRightInd/>
        <w:ind w:firstLine="567"/>
        <w:jc w:val="both"/>
        <w:rPr>
          <w:szCs w:val="28"/>
        </w:rPr>
      </w:pPr>
    </w:p>
    <w:p w14:paraId="368F82CE" w14:textId="77777777" w:rsidR="004F1FE7" w:rsidRPr="006E5A8D" w:rsidRDefault="004F1FE7" w:rsidP="006E5A8D">
      <w:pPr>
        <w:tabs>
          <w:tab w:val="left" w:pos="851"/>
        </w:tabs>
        <w:autoSpaceDE/>
        <w:autoSpaceDN/>
        <w:adjustRightInd/>
        <w:ind w:firstLine="567"/>
        <w:jc w:val="center"/>
        <w:rPr>
          <w:b/>
          <w:szCs w:val="28"/>
        </w:rPr>
      </w:pPr>
      <w:r w:rsidRPr="006E5A8D">
        <w:rPr>
          <w:b/>
          <w:szCs w:val="28"/>
        </w:rPr>
        <w:t>V. Права муниципального служащего,</w:t>
      </w:r>
    </w:p>
    <w:p w14:paraId="3A99D7A0" w14:textId="309DD6FF" w:rsidR="004F1FE7" w:rsidRPr="006E5A8D" w:rsidRDefault="004F1FE7" w:rsidP="006E5A8D">
      <w:pPr>
        <w:tabs>
          <w:tab w:val="left" w:pos="851"/>
        </w:tabs>
        <w:autoSpaceDE/>
        <w:autoSpaceDN/>
        <w:adjustRightInd/>
        <w:ind w:firstLine="567"/>
        <w:jc w:val="center"/>
        <w:rPr>
          <w:b/>
          <w:szCs w:val="28"/>
        </w:rPr>
      </w:pPr>
      <w:r w:rsidRPr="006E5A8D">
        <w:rPr>
          <w:b/>
          <w:szCs w:val="28"/>
        </w:rPr>
        <w:t>замещающего должность заместителя главы Администрации</w:t>
      </w:r>
    </w:p>
    <w:p w14:paraId="6FA57D2D" w14:textId="18012CF9" w:rsidR="004F1FE7" w:rsidRPr="004F1FE7" w:rsidRDefault="004F1FE7" w:rsidP="004F1FE7">
      <w:pPr>
        <w:tabs>
          <w:tab w:val="left" w:pos="851"/>
        </w:tabs>
        <w:autoSpaceDE/>
        <w:autoSpaceDN/>
        <w:adjustRightInd/>
        <w:ind w:firstLine="567"/>
        <w:jc w:val="both"/>
        <w:rPr>
          <w:szCs w:val="28"/>
        </w:rPr>
      </w:pPr>
      <w:r w:rsidRPr="004F1FE7">
        <w:rPr>
          <w:szCs w:val="28"/>
        </w:rPr>
        <w:t xml:space="preserve">5.1. Заместитель главы Администрации пользуется правами и гарантиями муниципального служащего, установленными статьями 11 и 23 Федерального закона «О муниципальной службе в Российской Федерации», а также законодательством Республики </w:t>
      </w:r>
      <w:r w:rsidR="00A53C93">
        <w:rPr>
          <w:szCs w:val="28"/>
        </w:rPr>
        <w:t>Алтай</w:t>
      </w:r>
      <w:r w:rsidRPr="004F1FE7">
        <w:rPr>
          <w:szCs w:val="28"/>
        </w:rPr>
        <w:t xml:space="preserve">. </w:t>
      </w:r>
    </w:p>
    <w:p w14:paraId="3AC007C8"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5.2. Заместитель главы Администрации имеет право: </w:t>
      </w:r>
    </w:p>
    <w:p w14:paraId="73F754CD"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5.2.1. Знакомиться с проектами правовых актов, касающимися деятельности Администрации. </w:t>
      </w:r>
    </w:p>
    <w:p w14:paraId="727D31CF"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5.2.2. Знакомиться с документами, определяющими права и обязанности по занимаемой должности. </w:t>
      </w:r>
    </w:p>
    <w:p w14:paraId="47ECBD6C"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5.2.3. На обеспечение организационно – техническими условиями, необходимыми для исполнения должностных обязанностей. </w:t>
      </w:r>
    </w:p>
    <w:p w14:paraId="602BAF60"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5.2.4. Запрашивать и получать необходимую информацию в органах государственной власти, органах местного самоуправления, структурных </w:t>
      </w:r>
      <w:r w:rsidRPr="004F1FE7">
        <w:rPr>
          <w:szCs w:val="28"/>
        </w:rPr>
        <w:lastRenderedPageBreak/>
        <w:t xml:space="preserve">подразделениях Администрации по вопросам своей компетенции. </w:t>
      </w:r>
    </w:p>
    <w:p w14:paraId="06F3D93C" w14:textId="255B4D15" w:rsidR="004F1FE7" w:rsidRPr="004F1FE7" w:rsidRDefault="004F1FE7" w:rsidP="004F1FE7">
      <w:pPr>
        <w:tabs>
          <w:tab w:val="left" w:pos="851"/>
        </w:tabs>
        <w:autoSpaceDE/>
        <w:autoSpaceDN/>
        <w:adjustRightInd/>
        <w:ind w:firstLine="567"/>
        <w:jc w:val="both"/>
        <w:rPr>
          <w:szCs w:val="28"/>
        </w:rPr>
      </w:pPr>
      <w:r w:rsidRPr="004F1FE7">
        <w:rPr>
          <w:szCs w:val="28"/>
        </w:rPr>
        <w:t xml:space="preserve">5.2.5. Вносить предложения по совершенствованию структуры, оптимизации штата Администрации, ее структурных подразделений, курируемых учреждений. </w:t>
      </w:r>
    </w:p>
    <w:p w14:paraId="53E180BA" w14:textId="5E2DA2F8" w:rsidR="004F1FE7" w:rsidRPr="004F1FE7" w:rsidRDefault="004F1FE7" w:rsidP="004F1FE7">
      <w:pPr>
        <w:tabs>
          <w:tab w:val="left" w:pos="851"/>
        </w:tabs>
        <w:autoSpaceDE/>
        <w:autoSpaceDN/>
        <w:adjustRightInd/>
        <w:ind w:firstLine="567"/>
        <w:jc w:val="both"/>
        <w:rPr>
          <w:szCs w:val="28"/>
        </w:rPr>
      </w:pPr>
      <w:r w:rsidRPr="004F1FE7">
        <w:rPr>
          <w:szCs w:val="28"/>
        </w:rPr>
        <w:t>5.2.6. Подписывать служебные документы в соответствии</w:t>
      </w:r>
      <w:r w:rsidR="006B75A1">
        <w:rPr>
          <w:szCs w:val="28"/>
        </w:rPr>
        <w:t xml:space="preserve"> с</w:t>
      </w:r>
      <w:r w:rsidRPr="004F1FE7">
        <w:rPr>
          <w:szCs w:val="28"/>
        </w:rPr>
        <w:t xml:space="preserve"> </w:t>
      </w:r>
      <w:r w:rsidR="00A53C93">
        <w:rPr>
          <w:szCs w:val="28"/>
        </w:rPr>
        <w:t>муниципальными правовыми актами.</w:t>
      </w:r>
      <w:r w:rsidRPr="004F1FE7">
        <w:rPr>
          <w:szCs w:val="28"/>
        </w:rPr>
        <w:t xml:space="preserve"> </w:t>
      </w:r>
    </w:p>
    <w:p w14:paraId="0D1446AD"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5.2.7. Участвовать в собраниях, совещаниях, заседаниях по рассмотрению вопросов по предметам ведения органов местного самоуправления в пределах своей компетенции. </w:t>
      </w:r>
    </w:p>
    <w:p w14:paraId="5DE80BED"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5.2.8. Контролировать содержание и исполнение должностных инструкций курируемых структурных подразделений. </w:t>
      </w:r>
    </w:p>
    <w:p w14:paraId="2A1E5BF7" w14:textId="6CC73765" w:rsidR="004F1FE7" w:rsidRPr="004F1FE7" w:rsidRDefault="004F1FE7" w:rsidP="004F1FE7">
      <w:pPr>
        <w:tabs>
          <w:tab w:val="left" w:pos="851"/>
        </w:tabs>
        <w:autoSpaceDE/>
        <w:autoSpaceDN/>
        <w:adjustRightInd/>
        <w:ind w:firstLine="567"/>
        <w:jc w:val="both"/>
        <w:rPr>
          <w:szCs w:val="28"/>
        </w:rPr>
      </w:pPr>
      <w:r w:rsidRPr="004F1FE7">
        <w:rPr>
          <w:szCs w:val="28"/>
        </w:rPr>
        <w:t>5.2.9. Подписывать и</w:t>
      </w:r>
      <w:r w:rsidR="00A53C93">
        <w:rPr>
          <w:szCs w:val="28"/>
        </w:rPr>
        <w:t>/или</w:t>
      </w:r>
      <w:r w:rsidRPr="004F1FE7">
        <w:rPr>
          <w:szCs w:val="28"/>
        </w:rPr>
        <w:t xml:space="preserve"> согласовывать: </w:t>
      </w:r>
    </w:p>
    <w:p w14:paraId="69BAD68A"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документы внутреннего характера (распоряжения главы Администрации, служебные записки, внутреннюю переписку, отчеты, и т.д.), постановления главы Администрации; </w:t>
      </w:r>
    </w:p>
    <w:p w14:paraId="3FC554BC"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документы внешней переписки; </w:t>
      </w:r>
    </w:p>
    <w:p w14:paraId="105079A8" w14:textId="77777777" w:rsidR="004F1FE7" w:rsidRPr="004F1FE7" w:rsidRDefault="004F1FE7" w:rsidP="004F1FE7">
      <w:pPr>
        <w:tabs>
          <w:tab w:val="left" w:pos="851"/>
        </w:tabs>
        <w:autoSpaceDE/>
        <w:autoSpaceDN/>
        <w:adjustRightInd/>
        <w:ind w:firstLine="567"/>
        <w:jc w:val="both"/>
        <w:rPr>
          <w:szCs w:val="28"/>
        </w:rPr>
      </w:pPr>
      <w:r w:rsidRPr="004F1FE7">
        <w:rPr>
          <w:szCs w:val="28"/>
        </w:rPr>
        <w:t>- проекты нормативных правовых актов.</w:t>
      </w:r>
    </w:p>
    <w:p w14:paraId="7A57CED6" w14:textId="77777777" w:rsidR="004F1FE7" w:rsidRPr="004F1FE7" w:rsidRDefault="004F1FE7" w:rsidP="004F1FE7">
      <w:pPr>
        <w:tabs>
          <w:tab w:val="left" w:pos="851"/>
        </w:tabs>
        <w:autoSpaceDE/>
        <w:autoSpaceDN/>
        <w:adjustRightInd/>
        <w:ind w:firstLine="567"/>
        <w:jc w:val="both"/>
        <w:rPr>
          <w:szCs w:val="28"/>
        </w:rPr>
      </w:pPr>
    </w:p>
    <w:p w14:paraId="15A6D969" w14:textId="77777777" w:rsidR="004F1FE7" w:rsidRPr="00A53C93" w:rsidRDefault="004F1FE7" w:rsidP="00A53C93">
      <w:pPr>
        <w:tabs>
          <w:tab w:val="left" w:pos="851"/>
        </w:tabs>
        <w:autoSpaceDE/>
        <w:autoSpaceDN/>
        <w:adjustRightInd/>
        <w:ind w:firstLine="567"/>
        <w:jc w:val="center"/>
        <w:rPr>
          <w:b/>
          <w:szCs w:val="28"/>
        </w:rPr>
      </w:pPr>
      <w:r w:rsidRPr="00A53C93">
        <w:rPr>
          <w:b/>
          <w:szCs w:val="28"/>
        </w:rPr>
        <w:t>VI. Ответственность заместителя главы Администрации</w:t>
      </w:r>
    </w:p>
    <w:p w14:paraId="3CEF59C0"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6.1. За совершение дисциплинарного проступка – за неисполнение или ненадлежащее исполнение возложенных на него должностных обязанностей,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муниципальной службе в Российской Федерации», «О противодействии коррупции» и другими федеральными законами, </w:t>
      </w:r>
    </w:p>
    <w:p w14:paraId="4552F4F7"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 представитель нанимателя (работодатель) имеет право применить дисциплинарные взыскания в соответствии с Федеральным законом </w:t>
      </w:r>
    </w:p>
    <w:p w14:paraId="1A8C75E2"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«О муниципальной службе в Российской Федерации» в пределах, предусмотренных трудовым законодательством Российской Федерации: </w:t>
      </w:r>
    </w:p>
    <w:p w14:paraId="199323E3" w14:textId="77777777" w:rsidR="004F1FE7" w:rsidRPr="004F1FE7" w:rsidRDefault="004F1FE7" w:rsidP="004F1FE7">
      <w:pPr>
        <w:tabs>
          <w:tab w:val="left" w:pos="851"/>
        </w:tabs>
        <w:autoSpaceDE/>
        <w:autoSpaceDN/>
        <w:adjustRightInd/>
        <w:ind w:firstLine="567"/>
        <w:jc w:val="both"/>
        <w:rPr>
          <w:szCs w:val="28"/>
        </w:rPr>
      </w:pPr>
      <w:r w:rsidRPr="004F1FE7">
        <w:rPr>
          <w:szCs w:val="28"/>
        </w:rPr>
        <w:t>6.1.1. действия или бездействие, ведущие к нарушению прав и законных интересов граждан;</w:t>
      </w:r>
    </w:p>
    <w:p w14:paraId="3CD48B90"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6.1.2. нарушение режима защиты, обработки и порядка использования персональной информации, ставшей известной при выполнении служебных </w:t>
      </w:r>
      <w:proofErr w:type="gramStart"/>
      <w:r w:rsidRPr="004F1FE7">
        <w:rPr>
          <w:szCs w:val="28"/>
        </w:rPr>
        <w:t>обязанностей;  разглашение</w:t>
      </w:r>
      <w:proofErr w:type="gramEnd"/>
      <w:r w:rsidRPr="004F1FE7">
        <w:rPr>
          <w:szCs w:val="28"/>
        </w:rPr>
        <w:t xml:space="preserve"> персональных данных, государственной тайны, а также других сведений, ставших ему известными в связи с исполнением должностных обязанностей;</w:t>
      </w:r>
    </w:p>
    <w:p w14:paraId="40FAF3D2" w14:textId="77777777" w:rsidR="004F1FE7" w:rsidRPr="004F1FE7" w:rsidRDefault="004F1FE7" w:rsidP="004F1FE7">
      <w:pPr>
        <w:tabs>
          <w:tab w:val="left" w:pos="851"/>
        </w:tabs>
        <w:autoSpaceDE/>
        <w:autoSpaceDN/>
        <w:adjustRightInd/>
        <w:ind w:firstLine="567"/>
        <w:jc w:val="both"/>
        <w:rPr>
          <w:szCs w:val="28"/>
        </w:rPr>
      </w:pPr>
      <w:r w:rsidRPr="004F1FE7">
        <w:rPr>
          <w:szCs w:val="28"/>
        </w:rPr>
        <w:t>6.1.3. несоблюдение трудового законодательства;</w:t>
      </w:r>
    </w:p>
    <w:p w14:paraId="76689754" w14:textId="74C4853F" w:rsidR="004F1FE7" w:rsidRPr="004F1FE7" w:rsidRDefault="004F1FE7" w:rsidP="004F1FE7">
      <w:pPr>
        <w:tabs>
          <w:tab w:val="left" w:pos="851"/>
        </w:tabs>
        <w:autoSpaceDE/>
        <w:autoSpaceDN/>
        <w:adjustRightInd/>
        <w:ind w:firstLine="567"/>
        <w:jc w:val="both"/>
        <w:rPr>
          <w:szCs w:val="28"/>
        </w:rPr>
      </w:pPr>
      <w:r w:rsidRPr="004F1FE7">
        <w:rPr>
          <w:szCs w:val="28"/>
        </w:rPr>
        <w:t>6.1.4. невыполнение или несвоевременное выполнение поручений, требований, распоряжений главы</w:t>
      </w:r>
      <w:r w:rsidR="00A53C93">
        <w:rPr>
          <w:szCs w:val="28"/>
        </w:rPr>
        <w:t xml:space="preserve"> района</w:t>
      </w:r>
      <w:r w:rsidRPr="004F1FE7">
        <w:rPr>
          <w:szCs w:val="28"/>
        </w:rPr>
        <w:t>, за исключением незаконных;</w:t>
      </w:r>
    </w:p>
    <w:p w14:paraId="25825BC4" w14:textId="77777777" w:rsidR="004F1FE7" w:rsidRPr="004F1FE7" w:rsidRDefault="004F1FE7" w:rsidP="004F1FE7">
      <w:pPr>
        <w:tabs>
          <w:tab w:val="left" w:pos="851"/>
        </w:tabs>
        <w:autoSpaceDE/>
        <w:autoSpaceDN/>
        <w:adjustRightInd/>
        <w:ind w:firstLine="567"/>
        <w:jc w:val="both"/>
        <w:rPr>
          <w:szCs w:val="28"/>
        </w:rPr>
      </w:pPr>
      <w:r w:rsidRPr="004F1FE7">
        <w:rPr>
          <w:szCs w:val="28"/>
        </w:rPr>
        <w:t>6.1.5. непредставление или несвоевременное предоставление запрашиваемой информации;</w:t>
      </w:r>
    </w:p>
    <w:p w14:paraId="15073790" w14:textId="77777777" w:rsidR="004F1FE7" w:rsidRPr="004F1FE7" w:rsidRDefault="004F1FE7" w:rsidP="004F1FE7">
      <w:pPr>
        <w:tabs>
          <w:tab w:val="left" w:pos="851"/>
        </w:tabs>
        <w:autoSpaceDE/>
        <w:autoSpaceDN/>
        <w:adjustRightInd/>
        <w:ind w:firstLine="567"/>
        <w:jc w:val="both"/>
        <w:rPr>
          <w:szCs w:val="28"/>
        </w:rPr>
      </w:pPr>
      <w:r w:rsidRPr="004F1FE7">
        <w:rPr>
          <w:szCs w:val="28"/>
        </w:rPr>
        <w:t>6.1.6. несоблюдение внутреннего трудового распорядка Администрации, Кодекса этики и служебного поведения муниципальных служащих Администрации;</w:t>
      </w:r>
    </w:p>
    <w:p w14:paraId="50EB3C1E" w14:textId="77777777" w:rsidR="004F1FE7" w:rsidRPr="004F1FE7" w:rsidRDefault="004F1FE7" w:rsidP="004F1FE7">
      <w:pPr>
        <w:tabs>
          <w:tab w:val="left" w:pos="851"/>
        </w:tabs>
        <w:autoSpaceDE/>
        <w:autoSpaceDN/>
        <w:adjustRightInd/>
        <w:ind w:firstLine="567"/>
        <w:jc w:val="both"/>
        <w:rPr>
          <w:szCs w:val="28"/>
        </w:rPr>
      </w:pPr>
      <w:r w:rsidRPr="004F1FE7">
        <w:rPr>
          <w:szCs w:val="28"/>
        </w:rPr>
        <w:t>6.1.7. нарушение противопожарной безопасности, санитарных правил;</w:t>
      </w:r>
    </w:p>
    <w:p w14:paraId="6B6E3C90"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6.1.8. материальную ответственность – за  ущерб, причиненный по вине муниципального служащего, при хранении и использовании материальных </w:t>
      </w:r>
      <w:r w:rsidRPr="004F1FE7">
        <w:rPr>
          <w:szCs w:val="28"/>
        </w:rPr>
        <w:lastRenderedPageBreak/>
        <w:t>ценностей,  а  так же их уничтожения или порчи.</w:t>
      </w:r>
    </w:p>
    <w:p w14:paraId="7F164F34" w14:textId="77777777" w:rsidR="004F1FE7" w:rsidRPr="004F1FE7" w:rsidRDefault="004F1FE7" w:rsidP="004F1FE7">
      <w:pPr>
        <w:tabs>
          <w:tab w:val="left" w:pos="851"/>
        </w:tabs>
        <w:autoSpaceDE/>
        <w:autoSpaceDN/>
        <w:adjustRightInd/>
        <w:ind w:firstLine="567"/>
        <w:jc w:val="both"/>
        <w:rPr>
          <w:szCs w:val="28"/>
        </w:rPr>
      </w:pPr>
      <w:r w:rsidRPr="004F1FE7">
        <w:rPr>
          <w:szCs w:val="28"/>
        </w:rPr>
        <w:t>6.1.9. несет персональную ответственность за выполнение возложенных на курируемые отделы и службы задач и обязанностей, организует и контролирует их деятельность.</w:t>
      </w:r>
    </w:p>
    <w:p w14:paraId="15E97781" w14:textId="77777777" w:rsidR="004F1FE7" w:rsidRPr="004F1FE7" w:rsidRDefault="004F1FE7" w:rsidP="004F1FE7">
      <w:pPr>
        <w:tabs>
          <w:tab w:val="left" w:pos="851"/>
        </w:tabs>
        <w:autoSpaceDE/>
        <w:autoSpaceDN/>
        <w:adjustRightInd/>
        <w:ind w:firstLine="567"/>
        <w:jc w:val="both"/>
        <w:rPr>
          <w:szCs w:val="28"/>
        </w:rPr>
      </w:pPr>
      <w:r w:rsidRPr="004F1FE7">
        <w:rPr>
          <w:szCs w:val="28"/>
        </w:rPr>
        <w:t xml:space="preserve">6.2.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 и 15 Федерального закона «О муниципальной службе в Российской Федерации». </w:t>
      </w:r>
    </w:p>
    <w:p w14:paraId="0FF6BF37" w14:textId="77777777" w:rsidR="004F1FE7" w:rsidRPr="004F1FE7" w:rsidRDefault="004F1FE7" w:rsidP="004F1FE7">
      <w:pPr>
        <w:tabs>
          <w:tab w:val="left" w:pos="851"/>
        </w:tabs>
        <w:autoSpaceDE/>
        <w:autoSpaceDN/>
        <w:adjustRightInd/>
        <w:jc w:val="both"/>
        <w:rPr>
          <w:szCs w:val="28"/>
        </w:rPr>
      </w:pPr>
    </w:p>
    <w:p w14:paraId="21D00DE8" w14:textId="77777777" w:rsidR="004F1FE7" w:rsidRPr="004F1FE7" w:rsidRDefault="004F1FE7" w:rsidP="004F1FE7">
      <w:pPr>
        <w:tabs>
          <w:tab w:val="left" w:pos="851"/>
        </w:tabs>
        <w:autoSpaceDE/>
        <w:autoSpaceDN/>
        <w:adjustRightInd/>
        <w:jc w:val="both"/>
        <w:rPr>
          <w:szCs w:val="28"/>
        </w:rPr>
      </w:pPr>
    </w:p>
    <w:p w14:paraId="45B23C4C" w14:textId="77777777" w:rsidR="004F1FE7" w:rsidRPr="004F1FE7" w:rsidRDefault="004F1FE7" w:rsidP="004F1FE7">
      <w:pPr>
        <w:tabs>
          <w:tab w:val="left" w:pos="851"/>
        </w:tabs>
        <w:autoSpaceDE/>
        <w:autoSpaceDN/>
        <w:adjustRightInd/>
        <w:jc w:val="both"/>
        <w:rPr>
          <w:szCs w:val="28"/>
        </w:rPr>
      </w:pPr>
    </w:p>
    <w:p w14:paraId="61C0003B" w14:textId="77777777" w:rsidR="004F1FE7" w:rsidRPr="004F1FE7" w:rsidRDefault="004F1FE7" w:rsidP="004F1FE7">
      <w:pPr>
        <w:tabs>
          <w:tab w:val="left" w:pos="851"/>
        </w:tabs>
        <w:autoSpaceDE/>
        <w:autoSpaceDN/>
        <w:adjustRightInd/>
        <w:jc w:val="both"/>
        <w:rPr>
          <w:szCs w:val="28"/>
        </w:rPr>
      </w:pPr>
      <w:r w:rsidRPr="004F1FE7">
        <w:rPr>
          <w:szCs w:val="28"/>
        </w:rPr>
        <w:t>С настоящей инструкцией ознакомлен(а).</w:t>
      </w:r>
    </w:p>
    <w:p w14:paraId="1DD5C25C" w14:textId="77777777" w:rsidR="004F1FE7" w:rsidRPr="004F1FE7" w:rsidRDefault="004F1FE7" w:rsidP="004F1FE7">
      <w:pPr>
        <w:tabs>
          <w:tab w:val="left" w:pos="851"/>
        </w:tabs>
        <w:autoSpaceDE/>
        <w:autoSpaceDN/>
        <w:adjustRightInd/>
        <w:jc w:val="both"/>
        <w:rPr>
          <w:szCs w:val="28"/>
        </w:rPr>
      </w:pPr>
      <w:r w:rsidRPr="004F1FE7">
        <w:rPr>
          <w:szCs w:val="28"/>
        </w:rPr>
        <w:t>Один экземпляр получил(а) на руки и обязуюсь хранить на рабочем месте.</w:t>
      </w:r>
    </w:p>
    <w:p w14:paraId="2C8DFE9E" w14:textId="77777777" w:rsidR="004F1FE7" w:rsidRPr="004F1FE7" w:rsidRDefault="004F1FE7" w:rsidP="004F1FE7">
      <w:pPr>
        <w:tabs>
          <w:tab w:val="left" w:pos="851"/>
        </w:tabs>
        <w:autoSpaceDE/>
        <w:autoSpaceDN/>
        <w:adjustRightInd/>
        <w:jc w:val="both"/>
        <w:rPr>
          <w:szCs w:val="28"/>
        </w:rPr>
      </w:pPr>
    </w:p>
    <w:p w14:paraId="5E6DB9E8" w14:textId="552A1BBC" w:rsidR="004F1FE7" w:rsidRPr="004F1FE7" w:rsidRDefault="00A53C93" w:rsidP="004F1FE7">
      <w:pPr>
        <w:tabs>
          <w:tab w:val="left" w:pos="851"/>
        </w:tabs>
        <w:autoSpaceDE/>
        <w:autoSpaceDN/>
        <w:adjustRightInd/>
        <w:jc w:val="both"/>
        <w:rPr>
          <w:szCs w:val="28"/>
        </w:rPr>
      </w:pPr>
      <w:r>
        <w:rPr>
          <w:szCs w:val="28"/>
        </w:rPr>
        <w:t>«____» ____________ 2022</w:t>
      </w:r>
      <w:r w:rsidR="004F1FE7" w:rsidRPr="004F1FE7">
        <w:rPr>
          <w:szCs w:val="28"/>
        </w:rPr>
        <w:t xml:space="preserve"> г. </w:t>
      </w:r>
      <w:r w:rsidR="004F1FE7" w:rsidRPr="004F1FE7">
        <w:rPr>
          <w:szCs w:val="28"/>
        </w:rPr>
        <w:tab/>
        <w:t>_________________ /_______________/</w:t>
      </w:r>
    </w:p>
    <w:p w14:paraId="3281D033" w14:textId="77777777" w:rsidR="004F1FE7" w:rsidRPr="004F1FE7" w:rsidRDefault="004F1FE7" w:rsidP="004F1FE7">
      <w:pPr>
        <w:tabs>
          <w:tab w:val="left" w:pos="851"/>
        </w:tabs>
        <w:autoSpaceDE/>
        <w:autoSpaceDN/>
        <w:adjustRightInd/>
        <w:jc w:val="both"/>
        <w:rPr>
          <w:szCs w:val="28"/>
        </w:rPr>
      </w:pPr>
    </w:p>
    <w:p w14:paraId="391D02FA" w14:textId="77777777" w:rsidR="004F1FE7" w:rsidRPr="004F1FE7" w:rsidRDefault="004F1FE7" w:rsidP="004F1FE7">
      <w:pPr>
        <w:tabs>
          <w:tab w:val="left" w:pos="851"/>
        </w:tabs>
        <w:autoSpaceDE/>
        <w:autoSpaceDN/>
        <w:adjustRightInd/>
        <w:jc w:val="both"/>
        <w:rPr>
          <w:szCs w:val="28"/>
        </w:rPr>
      </w:pPr>
    </w:p>
    <w:p w14:paraId="001C2DF2" w14:textId="541B5196" w:rsidR="009514F0" w:rsidRDefault="009514F0" w:rsidP="003208E9">
      <w:pPr>
        <w:tabs>
          <w:tab w:val="left" w:pos="851"/>
        </w:tabs>
        <w:autoSpaceDE/>
        <w:autoSpaceDN/>
        <w:adjustRightInd/>
        <w:jc w:val="both"/>
        <w:rPr>
          <w:szCs w:val="28"/>
        </w:rPr>
      </w:pPr>
    </w:p>
    <w:p w14:paraId="3715DBEF" w14:textId="5CA32C06" w:rsidR="009514F0" w:rsidRDefault="009514F0" w:rsidP="003208E9">
      <w:pPr>
        <w:tabs>
          <w:tab w:val="left" w:pos="851"/>
        </w:tabs>
        <w:autoSpaceDE/>
        <w:autoSpaceDN/>
        <w:adjustRightInd/>
        <w:jc w:val="both"/>
        <w:rPr>
          <w:szCs w:val="28"/>
        </w:rPr>
      </w:pPr>
    </w:p>
    <w:p w14:paraId="7ADCD7F7" w14:textId="05560D41" w:rsidR="009514F0" w:rsidRDefault="009514F0" w:rsidP="003208E9">
      <w:pPr>
        <w:tabs>
          <w:tab w:val="left" w:pos="851"/>
        </w:tabs>
        <w:autoSpaceDE/>
        <w:autoSpaceDN/>
        <w:adjustRightInd/>
        <w:jc w:val="both"/>
        <w:rPr>
          <w:szCs w:val="28"/>
        </w:rPr>
      </w:pPr>
    </w:p>
    <w:p w14:paraId="51472717" w14:textId="31B38B34" w:rsidR="009514F0" w:rsidRDefault="009514F0" w:rsidP="003208E9">
      <w:pPr>
        <w:tabs>
          <w:tab w:val="left" w:pos="851"/>
        </w:tabs>
        <w:autoSpaceDE/>
        <w:autoSpaceDN/>
        <w:adjustRightInd/>
        <w:jc w:val="both"/>
        <w:rPr>
          <w:szCs w:val="28"/>
        </w:rPr>
      </w:pPr>
    </w:p>
    <w:p w14:paraId="4FF0084E" w14:textId="467B7DF0" w:rsidR="009514F0" w:rsidRDefault="009514F0" w:rsidP="003208E9">
      <w:pPr>
        <w:tabs>
          <w:tab w:val="left" w:pos="851"/>
        </w:tabs>
        <w:autoSpaceDE/>
        <w:autoSpaceDN/>
        <w:adjustRightInd/>
        <w:jc w:val="both"/>
        <w:rPr>
          <w:szCs w:val="28"/>
        </w:rPr>
      </w:pPr>
    </w:p>
    <w:p w14:paraId="0A9B45B8" w14:textId="01CE5C0B" w:rsidR="009514F0" w:rsidRDefault="009514F0" w:rsidP="003208E9">
      <w:pPr>
        <w:tabs>
          <w:tab w:val="left" w:pos="851"/>
        </w:tabs>
        <w:autoSpaceDE/>
        <w:autoSpaceDN/>
        <w:adjustRightInd/>
        <w:jc w:val="both"/>
        <w:rPr>
          <w:szCs w:val="28"/>
        </w:rPr>
      </w:pPr>
    </w:p>
    <w:p w14:paraId="2633A59F" w14:textId="77777777" w:rsidR="00565BEA" w:rsidRDefault="00565BEA" w:rsidP="003208E9">
      <w:pPr>
        <w:tabs>
          <w:tab w:val="left" w:pos="851"/>
        </w:tabs>
        <w:autoSpaceDE/>
        <w:autoSpaceDN/>
        <w:adjustRightInd/>
        <w:jc w:val="both"/>
        <w:rPr>
          <w:szCs w:val="28"/>
        </w:rPr>
      </w:pPr>
    </w:p>
    <w:p w14:paraId="20D39547" w14:textId="5FAAC5CD" w:rsidR="00796947" w:rsidRPr="00104A41" w:rsidRDefault="00796947" w:rsidP="00796947">
      <w:pPr>
        <w:ind w:firstLine="760"/>
        <w:jc w:val="both"/>
        <w:rPr>
          <w:szCs w:val="28"/>
        </w:rPr>
      </w:pPr>
    </w:p>
    <w:sectPr w:rsidR="00796947" w:rsidRPr="00104A41" w:rsidSect="003F4200">
      <w:headerReference w:type="even" r:id="rId9"/>
      <w:headerReference w:type="first" r:id="rId10"/>
      <w:pgSz w:w="11906" w:h="16838"/>
      <w:pgMar w:top="426" w:right="707" w:bottom="709" w:left="1701" w:header="709" w:footer="709" w:gutter="0"/>
      <w:pgNumType w:start="3"/>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933D" w14:textId="77777777" w:rsidR="00C4607E" w:rsidRDefault="00C4607E">
      <w:r>
        <w:separator/>
      </w:r>
    </w:p>
  </w:endnote>
  <w:endnote w:type="continuationSeparator" w:id="0">
    <w:p w14:paraId="7A45B148" w14:textId="77777777" w:rsidR="00C4607E" w:rsidRDefault="00C4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D3FD6" w14:textId="77777777" w:rsidR="00C4607E" w:rsidRDefault="00C4607E">
      <w:r>
        <w:separator/>
      </w:r>
    </w:p>
  </w:footnote>
  <w:footnote w:type="continuationSeparator" w:id="0">
    <w:p w14:paraId="4AA5F35B" w14:textId="77777777" w:rsidR="00C4607E" w:rsidRDefault="00C4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08B6" w14:textId="77777777" w:rsidR="00AC7555" w:rsidRDefault="00AC7555" w:rsidP="004A3791">
    <w:pPr>
      <w:pStyle w:val="a9"/>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5EC2B78" w14:textId="77777777" w:rsidR="00AC7555" w:rsidRDefault="00AC7555">
    <w:pPr>
      <w:pStyle w:val="a9"/>
    </w:pPr>
  </w:p>
  <w:p w14:paraId="766193E1" w14:textId="77777777" w:rsidR="00EF09DA" w:rsidRDefault="00EF09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BD6A" w14:textId="77777777" w:rsidR="00AC7555" w:rsidRDefault="00AC7555">
    <w:pPr>
      <w:pStyle w:val="a9"/>
      <w:jc w:val="center"/>
    </w:pPr>
  </w:p>
  <w:p w14:paraId="303C4B80" w14:textId="77777777" w:rsidR="00AC7555" w:rsidRDefault="00AC755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4419"/>
    <w:multiLevelType w:val="multilevel"/>
    <w:tmpl w:val="FC54B33E"/>
    <w:lvl w:ilvl="0">
      <w:start w:val="1"/>
      <w:numFmt w:val="decimal"/>
      <w:lvlText w:val="%1."/>
      <w:lvlJc w:val="left"/>
      <w:pPr>
        <w:ind w:left="3057" w:hanging="360"/>
      </w:pPr>
      <w:rPr>
        <w:rFonts w:hint="default"/>
        <w:color w:val="000000"/>
      </w:rPr>
    </w:lvl>
    <w:lvl w:ilvl="1">
      <w:start w:val="1"/>
      <w:numFmt w:val="decimal"/>
      <w:isLgl/>
      <w:lvlText w:val="%1.%2."/>
      <w:lvlJc w:val="left"/>
      <w:pPr>
        <w:ind w:left="3417" w:hanging="720"/>
      </w:pPr>
      <w:rPr>
        <w:rFonts w:hint="default"/>
        <w:color w:val="000000"/>
      </w:rPr>
    </w:lvl>
    <w:lvl w:ilvl="2">
      <w:start w:val="1"/>
      <w:numFmt w:val="decimal"/>
      <w:isLgl/>
      <w:lvlText w:val="%1.%2.%3."/>
      <w:lvlJc w:val="left"/>
      <w:pPr>
        <w:ind w:left="3417" w:hanging="720"/>
      </w:pPr>
      <w:rPr>
        <w:rFonts w:hint="default"/>
        <w:color w:val="000000"/>
      </w:rPr>
    </w:lvl>
    <w:lvl w:ilvl="3">
      <w:start w:val="1"/>
      <w:numFmt w:val="decimal"/>
      <w:isLgl/>
      <w:lvlText w:val="%1.%2.%3.%4."/>
      <w:lvlJc w:val="left"/>
      <w:pPr>
        <w:ind w:left="3777" w:hanging="1080"/>
      </w:pPr>
      <w:rPr>
        <w:rFonts w:hint="default"/>
        <w:color w:val="000000"/>
      </w:rPr>
    </w:lvl>
    <w:lvl w:ilvl="4">
      <w:start w:val="1"/>
      <w:numFmt w:val="decimal"/>
      <w:isLgl/>
      <w:lvlText w:val="%1.%2.%3.%4.%5."/>
      <w:lvlJc w:val="left"/>
      <w:pPr>
        <w:ind w:left="3777" w:hanging="1080"/>
      </w:pPr>
      <w:rPr>
        <w:rFonts w:hint="default"/>
        <w:color w:val="000000"/>
      </w:rPr>
    </w:lvl>
    <w:lvl w:ilvl="5">
      <w:start w:val="1"/>
      <w:numFmt w:val="decimal"/>
      <w:isLgl/>
      <w:lvlText w:val="%1.%2.%3.%4.%5.%6."/>
      <w:lvlJc w:val="left"/>
      <w:pPr>
        <w:ind w:left="4137" w:hanging="1440"/>
      </w:pPr>
      <w:rPr>
        <w:rFonts w:hint="default"/>
        <w:color w:val="000000"/>
      </w:rPr>
    </w:lvl>
    <w:lvl w:ilvl="6">
      <w:start w:val="1"/>
      <w:numFmt w:val="decimal"/>
      <w:isLgl/>
      <w:lvlText w:val="%1.%2.%3.%4.%5.%6.%7."/>
      <w:lvlJc w:val="left"/>
      <w:pPr>
        <w:ind w:left="4497" w:hanging="1800"/>
      </w:pPr>
      <w:rPr>
        <w:rFonts w:hint="default"/>
        <w:color w:val="000000"/>
      </w:rPr>
    </w:lvl>
    <w:lvl w:ilvl="7">
      <w:start w:val="1"/>
      <w:numFmt w:val="decimal"/>
      <w:isLgl/>
      <w:lvlText w:val="%1.%2.%3.%4.%5.%6.%7.%8."/>
      <w:lvlJc w:val="left"/>
      <w:pPr>
        <w:ind w:left="4497" w:hanging="1800"/>
      </w:pPr>
      <w:rPr>
        <w:rFonts w:hint="default"/>
        <w:color w:val="000000"/>
      </w:rPr>
    </w:lvl>
    <w:lvl w:ilvl="8">
      <w:start w:val="1"/>
      <w:numFmt w:val="decimal"/>
      <w:isLgl/>
      <w:lvlText w:val="%1.%2.%3.%4.%5.%6.%7.%8.%9."/>
      <w:lvlJc w:val="left"/>
      <w:pPr>
        <w:ind w:left="4857" w:hanging="2160"/>
      </w:pPr>
      <w:rPr>
        <w:rFonts w:hint="default"/>
        <w:color w:val="000000"/>
      </w:rPr>
    </w:lvl>
  </w:abstractNum>
  <w:abstractNum w:abstractNumId="1" w15:restartNumberingAfterBreak="0">
    <w:nsid w:val="10DE491D"/>
    <w:multiLevelType w:val="multilevel"/>
    <w:tmpl w:val="215A0288"/>
    <w:lvl w:ilvl="0">
      <w:start w:val="2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034AEE"/>
    <w:multiLevelType w:val="multilevel"/>
    <w:tmpl w:val="B9709CF4"/>
    <w:lvl w:ilvl="0">
      <w:start w:val="1"/>
      <w:numFmt w:val="decimal"/>
      <w:lvlText w:val="2.%1."/>
      <w:lvlJc w:val="left"/>
      <w:rPr>
        <w:rFonts w:ascii="Times New Roman" w:eastAsia="Times New Roman" w:hAnsi="Times New Roman" w:cs="Times New Roman"/>
        <w:b w:val="0"/>
        <w:bCs w:val="0"/>
        <w:i w:val="0"/>
        <w:iCs w:val="0"/>
        <w:smallCaps w:val="0"/>
        <w:strike w:val="0"/>
        <w:color w:val="202224"/>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6D0A70"/>
    <w:multiLevelType w:val="multilevel"/>
    <w:tmpl w:val="41AAA838"/>
    <w:lvl w:ilvl="0">
      <w:start w:val="4"/>
      <w:numFmt w:val="decimal"/>
      <w:lvlText w:val="%1"/>
      <w:lvlJc w:val="left"/>
      <w:pPr>
        <w:ind w:left="525" w:hanging="525"/>
      </w:pPr>
      <w:rPr>
        <w:rFonts w:hint="default"/>
      </w:rPr>
    </w:lvl>
    <w:lvl w:ilvl="1">
      <w:start w:val="11"/>
      <w:numFmt w:val="decimal"/>
      <w:lvlText w:val="%1.%2"/>
      <w:lvlJc w:val="left"/>
      <w:pPr>
        <w:ind w:left="1285" w:hanging="525"/>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4" w15:restartNumberingAfterBreak="0">
    <w:nsid w:val="2C3A5C3A"/>
    <w:multiLevelType w:val="multilevel"/>
    <w:tmpl w:val="02DCF0DC"/>
    <w:lvl w:ilvl="0">
      <w:start w:val="26"/>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986418"/>
    <w:multiLevelType w:val="multilevel"/>
    <w:tmpl w:val="86EC9266"/>
    <w:lvl w:ilvl="0">
      <w:start w:val="4"/>
      <w:numFmt w:val="decimal"/>
      <w:lvlText w:val="%1."/>
      <w:lvlJc w:val="left"/>
      <w:pPr>
        <w:ind w:left="600" w:hanging="600"/>
      </w:pPr>
      <w:rPr>
        <w:rFonts w:hint="default"/>
        <w:color w:val="000000"/>
      </w:rPr>
    </w:lvl>
    <w:lvl w:ilvl="1">
      <w:start w:val="14"/>
      <w:numFmt w:val="decimal"/>
      <w:lvlText w:val="%1.%2."/>
      <w:lvlJc w:val="left"/>
      <w:pPr>
        <w:ind w:left="1360" w:hanging="720"/>
      </w:pPr>
      <w:rPr>
        <w:rFonts w:hint="default"/>
        <w:color w:val="000000"/>
      </w:rPr>
    </w:lvl>
    <w:lvl w:ilvl="2">
      <w:start w:val="1"/>
      <w:numFmt w:val="decimal"/>
      <w:lvlText w:val="%1.%2.%3."/>
      <w:lvlJc w:val="left"/>
      <w:pPr>
        <w:ind w:left="2000" w:hanging="720"/>
      </w:pPr>
      <w:rPr>
        <w:rFonts w:hint="default"/>
        <w:color w:val="000000"/>
      </w:rPr>
    </w:lvl>
    <w:lvl w:ilvl="3">
      <w:start w:val="1"/>
      <w:numFmt w:val="decimal"/>
      <w:lvlText w:val="%1.%2.%3.%4."/>
      <w:lvlJc w:val="left"/>
      <w:pPr>
        <w:ind w:left="3000" w:hanging="1080"/>
      </w:pPr>
      <w:rPr>
        <w:rFonts w:hint="default"/>
        <w:color w:val="000000"/>
      </w:rPr>
    </w:lvl>
    <w:lvl w:ilvl="4">
      <w:start w:val="1"/>
      <w:numFmt w:val="decimal"/>
      <w:lvlText w:val="%1.%2.%3.%4.%5."/>
      <w:lvlJc w:val="left"/>
      <w:pPr>
        <w:ind w:left="3640" w:hanging="1080"/>
      </w:pPr>
      <w:rPr>
        <w:rFonts w:hint="default"/>
        <w:color w:val="000000"/>
      </w:rPr>
    </w:lvl>
    <w:lvl w:ilvl="5">
      <w:start w:val="1"/>
      <w:numFmt w:val="decimal"/>
      <w:lvlText w:val="%1.%2.%3.%4.%5.%6."/>
      <w:lvlJc w:val="left"/>
      <w:pPr>
        <w:ind w:left="4640" w:hanging="1440"/>
      </w:pPr>
      <w:rPr>
        <w:rFonts w:hint="default"/>
        <w:color w:val="000000"/>
      </w:rPr>
    </w:lvl>
    <w:lvl w:ilvl="6">
      <w:start w:val="1"/>
      <w:numFmt w:val="decimal"/>
      <w:lvlText w:val="%1.%2.%3.%4.%5.%6.%7."/>
      <w:lvlJc w:val="left"/>
      <w:pPr>
        <w:ind w:left="5640" w:hanging="1800"/>
      </w:pPr>
      <w:rPr>
        <w:rFonts w:hint="default"/>
        <w:color w:val="000000"/>
      </w:rPr>
    </w:lvl>
    <w:lvl w:ilvl="7">
      <w:start w:val="1"/>
      <w:numFmt w:val="decimal"/>
      <w:lvlText w:val="%1.%2.%3.%4.%5.%6.%7.%8."/>
      <w:lvlJc w:val="left"/>
      <w:pPr>
        <w:ind w:left="6280" w:hanging="1800"/>
      </w:pPr>
      <w:rPr>
        <w:rFonts w:hint="default"/>
        <w:color w:val="000000"/>
      </w:rPr>
    </w:lvl>
    <w:lvl w:ilvl="8">
      <w:start w:val="1"/>
      <w:numFmt w:val="decimal"/>
      <w:lvlText w:val="%1.%2.%3.%4.%5.%6.%7.%8.%9."/>
      <w:lvlJc w:val="left"/>
      <w:pPr>
        <w:ind w:left="7280" w:hanging="2160"/>
      </w:pPr>
      <w:rPr>
        <w:rFonts w:hint="default"/>
        <w:color w:val="000000"/>
      </w:rPr>
    </w:lvl>
  </w:abstractNum>
  <w:abstractNum w:abstractNumId="6" w15:restartNumberingAfterBreak="0">
    <w:nsid w:val="31B23B75"/>
    <w:multiLevelType w:val="multilevel"/>
    <w:tmpl w:val="4CB418AC"/>
    <w:lvl w:ilvl="0">
      <w:start w:val="3"/>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33EB3"/>
    <w:multiLevelType w:val="hybridMultilevel"/>
    <w:tmpl w:val="D1F2E88E"/>
    <w:lvl w:ilvl="0" w:tplc="A2AAF334">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15:restartNumberingAfterBreak="0">
    <w:nsid w:val="3D69273F"/>
    <w:multiLevelType w:val="multilevel"/>
    <w:tmpl w:val="D4ECDFA6"/>
    <w:lvl w:ilvl="0">
      <w:start w:val="27"/>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AE58C8"/>
    <w:multiLevelType w:val="multilevel"/>
    <w:tmpl w:val="8E0E2B8E"/>
    <w:lvl w:ilvl="0">
      <w:start w:val="9"/>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E96A30"/>
    <w:multiLevelType w:val="multilevel"/>
    <w:tmpl w:val="D4729A50"/>
    <w:lvl w:ilvl="0">
      <w:start w:val="16"/>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F860CB"/>
    <w:multiLevelType w:val="multilevel"/>
    <w:tmpl w:val="42A88800"/>
    <w:lvl w:ilvl="0">
      <w:start w:val="1"/>
      <w:numFmt w:val="bullet"/>
      <w:lvlText w:val="-"/>
      <w:lvlJc w:val="left"/>
      <w:rPr>
        <w:rFonts w:ascii="Times New Roman" w:eastAsia="Times New Roman" w:hAnsi="Times New Roman" w:cs="Times New Roman"/>
        <w:b w:val="0"/>
        <w:bCs w:val="0"/>
        <w:i w:val="0"/>
        <w:iCs w:val="0"/>
        <w:smallCaps w:val="0"/>
        <w:strike w:val="0"/>
        <w:color w:val="47494C"/>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5F5680"/>
    <w:multiLevelType w:val="multilevel"/>
    <w:tmpl w:val="004EE7E2"/>
    <w:lvl w:ilvl="0">
      <w:start w:val="1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63970156">
    <w:abstractNumId w:val="7"/>
  </w:num>
  <w:num w:numId="2" w16cid:durableId="847448419">
    <w:abstractNumId w:val="0"/>
  </w:num>
  <w:num w:numId="3" w16cid:durableId="1866481462">
    <w:abstractNumId w:val="9"/>
  </w:num>
  <w:num w:numId="4" w16cid:durableId="1137987991">
    <w:abstractNumId w:val="10"/>
  </w:num>
  <w:num w:numId="5" w16cid:durableId="1503818634">
    <w:abstractNumId w:val="4"/>
  </w:num>
  <w:num w:numId="6" w16cid:durableId="507523066">
    <w:abstractNumId w:val="6"/>
  </w:num>
  <w:num w:numId="7" w16cid:durableId="492572667">
    <w:abstractNumId w:val="12"/>
  </w:num>
  <w:num w:numId="8" w16cid:durableId="1501846826">
    <w:abstractNumId w:val="1"/>
  </w:num>
  <w:num w:numId="9" w16cid:durableId="1406369768">
    <w:abstractNumId w:val="8"/>
  </w:num>
  <w:num w:numId="10" w16cid:durableId="573929121">
    <w:abstractNumId w:val="3"/>
  </w:num>
  <w:num w:numId="11" w16cid:durableId="2032029979">
    <w:abstractNumId w:val="11"/>
  </w:num>
  <w:num w:numId="12" w16cid:durableId="1922332142">
    <w:abstractNumId w:val="5"/>
  </w:num>
  <w:num w:numId="13" w16cid:durableId="83087627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51B"/>
    <w:rsid w:val="00002887"/>
    <w:rsid w:val="0000293E"/>
    <w:rsid w:val="00002BAB"/>
    <w:rsid w:val="00002CCE"/>
    <w:rsid w:val="0000321B"/>
    <w:rsid w:val="0000429F"/>
    <w:rsid w:val="00005FC3"/>
    <w:rsid w:val="00006F12"/>
    <w:rsid w:val="00011959"/>
    <w:rsid w:val="00015E64"/>
    <w:rsid w:val="00020EFC"/>
    <w:rsid w:val="00020F0F"/>
    <w:rsid w:val="00021F22"/>
    <w:rsid w:val="00024CFB"/>
    <w:rsid w:val="0002503D"/>
    <w:rsid w:val="00025198"/>
    <w:rsid w:val="00025A30"/>
    <w:rsid w:val="00027E9F"/>
    <w:rsid w:val="00034D0B"/>
    <w:rsid w:val="00034E89"/>
    <w:rsid w:val="000353A4"/>
    <w:rsid w:val="0003713A"/>
    <w:rsid w:val="0003735D"/>
    <w:rsid w:val="00037B1D"/>
    <w:rsid w:val="00037EF8"/>
    <w:rsid w:val="00037FDE"/>
    <w:rsid w:val="00040714"/>
    <w:rsid w:val="00043585"/>
    <w:rsid w:val="000437C6"/>
    <w:rsid w:val="000437D3"/>
    <w:rsid w:val="000444E1"/>
    <w:rsid w:val="000457D6"/>
    <w:rsid w:val="000557E0"/>
    <w:rsid w:val="00057AED"/>
    <w:rsid w:val="00057F5E"/>
    <w:rsid w:val="00060E0D"/>
    <w:rsid w:val="00065831"/>
    <w:rsid w:val="000659BF"/>
    <w:rsid w:val="000705D2"/>
    <w:rsid w:val="000707E4"/>
    <w:rsid w:val="00072799"/>
    <w:rsid w:val="0007358A"/>
    <w:rsid w:val="00073649"/>
    <w:rsid w:val="000738BF"/>
    <w:rsid w:val="00075E3E"/>
    <w:rsid w:val="0007720B"/>
    <w:rsid w:val="0008042D"/>
    <w:rsid w:val="0008085C"/>
    <w:rsid w:val="0008184E"/>
    <w:rsid w:val="00082C98"/>
    <w:rsid w:val="00082EB2"/>
    <w:rsid w:val="00083D4C"/>
    <w:rsid w:val="00086C6F"/>
    <w:rsid w:val="00086F80"/>
    <w:rsid w:val="0009195C"/>
    <w:rsid w:val="00096E9F"/>
    <w:rsid w:val="000A13FB"/>
    <w:rsid w:val="000A2F22"/>
    <w:rsid w:val="000A493C"/>
    <w:rsid w:val="000A4DDA"/>
    <w:rsid w:val="000A59A8"/>
    <w:rsid w:val="000B1014"/>
    <w:rsid w:val="000B2DB6"/>
    <w:rsid w:val="000B39B3"/>
    <w:rsid w:val="000B5993"/>
    <w:rsid w:val="000B6CE8"/>
    <w:rsid w:val="000C6568"/>
    <w:rsid w:val="000C7920"/>
    <w:rsid w:val="000D09D8"/>
    <w:rsid w:val="000D41E0"/>
    <w:rsid w:val="000D493B"/>
    <w:rsid w:val="000D6045"/>
    <w:rsid w:val="000D66A9"/>
    <w:rsid w:val="000D7E63"/>
    <w:rsid w:val="000E37CB"/>
    <w:rsid w:val="000E39B0"/>
    <w:rsid w:val="000E4BEA"/>
    <w:rsid w:val="000F068C"/>
    <w:rsid w:val="000F2145"/>
    <w:rsid w:val="000F46F8"/>
    <w:rsid w:val="000F4F78"/>
    <w:rsid w:val="000F585A"/>
    <w:rsid w:val="0010156E"/>
    <w:rsid w:val="00103813"/>
    <w:rsid w:val="001046BC"/>
    <w:rsid w:val="00104A41"/>
    <w:rsid w:val="00105748"/>
    <w:rsid w:val="00106903"/>
    <w:rsid w:val="00106D83"/>
    <w:rsid w:val="00110699"/>
    <w:rsid w:val="00112971"/>
    <w:rsid w:val="00112EC7"/>
    <w:rsid w:val="00113E99"/>
    <w:rsid w:val="00116891"/>
    <w:rsid w:val="00121BA3"/>
    <w:rsid w:val="001235F6"/>
    <w:rsid w:val="00130D46"/>
    <w:rsid w:val="001417F5"/>
    <w:rsid w:val="00144201"/>
    <w:rsid w:val="001461CD"/>
    <w:rsid w:val="00150D23"/>
    <w:rsid w:val="0015101E"/>
    <w:rsid w:val="0015790E"/>
    <w:rsid w:val="001615A7"/>
    <w:rsid w:val="001641B5"/>
    <w:rsid w:val="0016656F"/>
    <w:rsid w:val="00166D1B"/>
    <w:rsid w:val="001702CB"/>
    <w:rsid w:val="001727F1"/>
    <w:rsid w:val="00172C6C"/>
    <w:rsid w:val="001731CF"/>
    <w:rsid w:val="00173A25"/>
    <w:rsid w:val="00176306"/>
    <w:rsid w:val="00176D5A"/>
    <w:rsid w:val="001804BB"/>
    <w:rsid w:val="00181205"/>
    <w:rsid w:val="001820B2"/>
    <w:rsid w:val="00184BBC"/>
    <w:rsid w:val="00185CFE"/>
    <w:rsid w:val="001947CD"/>
    <w:rsid w:val="00196084"/>
    <w:rsid w:val="001965CC"/>
    <w:rsid w:val="00196F07"/>
    <w:rsid w:val="001A2DE4"/>
    <w:rsid w:val="001A614E"/>
    <w:rsid w:val="001A6421"/>
    <w:rsid w:val="001B3680"/>
    <w:rsid w:val="001B5C8C"/>
    <w:rsid w:val="001C1E67"/>
    <w:rsid w:val="001C3500"/>
    <w:rsid w:val="001C3B71"/>
    <w:rsid w:val="001C4FE1"/>
    <w:rsid w:val="001D01F0"/>
    <w:rsid w:val="001D08EE"/>
    <w:rsid w:val="001D386B"/>
    <w:rsid w:val="001D55CB"/>
    <w:rsid w:val="001D6705"/>
    <w:rsid w:val="001D6EA2"/>
    <w:rsid w:val="001E0799"/>
    <w:rsid w:val="001E341E"/>
    <w:rsid w:val="001E37AC"/>
    <w:rsid w:val="001F1639"/>
    <w:rsid w:val="001F1B75"/>
    <w:rsid w:val="001F3FFD"/>
    <w:rsid w:val="001F549F"/>
    <w:rsid w:val="001F7276"/>
    <w:rsid w:val="00202B76"/>
    <w:rsid w:val="00204CA1"/>
    <w:rsid w:val="00205D86"/>
    <w:rsid w:val="002150E8"/>
    <w:rsid w:val="00216AC3"/>
    <w:rsid w:val="002172AB"/>
    <w:rsid w:val="002172F5"/>
    <w:rsid w:val="0022387E"/>
    <w:rsid w:val="00224B6D"/>
    <w:rsid w:val="0022508A"/>
    <w:rsid w:val="002261B8"/>
    <w:rsid w:val="00226AC2"/>
    <w:rsid w:val="00226DAF"/>
    <w:rsid w:val="00227848"/>
    <w:rsid w:val="00227F94"/>
    <w:rsid w:val="00230C5A"/>
    <w:rsid w:val="0023239E"/>
    <w:rsid w:val="002333F1"/>
    <w:rsid w:val="00234500"/>
    <w:rsid w:val="002348AA"/>
    <w:rsid w:val="00241A27"/>
    <w:rsid w:val="002420A2"/>
    <w:rsid w:val="0024220C"/>
    <w:rsid w:val="00245D26"/>
    <w:rsid w:val="00251CAE"/>
    <w:rsid w:val="002534C9"/>
    <w:rsid w:val="00257DBE"/>
    <w:rsid w:val="002603C9"/>
    <w:rsid w:val="00262564"/>
    <w:rsid w:val="00263DCD"/>
    <w:rsid w:val="002646EA"/>
    <w:rsid w:val="0027549A"/>
    <w:rsid w:val="00276264"/>
    <w:rsid w:val="00276E32"/>
    <w:rsid w:val="00280458"/>
    <w:rsid w:val="00280B9E"/>
    <w:rsid w:val="00282AB2"/>
    <w:rsid w:val="00282B5F"/>
    <w:rsid w:val="00285C6A"/>
    <w:rsid w:val="00286789"/>
    <w:rsid w:val="00292628"/>
    <w:rsid w:val="002A31E6"/>
    <w:rsid w:val="002A5E4C"/>
    <w:rsid w:val="002A62BB"/>
    <w:rsid w:val="002B2C50"/>
    <w:rsid w:val="002C0589"/>
    <w:rsid w:val="002C2762"/>
    <w:rsid w:val="002C2D42"/>
    <w:rsid w:val="002C350C"/>
    <w:rsid w:val="002C4E1D"/>
    <w:rsid w:val="002C5B30"/>
    <w:rsid w:val="002C5E02"/>
    <w:rsid w:val="002C64E4"/>
    <w:rsid w:val="002C76E2"/>
    <w:rsid w:val="002D2A0B"/>
    <w:rsid w:val="002D2A0D"/>
    <w:rsid w:val="002D2C2F"/>
    <w:rsid w:val="002D43A3"/>
    <w:rsid w:val="002D5BDF"/>
    <w:rsid w:val="002D6BA4"/>
    <w:rsid w:val="002E20CE"/>
    <w:rsid w:val="002E6DA5"/>
    <w:rsid w:val="002F0FAC"/>
    <w:rsid w:val="002F4DB9"/>
    <w:rsid w:val="002F5DF7"/>
    <w:rsid w:val="00303250"/>
    <w:rsid w:val="00305023"/>
    <w:rsid w:val="00305499"/>
    <w:rsid w:val="00305F78"/>
    <w:rsid w:val="003070E8"/>
    <w:rsid w:val="00312624"/>
    <w:rsid w:val="00312C80"/>
    <w:rsid w:val="00313ACE"/>
    <w:rsid w:val="00317220"/>
    <w:rsid w:val="003208E9"/>
    <w:rsid w:val="00320B8F"/>
    <w:rsid w:val="00320EF1"/>
    <w:rsid w:val="00324968"/>
    <w:rsid w:val="00324EBD"/>
    <w:rsid w:val="00325CD9"/>
    <w:rsid w:val="0032622F"/>
    <w:rsid w:val="0032639B"/>
    <w:rsid w:val="003302EE"/>
    <w:rsid w:val="003305EC"/>
    <w:rsid w:val="00331722"/>
    <w:rsid w:val="00334FB6"/>
    <w:rsid w:val="00335040"/>
    <w:rsid w:val="0033539B"/>
    <w:rsid w:val="00335A86"/>
    <w:rsid w:val="00336CF5"/>
    <w:rsid w:val="003378FD"/>
    <w:rsid w:val="00337B7E"/>
    <w:rsid w:val="00340C52"/>
    <w:rsid w:val="0034188A"/>
    <w:rsid w:val="00342C89"/>
    <w:rsid w:val="0034529E"/>
    <w:rsid w:val="00347DFB"/>
    <w:rsid w:val="00350C2A"/>
    <w:rsid w:val="00353F8E"/>
    <w:rsid w:val="003547BF"/>
    <w:rsid w:val="0035503A"/>
    <w:rsid w:val="003551CF"/>
    <w:rsid w:val="00355D31"/>
    <w:rsid w:val="00356975"/>
    <w:rsid w:val="0036346E"/>
    <w:rsid w:val="0036582B"/>
    <w:rsid w:val="00365F1E"/>
    <w:rsid w:val="00365F85"/>
    <w:rsid w:val="00366527"/>
    <w:rsid w:val="003667ED"/>
    <w:rsid w:val="00366BB8"/>
    <w:rsid w:val="00372DAA"/>
    <w:rsid w:val="003733AF"/>
    <w:rsid w:val="003745FE"/>
    <w:rsid w:val="003763C4"/>
    <w:rsid w:val="00377E30"/>
    <w:rsid w:val="00380120"/>
    <w:rsid w:val="00381734"/>
    <w:rsid w:val="00381B5D"/>
    <w:rsid w:val="00383DB3"/>
    <w:rsid w:val="0039121D"/>
    <w:rsid w:val="00391392"/>
    <w:rsid w:val="00391C77"/>
    <w:rsid w:val="003927E5"/>
    <w:rsid w:val="00395C7A"/>
    <w:rsid w:val="00396830"/>
    <w:rsid w:val="003A0747"/>
    <w:rsid w:val="003A4967"/>
    <w:rsid w:val="003A4C14"/>
    <w:rsid w:val="003A50A6"/>
    <w:rsid w:val="003A527F"/>
    <w:rsid w:val="003A7B81"/>
    <w:rsid w:val="003B11D7"/>
    <w:rsid w:val="003B17D4"/>
    <w:rsid w:val="003B4270"/>
    <w:rsid w:val="003C18D2"/>
    <w:rsid w:val="003C2AC3"/>
    <w:rsid w:val="003C5B93"/>
    <w:rsid w:val="003C76C0"/>
    <w:rsid w:val="003C77B0"/>
    <w:rsid w:val="003D0B38"/>
    <w:rsid w:val="003D2CCC"/>
    <w:rsid w:val="003D367C"/>
    <w:rsid w:val="003D3E69"/>
    <w:rsid w:val="003D58DE"/>
    <w:rsid w:val="003D5B80"/>
    <w:rsid w:val="003D6163"/>
    <w:rsid w:val="003D7F95"/>
    <w:rsid w:val="003E184D"/>
    <w:rsid w:val="003E1B5D"/>
    <w:rsid w:val="003E1F26"/>
    <w:rsid w:val="003E5373"/>
    <w:rsid w:val="003E6217"/>
    <w:rsid w:val="003F0A85"/>
    <w:rsid w:val="003F4200"/>
    <w:rsid w:val="003F51E4"/>
    <w:rsid w:val="00400ABA"/>
    <w:rsid w:val="00400F42"/>
    <w:rsid w:val="00410D0E"/>
    <w:rsid w:val="004113BB"/>
    <w:rsid w:val="00412684"/>
    <w:rsid w:val="0041580B"/>
    <w:rsid w:val="0042275F"/>
    <w:rsid w:val="00427994"/>
    <w:rsid w:val="00434356"/>
    <w:rsid w:val="00435F97"/>
    <w:rsid w:val="00436738"/>
    <w:rsid w:val="0044081D"/>
    <w:rsid w:val="004411B8"/>
    <w:rsid w:val="004427FA"/>
    <w:rsid w:val="00442BC4"/>
    <w:rsid w:val="00445425"/>
    <w:rsid w:val="00446234"/>
    <w:rsid w:val="004464D4"/>
    <w:rsid w:val="00452067"/>
    <w:rsid w:val="004532D6"/>
    <w:rsid w:val="00456456"/>
    <w:rsid w:val="00457DF9"/>
    <w:rsid w:val="00464B86"/>
    <w:rsid w:val="00464D05"/>
    <w:rsid w:val="00464EDD"/>
    <w:rsid w:val="00465A56"/>
    <w:rsid w:val="00466718"/>
    <w:rsid w:val="00466E34"/>
    <w:rsid w:val="004670EB"/>
    <w:rsid w:val="00467F6E"/>
    <w:rsid w:val="00474F51"/>
    <w:rsid w:val="00480022"/>
    <w:rsid w:val="00482CA5"/>
    <w:rsid w:val="0048305D"/>
    <w:rsid w:val="00483844"/>
    <w:rsid w:val="00483F8B"/>
    <w:rsid w:val="00484982"/>
    <w:rsid w:val="00485C1E"/>
    <w:rsid w:val="00486382"/>
    <w:rsid w:val="00486667"/>
    <w:rsid w:val="00487B4E"/>
    <w:rsid w:val="00487F59"/>
    <w:rsid w:val="00491C1A"/>
    <w:rsid w:val="00492F5A"/>
    <w:rsid w:val="00493B6C"/>
    <w:rsid w:val="00494347"/>
    <w:rsid w:val="00497543"/>
    <w:rsid w:val="004A018B"/>
    <w:rsid w:val="004A0DD6"/>
    <w:rsid w:val="004A0E2F"/>
    <w:rsid w:val="004A197B"/>
    <w:rsid w:val="004A3613"/>
    <w:rsid w:val="004A3791"/>
    <w:rsid w:val="004A38B5"/>
    <w:rsid w:val="004A38CD"/>
    <w:rsid w:val="004A53F9"/>
    <w:rsid w:val="004A59AF"/>
    <w:rsid w:val="004A5F92"/>
    <w:rsid w:val="004A694D"/>
    <w:rsid w:val="004A7805"/>
    <w:rsid w:val="004A7B44"/>
    <w:rsid w:val="004B037B"/>
    <w:rsid w:val="004B094D"/>
    <w:rsid w:val="004B0F42"/>
    <w:rsid w:val="004B0FDD"/>
    <w:rsid w:val="004B1201"/>
    <w:rsid w:val="004B2EF1"/>
    <w:rsid w:val="004B3E4F"/>
    <w:rsid w:val="004C0F86"/>
    <w:rsid w:val="004C2A01"/>
    <w:rsid w:val="004C4C1B"/>
    <w:rsid w:val="004C67AB"/>
    <w:rsid w:val="004E10EA"/>
    <w:rsid w:val="004E2C0D"/>
    <w:rsid w:val="004E49A9"/>
    <w:rsid w:val="004E57A9"/>
    <w:rsid w:val="004E762B"/>
    <w:rsid w:val="004F12E7"/>
    <w:rsid w:val="004F1FE7"/>
    <w:rsid w:val="004F4BE5"/>
    <w:rsid w:val="004F5E83"/>
    <w:rsid w:val="004F618A"/>
    <w:rsid w:val="004F719B"/>
    <w:rsid w:val="004F726D"/>
    <w:rsid w:val="004F7E26"/>
    <w:rsid w:val="00501670"/>
    <w:rsid w:val="00502D5C"/>
    <w:rsid w:val="005036EE"/>
    <w:rsid w:val="0051037B"/>
    <w:rsid w:val="005111E4"/>
    <w:rsid w:val="0051266B"/>
    <w:rsid w:val="005137FE"/>
    <w:rsid w:val="005158A9"/>
    <w:rsid w:val="005245B6"/>
    <w:rsid w:val="0052702F"/>
    <w:rsid w:val="00527526"/>
    <w:rsid w:val="0053067A"/>
    <w:rsid w:val="00531ADA"/>
    <w:rsid w:val="00532D19"/>
    <w:rsid w:val="005333D5"/>
    <w:rsid w:val="005334F1"/>
    <w:rsid w:val="00533795"/>
    <w:rsid w:val="005349A8"/>
    <w:rsid w:val="005369FF"/>
    <w:rsid w:val="00542900"/>
    <w:rsid w:val="00542D03"/>
    <w:rsid w:val="00546902"/>
    <w:rsid w:val="00546ECB"/>
    <w:rsid w:val="0054752A"/>
    <w:rsid w:val="00547AE1"/>
    <w:rsid w:val="005504EA"/>
    <w:rsid w:val="00551378"/>
    <w:rsid w:val="00551AE7"/>
    <w:rsid w:val="00552B25"/>
    <w:rsid w:val="00553F42"/>
    <w:rsid w:val="00555253"/>
    <w:rsid w:val="00557952"/>
    <w:rsid w:val="00561E5F"/>
    <w:rsid w:val="00562E13"/>
    <w:rsid w:val="005639C0"/>
    <w:rsid w:val="00565BEA"/>
    <w:rsid w:val="00566CFA"/>
    <w:rsid w:val="005727E6"/>
    <w:rsid w:val="005750F2"/>
    <w:rsid w:val="0057530A"/>
    <w:rsid w:val="0057661B"/>
    <w:rsid w:val="0058092F"/>
    <w:rsid w:val="00584740"/>
    <w:rsid w:val="0058489D"/>
    <w:rsid w:val="00585A2A"/>
    <w:rsid w:val="00587D86"/>
    <w:rsid w:val="00590F0D"/>
    <w:rsid w:val="00591F47"/>
    <w:rsid w:val="0059255D"/>
    <w:rsid w:val="00592E85"/>
    <w:rsid w:val="00595DAE"/>
    <w:rsid w:val="005969F3"/>
    <w:rsid w:val="005970F6"/>
    <w:rsid w:val="00597BA0"/>
    <w:rsid w:val="005A1AB3"/>
    <w:rsid w:val="005A1F9B"/>
    <w:rsid w:val="005A4053"/>
    <w:rsid w:val="005A415C"/>
    <w:rsid w:val="005A5B66"/>
    <w:rsid w:val="005A610E"/>
    <w:rsid w:val="005A78F7"/>
    <w:rsid w:val="005A7ED4"/>
    <w:rsid w:val="005A7EE1"/>
    <w:rsid w:val="005B36CB"/>
    <w:rsid w:val="005B6A90"/>
    <w:rsid w:val="005B6B2C"/>
    <w:rsid w:val="005B6B8A"/>
    <w:rsid w:val="005C1639"/>
    <w:rsid w:val="005C1FD7"/>
    <w:rsid w:val="005C32B7"/>
    <w:rsid w:val="005C7765"/>
    <w:rsid w:val="005D0A44"/>
    <w:rsid w:val="005D1AB4"/>
    <w:rsid w:val="005D5038"/>
    <w:rsid w:val="005D55D9"/>
    <w:rsid w:val="005D5BD4"/>
    <w:rsid w:val="005D5F8D"/>
    <w:rsid w:val="005D66EF"/>
    <w:rsid w:val="005E1E70"/>
    <w:rsid w:val="005E4DF3"/>
    <w:rsid w:val="005E7867"/>
    <w:rsid w:val="005F4519"/>
    <w:rsid w:val="005F6FC3"/>
    <w:rsid w:val="006000EC"/>
    <w:rsid w:val="006038B7"/>
    <w:rsid w:val="006055DE"/>
    <w:rsid w:val="0061252E"/>
    <w:rsid w:val="006149D1"/>
    <w:rsid w:val="0061576A"/>
    <w:rsid w:val="00616F74"/>
    <w:rsid w:val="00621F15"/>
    <w:rsid w:val="006257DC"/>
    <w:rsid w:val="00636C81"/>
    <w:rsid w:val="00640733"/>
    <w:rsid w:val="006450F4"/>
    <w:rsid w:val="0064577B"/>
    <w:rsid w:val="00646220"/>
    <w:rsid w:val="00647BED"/>
    <w:rsid w:val="00650F96"/>
    <w:rsid w:val="00653A74"/>
    <w:rsid w:val="00661A63"/>
    <w:rsid w:val="00661CE8"/>
    <w:rsid w:val="006626EC"/>
    <w:rsid w:val="00663626"/>
    <w:rsid w:val="0066366D"/>
    <w:rsid w:val="006645E8"/>
    <w:rsid w:val="006673F5"/>
    <w:rsid w:val="00670257"/>
    <w:rsid w:val="00670429"/>
    <w:rsid w:val="0067307B"/>
    <w:rsid w:val="00674F11"/>
    <w:rsid w:val="0067697A"/>
    <w:rsid w:val="00676D92"/>
    <w:rsid w:val="00676F1B"/>
    <w:rsid w:val="00677578"/>
    <w:rsid w:val="00686B21"/>
    <w:rsid w:val="00687199"/>
    <w:rsid w:val="00687CA4"/>
    <w:rsid w:val="006928B8"/>
    <w:rsid w:val="00692C4A"/>
    <w:rsid w:val="0069545C"/>
    <w:rsid w:val="006A0292"/>
    <w:rsid w:val="006A27A6"/>
    <w:rsid w:val="006A552F"/>
    <w:rsid w:val="006A6631"/>
    <w:rsid w:val="006A6767"/>
    <w:rsid w:val="006A676B"/>
    <w:rsid w:val="006A767A"/>
    <w:rsid w:val="006A7E9A"/>
    <w:rsid w:val="006B085F"/>
    <w:rsid w:val="006B4E0C"/>
    <w:rsid w:val="006B5778"/>
    <w:rsid w:val="006B6A33"/>
    <w:rsid w:val="006B75A1"/>
    <w:rsid w:val="006C0EAB"/>
    <w:rsid w:val="006C1C61"/>
    <w:rsid w:val="006C1FAB"/>
    <w:rsid w:val="006C4C92"/>
    <w:rsid w:val="006C6BE7"/>
    <w:rsid w:val="006C6CC5"/>
    <w:rsid w:val="006C6D56"/>
    <w:rsid w:val="006D260A"/>
    <w:rsid w:val="006D4D94"/>
    <w:rsid w:val="006D60D3"/>
    <w:rsid w:val="006D7098"/>
    <w:rsid w:val="006E0914"/>
    <w:rsid w:val="006E1CD0"/>
    <w:rsid w:val="006E2DB9"/>
    <w:rsid w:val="006E4AC9"/>
    <w:rsid w:val="006E56C2"/>
    <w:rsid w:val="006E5A8D"/>
    <w:rsid w:val="006F3948"/>
    <w:rsid w:val="006F442E"/>
    <w:rsid w:val="006F4F83"/>
    <w:rsid w:val="006F5A9C"/>
    <w:rsid w:val="006F70CE"/>
    <w:rsid w:val="00701C2A"/>
    <w:rsid w:val="00702F65"/>
    <w:rsid w:val="00703254"/>
    <w:rsid w:val="00704285"/>
    <w:rsid w:val="00704760"/>
    <w:rsid w:val="00705A3F"/>
    <w:rsid w:val="00706533"/>
    <w:rsid w:val="0070770C"/>
    <w:rsid w:val="00711D9A"/>
    <w:rsid w:val="007136BF"/>
    <w:rsid w:val="00713812"/>
    <w:rsid w:val="00715671"/>
    <w:rsid w:val="00716BE0"/>
    <w:rsid w:val="0072217B"/>
    <w:rsid w:val="00722BA4"/>
    <w:rsid w:val="00723057"/>
    <w:rsid w:val="00723F81"/>
    <w:rsid w:val="00725956"/>
    <w:rsid w:val="007264C8"/>
    <w:rsid w:val="00727CE3"/>
    <w:rsid w:val="007300AC"/>
    <w:rsid w:val="00730C1C"/>
    <w:rsid w:val="0073119F"/>
    <w:rsid w:val="007335B7"/>
    <w:rsid w:val="0073665F"/>
    <w:rsid w:val="00736E76"/>
    <w:rsid w:val="00747F28"/>
    <w:rsid w:val="00752167"/>
    <w:rsid w:val="00753269"/>
    <w:rsid w:val="00756621"/>
    <w:rsid w:val="00757FE8"/>
    <w:rsid w:val="00765931"/>
    <w:rsid w:val="007663B9"/>
    <w:rsid w:val="00772B63"/>
    <w:rsid w:val="0077491E"/>
    <w:rsid w:val="00775696"/>
    <w:rsid w:val="00781940"/>
    <w:rsid w:val="00784419"/>
    <w:rsid w:val="00785566"/>
    <w:rsid w:val="007866DB"/>
    <w:rsid w:val="00787585"/>
    <w:rsid w:val="007902A5"/>
    <w:rsid w:val="00790F4B"/>
    <w:rsid w:val="00796947"/>
    <w:rsid w:val="00796A8F"/>
    <w:rsid w:val="00797E96"/>
    <w:rsid w:val="007A5932"/>
    <w:rsid w:val="007A7352"/>
    <w:rsid w:val="007A7A4F"/>
    <w:rsid w:val="007A7C8D"/>
    <w:rsid w:val="007B134B"/>
    <w:rsid w:val="007B45DC"/>
    <w:rsid w:val="007B64AD"/>
    <w:rsid w:val="007C0444"/>
    <w:rsid w:val="007C0843"/>
    <w:rsid w:val="007C2D78"/>
    <w:rsid w:val="007C30C5"/>
    <w:rsid w:val="007C39F2"/>
    <w:rsid w:val="007C3E9C"/>
    <w:rsid w:val="007C451B"/>
    <w:rsid w:val="007C4CE1"/>
    <w:rsid w:val="007D1216"/>
    <w:rsid w:val="007D3A66"/>
    <w:rsid w:val="007D730C"/>
    <w:rsid w:val="007D7C1B"/>
    <w:rsid w:val="007E535A"/>
    <w:rsid w:val="007F1633"/>
    <w:rsid w:val="007F1A56"/>
    <w:rsid w:val="007F3025"/>
    <w:rsid w:val="007F4037"/>
    <w:rsid w:val="008014B7"/>
    <w:rsid w:val="00805B36"/>
    <w:rsid w:val="00806128"/>
    <w:rsid w:val="008062DC"/>
    <w:rsid w:val="00810484"/>
    <w:rsid w:val="00814D2B"/>
    <w:rsid w:val="008163A2"/>
    <w:rsid w:val="00816536"/>
    <w:rsid w:val="00816F5D"/>
    <w:rsid w:val="00817DD6"/>
    <w:rsid w:val="008200BF"/>
    <w:rsid w:val="00821F61"/>
    <w:rsid w:val="0082307D"/>
    <w:rsid w:val="00824FD2"/>
    <w:rsid w:val="008260D5"/>
    <w:rsid w:val="00827196"/>
    <w:rsid w:val="008311E0"/>
    <w:rsid w:val="008340A2"/>
    <w:rsid w:val="0083523D"/>
    <w:rsid w:val="00836D11"/>
    <w:rsid w:val="008428E5"/>
    <w:rsid w:val="00844534"/>
    <w:rsid w:val="00845352"/>
    <w:rsid w:val="00852590"/>
    <w:rsid w:val="00852E61"/>
    <w:rsid w:val="0085416A"/>
    <w:rsid w:val="00854B9F"/>
    <w:rsid w:val="0085585F"/>
    <w:rsid w:val="008621FB"/>
    <w:rsid w:val="008629EE"/>
    <w:rsid w:val="00864619"/>
    <w:rsid w:val="00864CBC"/>
    <w:rsid w:val="00865FD1"/>
    <w:rsid w:val="008660FA"/>
    <w:rsid w:val="0086647D"/>
    <w:rsid w:val="00866CB3"/>
    <w:rsid w:val="0087251A"/>
    <w:rsid w:val="00873B42"/>
    <w:rsid w:val="0087550B"/>
    <w:rsid w:val="00876C8F"/>
    <w:rsid w:val="00876DF0"/>
    <w:rsid w:val="00877DA3"/>
    <w:rsid w:val="00880954"/>
    <w:rsid w:val="00885733"/>
    <w:rsid w:val="0088688C"/>
    <w:rsid w:val="00887808"/>
    <w:rsid w:val="00890331"/>
    <w:rsid w:val="00893A8A"/>
    <w:rsid w:val="0089661B"/>
    <w:rsid w:val="00897312"/>
    <w:rsid w:val="00897D84"/>
    <w:rsid w:val="008A1B5E"/>
    <w:rsid w:val="008A355B"/>
    <w:rsid w:val="008A4452"/>
    <w:rsid w:val="008A4BD0"/>
    <w:rsid w:val="008A65A8"/>
    <w:rsid w:val="008A7B46"/>
    <w:rsid w:val="008A7FAA"/>
    <w:rsid w:val="008B1A04"/>
    <w:rsid w:val="008B214C"/>
    <w:rsid w:val="008B39CD"/>
    <w:rsid w:val="008B4E84"/>
    <w:rsid w:val="008B5D3F"/>
    <w:rsid w:val="008B701A"/>
    <w:rsid w:val="008C00AA"/>
    <w:rsid w:val="008C1595"/>
    <w:rsid w:val="008C1A6B"/>
    <w:rsid w:val="008C31CB"/>
    <w:rsid w:val="008C6EC5"/>
    <w:rsid w:val="008C7126"/>
    <w:rsid w:val="008C740C"/>
    <w:rsid w:val="008D1459"/>
    <w:rsid w:val="008D3DE7"/>
    <w:rsid w:val="008D46B1"/>
    <w:rsid w:val="008D4FEA"/>
    <w:rsid w:val="008E0FC8"/>
    <w:rsid w:val="008E184A"/>
    <w:rsid w:val="008E1D40"/>
    <w:rsid w:val="008E2F9D"/>
    <w:rsid w:val="008E6D11"/>
    <w:rsid w:val="008F108D"/>
    <w:rsid w:val="008F2625"/>
    <w:rsid w:val="008F5626"/>
    <w:rsid w:val="008F70E2"/>
    <w:rsid w:val="008F7279"/>
    <w:rsid w:val="0090044A"/>
    <w:rsid w:val="00902CD6"/>
    <w:rsid w:val="009033CA"/>
    <w:rsid w:val="00906689"/>
    <w:rsid w:val="00907D08"/>
    <w:rsid w:val="00910143"/>
    <w:rsid w:val="009120C9"/>
    <w:rsid w:val="009139B7"/>
    <w:rsid w:val="009219D1"/>
    <w:rsid w:val="009236ED"/>
    <w:rsid w:val="0092450D"/>
    <w:rsid w:val="00926E10"/>
    <w:rsid w:val="009303C4"/>
    <w:rsid w:val="00930569"/>
    <w:rsid w:val="009358AC"/>
    <w:rsid w:val="0093689E"/>
    <w:rsid w:val="00945D00"/>
    <w:rsid w:val="00946264"/>
    <w:rsid w:val="00946702"/>
    <w:rsid w:val="009514F0"/>
    <w:rsid w:val="00951EF2"/>
    <w:rsid w:val="009553F3"/>
    <w:rsid w:val="009556B8"/>
    <w:rsid w:val="00961C36"/>
    <w:rsid w:val="009625C8"/>
    <w:rsid w:val="00963337"/>
    <w:rsid w:val="00967195"/>
    <w:rsid w:val="009679BA"/>
    <w:rsid w:val="00970779"/>
    <w:rsid w:val="0097549E"/>
    <w:rsid w:val="00975D02"/>
    <w:rsid w:val="0097674A"/>
    <w:rsid w:val="0097699F"/>
    <w:rsid w:val="00984169"/>
    <w:rsid w:val="0098433E"/>
    <w:rsid w:val="009843D3"/>
    <w:rsid w:val="00987676"/>
    <w:rsid w:val="00987794"/>
    <w:rsid w:val="00990094"/>
    <w:rsid w:val="009929A2"/>
    <w:rsid w:val="00992AC4"/>
    <w:rsid w:val="00996939"/>
    <w:rsid w:val="009A3D6A"/>
    <w:rsid w:val="009A49A3"/>
    <w:rsid w:val="009B2CBE"/>
    <w:rsid w:val="009B54D1"/>
    <w:rsid w:val="009B6C5C"/>
    <w:rsid w:val="009B7EE6"/>
    <w:rsid w:val="009C2120"/>
    <w:rsid w:val="009C254E"/>
    <w:rsid w:val="009C41A7"/>
    <w:rsid w:val="009D114A"/>
    <w:rsid w:val="009D2344"/>
    <w:rsid w:val="009D3E40"/>
    <w:rsid w:val="009D61F9"/>
    <w:rsid w:val="009E12E4"/>
    <w:rsid w:val="009E14C8"/>
    <w:rsid w:val="009E1A18"/>
    <w:rsid w:val="009E2F65"/>
    <w:rsid w:val="009E32AB"/>
    <w:rsid w:val="009E4A9A"/>
    <w:rsid w:val="009E5A50"/>
    <w:rsid w:val="009F0C69"/>
    <w:rsid w:val="009F2320"/>
    <w:rsid w:val="009F3786"/>
    <w:rsid w:val="009F4BE7"/>
    <w:rsid w:val="009F5AAA"/>
    <w:rsid w:val="009F5CA1"/>
    <w:rsid w:val="00A02451"/>
    <w:rsid w:val="00A032D2"/>
    <w:rsid w:val="00A1303C"/>
    <w:rsid w:val="00A22445"/>
    <w:rsid w:val="00A24500"/>
    <w:rsid w:val="00A26CCE"/>
    <w:rsid w:val="00A274A6"/>
    <w:rsid w:val="00A27B66"/>
    <w:rsid w:val="00A30E13"/>
    <w:rsid w:val="00A312BD"/>
    <w:rsid w:val="00A3438E"/>
    <w:rsid w:val="00A35326"/>
    <w:rsid w:val="00A3798D"/>
    <w:rsid w:val="00A40313"/>
    <w:rsid w:val="00A41361"/>
    <w:rsid w:val="00A448B2"/>
    <w:rsid w:val="00A46F54"/>
    <w:rsid w:val="00A505B9"/>
    <w:rsid w:val="00A5156D"/>
    <w:rsid w:val="00A5318E"/>
    <w:rsid w:val="00A53C93"/>
    <w:rsid w:val="00A5419B"/>
    <w:rsid w:val="00A55816"/>
    <w:rsid w:val="00A57BB0"/>
    <w:rsid w:val="00A60393"/>
    <w:rsid w:val="00A61BEC"/>
    <w:rsid w:val="00A62396"/>
    <w:rsid w:val="00A666F6"/>
    <w:rsid w:val="00A66865"/>
    <w:rsid w:val="00A7136B"/>
    <w:rsid w:val="00A72506"/>
    <w:rsid w:val="00A731E2"/>
    <w:rsid w:val="00A738C0"/>
    <w:rsid w:val="00A73B0B"/>
    <w:rsid w:val="00A7535C"/>
    <w:rsid w:val="00A7584E"/>
    <w:rsid w:val="00A77AF0"/>
    <w:rsid w:val="00A81A50"/>
    <w:rsid w:val="00A85806"/>
    <w:rsid w:val="00A866DB"/>
    <w:rsid w:val="00A903B1"/>
    <w:rsid w:val="00A9642C"/>
    <w:rsid w:val="00A97F37"/>
    <w:rsid w:val="00AA2B02"/>
    <w:rsid w:val="00AA38F8"/>
    <w:rsid w:val="00AA3AEE"/>
    <w:rsid w:val="00AA5278"/>
    <w:rsid w:val="00AA54AE"/>
    <w:rsid w:val="00AA6D68"/>
    <w:rsid w:val="00AA6E85"/>
    <w:rsid w:val="00AB0CDA"/>
    <w:rsid w:val="00AB11D8"/>
    <w:rsid w:val="00AB7B13"/>
    <w:rsid w:val="00AC1556"/>
    <w:rsid w:val="00AC16E2"/>
    <w:rsid w:val="00AC31A0"/>
    <w:rsid w:val="00AC39AB"/>
    <w:rsid w:val="00AC3B89"/>
    <w:rsid w:val="00AC481E"/>
    <w:rsid w:val="00AC5005"/>
    <w:rsid w:val="00AC5A77"/>
    <w:rsid w:val="00AC7555"/>
    <w:rsid w:val="00AD0AC6"/>
    <w:rsid w:val="00AD19CE"/>
    <w:rsid w:val="00AD2B2F"/>
    <w:rsid w:val="00AE1494"/>
    <w:rsid w:val="00AE4342"/>
    <w:rsid w:val="00AE7137"/>
    <w:rsid w:val="00AE7BD4"/>
    <w:rsid w:val="00AF0025"/>
    <w:rsid w:val="00AF308F"/>
    <w:rsid w:val="00AF30EB"/>
    <w:rsid w:val="00AF4A02"/>
    <w:rsid w:val="00AF5D84"/>
    <w:rsid w:val="00B0173F"/>
    <w:rsid w:val="00B02146"/>
    <w:rsid w:val="00B0261A"/>
    <w:rsid w:val="00B02DD7"/>
    <w:rsid w:val="00B03323"/>
    <w:rsid w:val="00B0538B"/>
    <w:rsid w:val="00B1230B"/>
    <w:rsid w:val="00B13313"/>
    <w:rsid w:val="00B140F3"/>
    <w:rsid w:val="00B151BA"/>
    <w:rsid w:val="00B15750"/>
    <w:rsid w:val="00B158C4"/>
    <w:rsid w:val="00B1669D"/>
    <w:rsid w:val="00B21A86"/>
    <w:rsid w:val="00B2201C"/>
    <w:rsid w:val="00B2348B"/>
    <w:rsid w:val="00B24BDC"/>
    <w:rsid w:val="00B255AF"/>
    <w:rsid w:val="00B25C2F"/>
    <w:rsid w:val="00B34580"/>
    <w:rsid w:val="00B35791"/>
    <w:rsid w:val="00B3667A"/>
    <w:rsid w:val="00B36EA9"/>
    <w:rsid w:val="00B37063"/>
    <w:rsid w:val="00B42A5C"/>
    <w:rsid w:val="00B42F1A"/>
    <w:rsid w:val="00B45796"/>
    <w:rsid w:val="00B46EE1"/>
    <w:rsid w:val="00B47B97"/>
    <w:rsid w:val="00B50531"/>
    <w:rsid w:val="00B50A25"/>
    <w:rsid w:val="00B56406"/>
    <w:rsid w:val="00B57435"/>
    <w:rsid w:val="00B619DF"/>
    <w:rsid w:val="00B61FB3"/>
    <w:rsid w:val="00B67410"/>
    <w:rsid w:val="00B750E5"/>
    <w:rsid w:val="00B7512D"/>
    <w:rsid w:val="00B801C8"/>
    <w:rsid w:val="00B86439"/>
    <w:rsid w:val="00B8675C"/>
    <w:rsid w:val="00B90D87"/>
    <w:rsid w:val="00B91763"/>
    <w:rsid w:val="00B92A97"/>
    <w:rsid w:val="00BA424D"/>
    <w:rsid w:val="00BA4930"/>
    <w:rsid w:val="00BA5874"/>
    <w:rsid w:val="00BA7552"/>
    <w:rsid w:val="00BB059A"/>
    <w:rsid w:val="00BB2007"/>
    <w:rsid w:val="00BB332B"/>
    <w:rsid w:val="00BB4833"/>
    <w:rsid w:val="00BB4A36"/>
    <w:rsid w:val="00BB6219"/>
    <w:rsid w:val="00BC173D"/>
    <w:rsid w:val="00BC224E"/>
    <w:rsid w:val="00BC3B8E"/>
    <w:rsid w:val="00BD1E58"/>
    <w:rsid w:val="00BD30C1"/>
    <w:rsid w:val="00BD3FD4"/>
    <w:rsid w:val="00BD6896"/>
    <w:rsid w:val="00BE049A"/>
    <w:rsid w:val="00BE19F8"/>
    <w:rsid w:val="00BE31FB"/>
    <w:rsid w:val="00BE6D0B"/>
    <w:rsid w:val="00BF2064"/>
    <w:rsid w:val="00BF53F0"/>
    <w:rsid w:val="00BF6534"/>
    <w:rsid w:val="00BF7C31"/>
    <w:rsid w:val="00C017A0"/>
    <w:rsid w:val="00C02335"/>
    <w:rsid w:val="00C04F64"/>
    <w:rsid w:val="00C056BC"/>
    <w:rsid w:val="00C0588B"/>
    <w:rsid w:val="00C0661A"/>
    <w:rsid w:val="00C07868"/>
    <w:rsid w:val="00C122BC"/>
    <w:rsid w:val="00C16450"/>
    <w:rsid w:val="00C1791A"/>
    <w:rsid w:val="00C21833"/>
    <w:rsid w:val="00C21C1C"/>
    <w:rsid w:val="00C2481F"/>
    <w:rsid w:val="00C24C2A"/>
    <w:rsid w:val="00C25F96"/>
    <w:rsid w:val="00C261DF"/>
    <w:rsid w:val="00C26D9B"/>
    <w:rsid w:val="00C315E9"/>
    <w:rsid w:val="00C3441D"/>
    <w:rsid w:val="00C43258"/>
    <w:rsid w:val="00C44C4F"/>
    <w:rsid w:val="00C4607E"/>
    <w:rsid w:val="00C56E45"/>
    <w:rsid w:val="00C6063B"/>
    <w:rsid w:val="00C651B9"/>
    <w:rsid w:val="00C70FCE"/>
    <w:rsid w:val="00C71F7F"/>
    <w:rsid w:val="00C7220A"/>
    <w:rsid w:val="00C7345D"/>
    <w:rsid w:val="00C73D40"/>
    <w:rsid w:val="00C81752"/>
    <w:rsid w:val="00C81766"/>
    <w:rsid w:val="00C8472A"/>
    <w:rsid w:val="00C87983"/>
    <w:rsid w:val="00C90683"/>
    <w:rsid w:val="00C91D94"/>
    <w:rsid w:val="00C96A36"/>
    <w:rsid w:val="00C96B8D"/>
    <w:rsid w:val="00C975E2"/>
    <w:rsid w:val="00CA183E"/>
    <w:rsid w:val="00CA47F8"/>
    <w:rsid w:val="00CB006A"/>
    <w:rsid w:val="00CB12F2"/>
    <w:rsid w:val="00CB2AA0"/>
    <w:rsid w:val="00CB3FC9"/>
    <w:rsid w:val="00CB450A"/>
    <w:rsid w:val="00CB5376"/>
    <w:rsid w:val="00CC1C4D"/>
    <w:rsid w:val="00CC283B"/>
    <w:rsid w:val="00CC2CC5"/>
    <w:rsid w:val="00CC2F37"/>
    <w:rsid w:val="00CC3C42"/>
    <w:rsid w:val="00CC52A5"/>
    <w:rsid w:val="00CC763C"/>
    <w:rsid w:val="00CD005D"/>
    <w:rsid w:val="00CD1DD8"/>
    <w:rsid w:val="00CD3A25"/>
    <w:rsid w:val="00CE0623"/>
    <w:rsid w:val="00CE353D"/>
    <w:rsid w:val="00CE6FEC"/>
    <w:rsid w:val="00CF1375"/>
    <w:rsid w:val="00CF156D"/>
    <w:rsid w:val="00CF1755"/>
    <w:rsid w:val="00CF362E"/>
    <w:rsid w:val="00CF7AE0"/>
    <w:rsid w:val="00D019E2"/>
    <w:rsid w:val="00D0575F"/>
    <w:rsid w:val="00D06C31"/>
    <w:rsid w:val="00D0724B"/>
    <w:rsid w:val="00D122CA"/>
    <w:rsid w:val="00D13AAA"/>
    <w:rsid w:val="00D15F50"/>
    <w:rsid w:val="00D16C08"/>
    <w:rsid w:val="00D170D6"/>
    <w:rsid w:val="00D17871"/>
    <w:rsid w:val="00D17FB3"/>
    <w:rsid w:val="00D32347"/>
    <w:rsid w:val="00D3327C"/>
    <w:rsid w:val="00D3329E"/>
    <w:rsid w:val="00D34883"/>
    <w:rsid w:val="00D34A04"/>
    <w:rsid w:val="00D40052"/>
    <w:rsid w:val="00D43703"/>
    <w:rsid w:val="00D4410A"/>
    <w:rsid w:val="00D56353"/>
    <w:rsid w:val="00D5781A"/>
    <w:rsid w:val="00D615BF"/>
    <w:rsid w:val="00D653B7"/>
    <w:rsid w:val="00D73407"/>
    <w:rsid w:val="00D76064"/>
    <w:rsid w:val="00D77283"/>
    <w:rsid w:val="00D774D0"/>
    <w:rsid w:val="00D878DC"/>
    <w:rsid w:val="00D92E7A"/>
    <w:rsid w:val="00D92EEC"/>
    <w:rsid w:val="00D94206"/>
    <w:rsid w:val="00D95C7E"/>
    <w:rsid w:val="00D96C0C"/>
    <w:rsid w:val="00DA1523"/>
    <w:rsid w:val="00DA1F04"/>
    <w:rsid w:val="00DA2BD8"/>
    <w:rsid w:val="00DA35E1"/>
    <w:rsid w:val="00DA6AA0"/>
    <w:rsid w:val="00DC0073"/>
    <w:rsid w:val="00DC00A2"/>
    <w:rsid w:val="00DC2C8C"/>
    <w:rsid w:val="00DC3BDA"/>
    <w:rsid w:val="00DC6D1B"/>
    <w:rsid w:val="00DD21BC"/>
    <w:rsid w:val="00DD3241"/>
    <w:rsid w:val="00DD48CA"/>
    <w:rsid w:val="00DD7515"/>
    <w:rsid w:val="00DE03C2"/>
    <w:rsid w:val="00DE0B7A"/>
    <w:rsid w:val="00DE3EB4"/>
    <w:rsid w:val="00DE3F71"/>
    <w:rsid w:val="00DE45C8"/>
    <w:rsid w:val="00DE77CD"/>
    <w:rsid w:val="00DF0247"/>
    <w:rsid w:val="00DF36F8"/>
    <w:rsid w:val="00DF3AFF"/>
    <w:rsid w:val="00DF6947"/>
    <w:rsid w:val="00DF7323"/>
    <w:rsid w:val="00E00A71"/>
    <w:rsid w:val="00E03C4C"/>
    <w:rsid w:val="00E04785"/>
    <w:rsid w:val="00E06FA1"/>
    <w:rsid w:val="00E13883"/>
    <w:rsid w:val="00E151D3"/>
    <w:rsid w:val="00E15FE3"/>
    <w:rsid w:val="00E20D11"/>
    <w:rsid w:val="00E2139C"/>
    <w:rsid w:val="00E21E96"/>
    <w:rsid w:val="00E25343"/>
    <w:rsid w:val="00E25803"/>
    <w:rsid w:val="00E31322"/>
    <w:rsid w:val="00E3493A"/>
    <w:rsid w:val="00E35535"/>
    <w:rsid w:val="00E36346"/>
    <w:rsid w:val="00E36F43"/>
    <w:rsid w:val="00E40DDA"/>
    <w:rsid w:val="00E43325"/>
    <w:rsid w:val="00E44853"/>
    <w:rsid w:val="00E55FB0"/>
    <w:rsid w:val="00E622A1"/>
    <w:rsid w:val="00E63B28"/>
    <w:rsid w:val="00E64812"/>
    <w:rsid w:val="00E662BD"/>
    <w:rsid w:val="00E67419"/>
    <w:rsid w:val="00E67C9C"/>
    <w:rsid w:val="00E707DB"/>
    <w:rsid w:val="00E70CD0"/>
    <w:rsid w:val="00E72E60"/>
    <w:rsid w:val="00E73E79"/>
    <w:rsid w:val="00E76912"/>
    <w:rsid w:val="00E77946"/>
    <w:rsid w:val="00E77B91"/>
    <w:rsid w:val="00E802C1"/>
    <w:rsid w:val="00E84411"/>
    <w:rsid w:val="00E846BD"/>
    <w:rsid w:val="00E85702"/>
    <w:rsid w:val="00E90277"/>
    <w:rsid w:val="00E90ED5"/>
    <w:rsid w:val="00E91AF6"/>
    <w:rsid w:val="00E95C56"/>
    <w:rsid w:val="00E970EB"/>
    <w:rsid w:val="00EA3598"/>
    <w:rsid w:val="00EA3CBB"/>
    <w:rsid w:val="00EA44A3"/>
    <w:rsid w:val="00EA594E"/>
    <w:rsid w:val="00EA7513"/>
    <w:rsid w:val="00EB410A"/>
    <w:rsid w:val="00EB5A78"/>
    <w:rsid w:val="00EB6D19"/>
    <w:rsid w:val="00EB7842"/>
    <w:rsid w:val="00EC08E6"/>
    <w:rsid w:val="00EC431F"/>
    <w:rsid w:val="00EC47D0"/>
    <w:rsid w:val="00EC4EEB"/>
    <w:rsid w:val="00ED1625"/>
    <w:rsid w:val="00ED16D9"/>
    <w:rsid w:val="00ED3BEA"/>
    <w:rsid w:val="00EE0E38"/>
    <w:rsid w:val="00EE4273"/>
    <w:rsid w:val="00EE56E6"/>
    <w:rsid w:val="00EF09DA"/>
    <w:rsid w:val="00EF1971"/>
    <w:rsid w:val="00EF22E3"/>
    <w:rsid w:val="00EF41D8"/>
    <w:rsid w:val="00EF7352"/>
    <w:rsid w:val="00F04431"/>
    <w:rsid w:val="00F0790A"/>
    <w:rsid w:val="00F1346E"/>
    <w:rsid w:val="00F13F87"/>
    <w:rsid w:val="00F24466"/>
    <w:rsid w:val="00F2575B"/>
    <w:rsid w:val="00F30BD0"/>
    <w:rsid w:val="00F32CA0"/>
    <w:rsid w:val="00F32F9F"/>
    <w:rsid w:val="00F33765"/>
    <w:rsid w:val="00F35A7D"/>
    <w:rsid w:val="00F360D2"/>
    <w:rsid w:val="00F4255C"/>
    <w:rsid w:val="00F44344"/>
    <w:rsid w:val="00F4716C"/>
    <w:rsid w:val="00F47E71"/>
    <w:rsid w:val="00F503CB"/>
    <w:rsid w:val="00F50555"/>
    <w:rsid w:val="00F50612"/>
    <w:rsid w:val="00F53FBF"/>
    <w:rsid w:val="00F55239"/>
    <w:rsid w:val="00F55359"/>
    <w:rsid w:val="00F567E4"/>
    <w:rsid w:val="00F61AF4"/>
    <w:rsid w:val="00F6217F"/>
    <w:rsid w:val="00F62D4F"/>
    <w:rsid w:val="00F639EE"/>
    <w:rsid w:val="00F67CD7"/>
    <w:rsid w:val="00F7091B"/>
    <w:rsid w:val="00F71F9D"/>
    <w:rsid w:val="00F75706"/>
    <w:rsid w:val="00F825FC"/>
    <w:rsid w:val="00F83BFC"/>
    <w:rsid w:val="00F86CF0"/>
    <w:rsid w:val="00F8791A"/>
    <w:rsid w:val="00F91E1B"/>
    <w:rsid w:val="00F92691"/>
    <w:rsid w:val="00F938EC"/>
    <w:rsid w:val="00F9595C"/>
    <w:rsid w:val="00F95DC1"/>
    <w:rsid w:val="00F97CD4"/>
    <w:rsid w:val="00FA2B35"/>
    <w:rsid w:val="00FA65F1"/>
    <w:rsid w:val="00FB2CDB"/>
    <w:rsid w:val="00FB2D42"/>
    <w:rsid w:val="00FB351D"/>
    <w:rsid w:val="00FB77A5"/>
    <w:rsid w:val="00FC143C"/>
    <w:rsid w:val="00FC290C"/>
    <w:rsid w:val="00FC5E2C"/>
    <w:rsid w:val="00FD11D1"/>
    <w:rsid w:val="00FD1E90"/>
    <w:rsid w:val="00FD3AE5"/>
    <w:rsid w:val="00FD4AEE"/>
    <w:rsid w:val="00FD5D09"/>
    <w:rsid w:val="00FD786A"/>
    <w:rsid w:val="00FE0265"/>
    <w:rsid w:val="00FE0E3E"/>
    <w:rsid w:val="00FE2FC0"/>
    <w:rsid w:val="00FE530E"/>
    <w:rsid w:val="00FE55BA"/>
    <w:rsid w:val="00FE5A75"/>
    <w:rsid w:val="00FE6A92"/>
    <w:rsid w:val="00FE7EC5"/>
    <w:rsid w:val="00FF0D01"/>
    <w:rsid w:val="00FF0D36"/>
    <w:rsid w:val="00FF2A5D"/>
    <w:rsid w:val="00FF3C35"/>
    <w:rsid w:val="00FF4769"/>
    <w:rsid w:val="00FF511D"/>
    <w:rsid w:val="00FF553E"/>
    <w:rsid w:val="00FF7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24A69"/>
  <w15:docId w15:val="{16712EA9-BF3B-44C1-8FA2-800CCA6A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2506"/>
    <w:pPr>
      <w:widowControl w:val="0"/>
      <w:autoSpaceDE w:val="0"/>
      <w:autoSpaceDN w:val="0"/>
      <w:adjustRightInd w:val="0"/>
    </w:pPr>
    <w:rPr>
      <w:rFonts w:cs="Courier New"/>
      <w:sz w:val="28"/>
    </w:rPr>
  </w:style>
  <w:style w:type="paragraph" w:styleId="1">
    <w:name w:val="heading 1"/>
    <w:basedOn w:val="a"/>
    <w:next w:val="a"/>
    <w:qFormat/>
    <w:rsid w:val="007C451B"/>
    <w:pPr>
      <w:keepNext/>
      <w:shd w:val="clear" w:color="auto" w:fill="FFFFFF"/>
      <w:spacing w:before="240"/>
      <w:jc w:val="center"/>
      <w:outlineLvl w:val="0"/>
    </w:pPr>
    <w:rPr>
      <w:b/>
      <w:bCs/>
      <w:color w:val="000000"/>
      <w:w w:val="107"/>
      <w:sz w:val="25"/>
      <w:szCs w:val="25"/>
      <w:u w:val="single"/>
    </w:rPr>
  </w:style>
  <w:style w:type="paragraph" w:styleId="2">
    <w:name w:val="heading 2"/>
    <w:basedOn w:val="a"/>
    <w:next w:val="a"/>
    <w:qFormat/>
    <w:rsid w:val="007C451B"/>
    <w:pPr>
      <w:keepNext/>
      <w:jc w:val="center"/>
      <w:outlineLvl w:val="1"/>
    </w:pPr>
    <w:rPr>
      <w:b/>
    </w:rPr>
  </w:style>
  <w:style w:type="paragraph" w:styleId="3">
    <w:name w:val="heading 3"/>
    <w:basedOn w:val="a"/>
    <w:next w:val="a"/>
    <w:qFormat/>
    <w:rsid w:val="007C451B"/>
    <w:pPr>
      <w:keepNext/>
      <w:jc w:val="both"/>
      <w:outlineLvl w:val="2"/>
    </w:pPr>
    <w:rPr>
      <w:b/>
      <w:bCs/>
    </w:rPr>
  </w:style>
  <w:style w:type="paragraph" w:styleId="4">
    <w:name w:val="heading 4"/>
    <w:basedOn w:val="a"/>
    <w:next w:val="a"/>
    <w:qFormat/>
    <w:rsid w:val="007C451B"/>
    <w:pPr>
      <w:keepNext/>
      <w:outlineLvl w:val="3"/>
    </w:pPr>
    <w:rPr>
      <w:b/>
      <w:bCs/>
    </w:rPr>
  </w:style>
  <w:style w:type="paragraph" w:styleId="6">
    <w:name w:val="heading 6"/>
    <w:basedOn w:val="a"/>
    <w:next w:val="a"/>
    <w:qFormat/>
    <w:rsid w:val="007C451B"/>
    <w:pPr>
      <w:keepNext/>
      <w:widowControl/>
      <w:autoSpaceDE/>
      <w:autoSpaceDN/>
      <w:adjustRightInd/>
      <w:jc w:val="center"/>
      <w:outlineLvl w:val="5"/>
    </w:pPr>
    <w:rPr>
      <w:rFonts w:cs="Times New Roman"/>
      <w:sz w:val="24"/>
    </w:rPr>
  </w:style>
  <w:style w:type="paragraph" w:styleId="7">
    <w:name w:val="heading 7"/>
    <w:basedOn w:val="a"/>
    <w:next w:val="a"/>
    <w:qFormat/>
    <w:rsid w:val="007C451B"/>
    <w:pPr>
      <w:keepNext/>
      <w:widowControl/>
      <w:autoSpaceDE/>
      <w:autoSpaceDN/>
      <w:adjustRightInd/>
      <w:jc w:val="right"/>
      <w:outlineLvl w:val="6"/>
    </w:pPr>
    <w:rPr>
      <w:rFonts w:cs="Times New Roman"/>
    </w:rPr>
  </w:style>
  <w:style w:type="paragraph" w:styleId="8">
    <w:name w:val="heading 8"/>
    <w:basedOn w:val="a"/>
    <w:next w:val="a"/>
    <w:qFormat/>
    <w:rsid w:val="007C451B"/>
    <w:pPr>
      <w:keepNext/>
      <w:widowControl/>
      <w:autoSpaceDE/>
      <w:autoSpaceDN/>
      <w:adjustRightInd/>
      <w:outlineLvl w:val="7"/>
    </w:pPr>
    <w:rPr>
      <w:rFonts w:cs="Times New Roman"/>
      <w:sz w:val="24"/>
    </w:rPr>
  </w:style>
  <w:style w:type="paragraph" w:styleId="9">
    <w:name w:val="heading 9"/>
    <w:basedOn w:val="a"/>
    <w:next w:val="a"/>
    <w:qFormat/>
    <w:rsid w:val="007C451B"/>
    <w:pPr>
      <w:keepNext/>
      <w:widowControl/>
      <w:autoSpaceDE/>
      <w:autoSpaceDN/>
      <w:adjustRightInd/>
      <w:outlineLvl w:val="8"/>
    </w:pPr>
    <w:rPr>
      <w:rFonts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C451B"/>
    <w:pPr>
      <w:shd w:val="clear" w:color="auto" w:fill="FFFFFF"/>
      <w:spacing w:before="5" w:line="269" w:lineRule="exact"/>
      <w:ind w:left="5" w:right="24" w:firstLine="427"/>
      <w:jc w:val="both"/>
    </w:pPr>
    <w:rPr>
      <w:color w:val="000000"/>
      <w:sz w:val="24"/>
      <w:szCs w:val="25"/>
    </w:rPr>
  </w:style>
  <w:style w:type="paragraph" w:styleId="a4">
    <w:name w:val="Body Text Indent"/>
    <w:basedOn w:val="a"/>
    <w:rsid w:val="007C451B"/>
    <w:pPr>
      <w:shd w:val="clear" w:color="auto" w:fill="FFFFFF"/>
      <w:spacing w:before="10" w:line="322" w:lineRule="exact"/>
      <w:ind w:left="5" w:hanging="5"/>
      <w:jc w:val="center"/>
    </w:pPr>
    <w:rPr>
      <w:b/>
      <w:bCs/>
      <w:color w:val="000000"/>
      <w:szCs w:val="28"/>
    </w:rPr>
  </w:style>
  <w:style w:type="paragraph" w:styleId="20">
    <w:name w:val="Body Text Indent 2"/>
    <w:basedOn w:val="a"/>
    <w:rsid w:val="007C451B"/>
    <w:pPr>
      <w:keepLines/>
      <w:shd w:val="clear" w:color="auto" w:fill="FFFFFF"/>
      <w:spacing w:before="336"/>
      <w:ind w:right="72" w:firstLine="426"/>
      <w:jc w:val="both"/>
    </w:pPr>
    <w:rPr>
      <w:color w:val="000000"/>
      <w:sz w:val="24"/>
      <w:szCs w:val="25"/>
    </w:rPr>
  </w:style>
  <w:style w:type="paragraph" w:styleId="a5">
    <w:name w:val="footer"/>
    <w:basedOn w:val="a"/>
    <w:rsid w:val="007C451B"/>
    <w:pPr>
      <w:tabs>
        <w:tab w:val="center" w:pos="4677"/>
        <w:tab w:val="right" w:pos="9355"/>
      </w:tabs>
    </w:pPr>
  </w:style>
  <w:style w:type="character" w:styleId="a6">
    <w:name w:val="page number"/>
    <w:basedOn w:val="a0"/>
    <w:rsid w:val="007C451B"/>
  </w:style>
  <w:style w:type="paragraph" w:styleId="30">
    <w:name w:val="Body Text Indent 3"/>
    <w:basedOn w:val="a"/>
    <w:rsid w:val="007C451B"/>
    <w:pPr>
      <w:keepLines/>
      <w:shd w:val="clear" w:color="auto" w:fill="FFFFFF"/>
      <w:ind w:right="67" w:firstLine="426"/>
      <w:jc w:val="both"/>
    </w:pPr>
    <w:rPr>
      <w:color w:val="000000"/>
      <w:sz w:val="24"/>
      <w:szCs w:val="25"/>
    </w:rPr>
  </w:style>
  <w:style w:type="paragraph" w:styleId="a7">
    <w:name w:val="Body Text"/>
    <w:basedOn w:val="a"/>
    <w:rsid w:val="007C451B"/>
    <w:pPr>
      <w:jc w:val="center"/>
    </w:pPr>
    <w:rPr>
      <w:iCs/>
      <w:szCs w:val="29"/>
    </w:rPr>
  </w:style>
  <w:style w:type="paragraph" w:styleId="21">
    <w:name w:val="Body Text 2"/>
    <w:basedOn w:val="a"/>
    <w:rsid w:val="007C451B"/>
    <w:pPr>
      <w:jc w:val="both"/>
    </w:pPr>
    <w:rPr>
      <w:szCs w:val="25"/>
    </w:rPr>
  </w:style>
  <w:style w:type="paragraph" w:customStyle="1" w:styleId="ConsNormal">
    <w:name w:val="ConsNormal"/>
    <w:rsid w:val="007C451B"/>
    <w:pPr>
      <w:autoSpaceDE w:val="0"/>
      <w:autoSpaceDN w:val="0"/>
      <w:adjustRightInd w:val="0"/>
      <w:ind w:right="19772" w:firstLine="720"/>
    </w:pPr>
    <w:rPr>
      <w:rFonts w:ascii="Arial" w:hAnsi="Arial" w:cs="Arial"/>
    </w:rPr>
  </w:style>
  <w:style w:type="paragraph" w:styleId="31">
    <w:name w:val="Body Text 3"/>
    <w:basedOn w:val="a"/>
    <w:rsid w:val="007C451B"/>
    <w:pPr>
      <w:widowControl/>
      <w:jc w:val="center"/>
    </w:pPr>
    <w:rPr>
      <w:b/>
      <w:bCs/>
    </w:rPr>
  </w:style>
  <w:style w:type="paragraph" w:styleId="a8">
    <w:name w:val="Title"/>
    <w:basedOn w:val="a"/>
    <w:qFormat/>
    <w:rsid w:val="007C451B"/>
    <w:pPr>
      <w:widowControl/>
      <w:tabs>
        <w:tab w:val="left" w:pos="4820"/>
      </w:tabs>
      <w:autoSpaceDE/>
      <w:autoSpaceDN/>
      <w:adjustRightInd/>
      <w:ind w:firstLine="720"/>
      <w:jc w:val="center"/>
    </w:pPr>
    <w:rPr>
      <w:rFonts w:cs="Times New Roman"/>
      <w:b/>
      <w:sz w:val="24"/>
      <w:lang w:val="en-US"/>
    </w:rPr>
  </w:style>
  <w:style w:type="paragraph" w:styleId="a9">
    <w:name w:val="header"/>
    <w:basedOn w:val="a"/>
    <w:link w:val="aa"/>
    <w:uiPriority w:val="99"/>
    <w:rsid w:val="007C451B"/>
    <w:pPr>
      <w:tabs>
        <w:tab w:val="center" w:pos="4677"/>
        <w:tab w:val="right" w:pos="9355"/>
      </w:tabs>
    </w:pPr>
  </w:style>
  <w:style w:type="paragraph" w:customStyle="1" w:styleId="ConsPlusNormal">
    <w:name w:val="ConsPlusNormal"/>
    <w:rsid w:val="007C451B"/>
    <w:pPr>
      <w:widowControl w:val="0"/>
      <w:autoSpaceDE w:val="0"/>
      <w:autoSpaceDN w:val="0"/>
      <w:adjustRightInd w:val="0"/>
      <w:ind w:firstLine="720"/>
    </w:pPr>
    <w:rPr>
      <w:rFonts w:ascii="Arial" w:hAnsi="Arial" w:cs="Arial"/>
    </w:rPr>
  </w:style>
  <w:style w:type="character" w:styleId="ab">
    <w:name w:val="Hyperlink"/>
    <w:rsid w:val="00796A8F"/>
    <w:rPr>
      <w:color w:val="0000FF"/>
      <w:u w:val="single"/>
    </w:rPr>
  </w:style>
  <w:style w:type="table" w:styleId="ac">
    <w:name w:val="Table Grid"/>
    <w:basedOn w:val="a1"/>
    <w:rsid w:val="0079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w:basedOn w:val="a"/>
    <w:rsid w:val="005111E4"/>
    <w:pPr>
      <w:widowControl/>
      <w:autoSpaceDE/>
      <w:autoSpaceDN/>
      <w:adjustRightInd/>
      <w:spacing w:before="100" w:beforeAutospacing="1" w:after="100" w:afterAutospacing="1"/>
    </w:pPr>
    <w:rPr>
      <w:rFonts w:ascii="Tahoma" w:hAnsi="Tahoma" w:cs="Tahoma"/>
      <w:sz w:val="20"/>
      <w:lang w:val="en-US" w:eastAsia="en-US"/>
    </w:rPr>
  </w:style>
  <w:style w:type="paragraph" w:styleId="ae">
    <w:name w:val="Balloon Text"/>
    <w:basedOn w:val="a"/>
    <w:semiHidden/>
    <w:rsid w:val="00B750E5"/>
    <w:rPr>
      <w:rFonts w:ascii="Tahoma" w:hAnsi="Tahoma" w:cs="Tahoma"/>
      <w:sz w:val="16"/>
      <w:szCs w:val="16"/>
    </w:rPr>
  </w:style>
  <w:style w:type="paragraph" w:styleId="af">
    <w:name w:val="Normal (Web)"/>
    <w:basedOn w:val="a"/>
    <w:uiPriority w:val="99"/>
    <w:rsid w:val="004A7B44"/>
    <w:pPr>
      <w:widowControl/>
      <w:autoSpaceDE/>
      <w:autoSpaceDN/>
      <w:adjustRightInd/>
      <w:spacing w:before="100" w:beforeAutospacing="1" w:after="100" w:afterAutospacing="1"/>
    </w:pPr>
    <w:rPr>
      <w:rFonts w:cs="Times New Roman"/>
      <w:sz w:val="24"/>
      <w:szCs w:val="24"/>
    </w:rPr>
  </w:style>
  <w:style w:type="paragraph" w:customStyle="1" w:styleId="ConsPlusNonformat">
    <w:name w:val="ConsPlusNonformat"/>
    <w:rsid w:val="00AA3AEE"/>
    <w:pPr>
      <w:widowControl w:val="0"/>
      <w:autoSpaceDE w:val="0"/>
      <w:autoSpaceDN w:val="0"/>
      <w:adjustRightInd w:val="0"/>
    </w:pPr>
    <w:rPr>
      <w:rFonts w:ascii="Courier New" w:hAnsi="Courier New" w:cs="Courier New"/>
    </w:rPr>
  </w:style>
  <w:style w:type="paragraph" w:customStyle="1" w:styleId="ConsPlusCell">
    <w:name w:val="ConsPlusCell"/>
    <w:rsid w:val="005A415C"/>
    <w:pPr>
      <w:widowControl w:val="0"/>
      <w:autoSpaceDE w:val="0"/>
      <w:autoSpaceDN w:val="0"/>
      <w:adjustRightInd w:val="0"/>
    </w:pPr>
    <w:rPr>
      <w:rFonts w:ascii="Arial" w:hAnsi="Arial" w:cs="Arial"/>
    </w:rPr>
  </w:style>
  <w:style w:type="paragraph" w:customStyle="1" w:styleId="msonormalcxspmiddle">
    <w:name w:val="msonormalcxspmiddle"/>
    <w:basedOn w:val="a"/>
    <w:rsid w:val="005A415C"/>
    <w:pPr>
      <w:widowControl/>
      <w:autoSpaceDE/>
      <w:autoSpaceDN/>
      <w:adjustRightInd/>
      <w:spacing w:before="100" w:beforeAutospacing="1" w:after="100" w:afterAutospacing="1"/>
    </w:pPr>
    <w:rPr>
      <w:rFonts w:cs="Times New Roman"/>
      <w:sz w:val="24"/>
      <w:szCs w:val="24"/>
    </w:rPr>
  </w:style>
  <w:style w:type="paragraph" w:styleId="af0">
    <w:name w:val="caption"/>
    <w:basedOn w:val="a"/>
    <w:next w:val="a"/>
    <w:qFormat/>
    <w:rsid w:val="00150D23"/>
    <w:pPr>
      <w:widowControl/>
      <w:autoSpaceDE/>
      <w:autoSpaceDN/>
      <w:adjustRightInd/>
      <w:spacing w:line="360" w:lineRule="auto"/>
      <w:jc w:val="center"/>
    </w:pPr>
    <w:rPr>
      <w:rFonts w:cs="Times New Roman"/>
      <w:sz w:val="24"/>
      <w:szCs w:val="24"/>
    </w:rPr>
  </w:style>
  <w:style w:type="paragraph" w:customStyle="1" w:styleId="10">
    <w:name w:val="Без интервала1"/>
    <w:rsid w:val="008C31CB"/>
    <w:rPr>
      <w:rFonts w:ascii="Calibri" w:hAnsi="Calibri" w:cs="Calibri"/>
      <w:sz w:val="22"/>
      <w:szCs w:val="22"/>
      <w:lang w:eastAsia="en-US"/>
    </w:rPr>
  </w:style>
  <w:style w:type="table" w:customStyle="1" w:styleId="11">
    <w:name w:val="Сетка таблицы1"/>
    <w:basedOn w:val="a1"/>
    <w:next w:val="ac"/>
    <w:uiPriority w:val="39"/>
    <w:rsid w:val="00D400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c"/>
    <w:uiPriority w:val="39"/>
    <w:rsid w:val="00D400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Верхний колонтитул Знак"/>
    <w:link w:val="a9"/>
    <w:uiPriority w:val="99"/>
    <w:rsid w:val="00E73E79"/>
    <w:rPr>
      <w:rFonts w:cs="Courier New"/>
      <w:sz w:val="28"/>
    </w:rPr>
  </w:style>
  <w:style w:type="table" w:customStyle="1" w:styleId="32">
    <w:name w:val="Сетка таблицы3"/>
    <w:basedOn w:val="a1"/>
    <w:next w:val="ac"/>
    <w:uiPriority w:val="39"/>
    <w:rsid w:val="00A725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F567E4"/>
    <w:pPr>
      <w:ind w:left="720"/>
      <w:contextualSpacing/>
    </w:pPr>
  </w:style>
  <w:style w:type="character" w:customStyle="1" w:styleId="12">
    <w:name w:val="Неразрешенное упоминание1"/>
    <w:basedOn w:val="a0"/>
    <w:uiPriority w:val="99"/>
    <w:semiHidden/>
    <w:unhideWhenUsed/>
    <w:rsid w:val="009D3E40"/>
    <w:rPr>
      <w:color w:val="605E5C"/>
      <w:shd w:val="clear" w:color="auto" w:fill="E1DFDD"/>
    </w:rPr>
  </w:style>
  <w:style w:type="character" w:customStyle="1" w:styleId="23">
    <w:name w:val="Основной текст (2)_"/>
    <w:basedOn w:val="a0"/>
    <w:rsid w:val="009514F0"/>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9514F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789">
      <w:bodyDiv w:val="1"/>
      <w:marLeft w:val="0"/>
      <w:marRight w:val="0"/>
      <w:marTop w:val="0"/>
      <w:marBottom w:val="0"/>
      <w:divBdr>
        <w:top w:val="none" w:sz="0" w:space="0" w:color="auto"/>
        <w:left w:val="none" w:sz="0" w:space="0" w:color="auto"/>
        <w:bottom w:val="none" w:sz="0" w:space="0" w:color="auto"/>
        <w:right w:val="none" w:sz="0" w:space="0" w:color="auto"/>
      </w:divBdr>
    </w:div>
    <w:div w:id="351734792">
      <w:bodyDiv w:val="1"/>
      <w:marLeft w:val="0"/>
      <w:marRight w:val="0"/>
      <w:marTop w:val="0"/>
      <w:marBottom w:val="0"/>
      <w:divBdr>
        <w:top w:val="none" w:sz="0" w:space="0" w:color="auto"/>
        <w:left w:val="none" w:sz="0" w:space="0" w:color="auto"/>
        <w:bottom w:val="none" w:sz="0" w:space="0" w:color="auto"/>
        <w:right w:val="none" w:sz="0" w:space="0" w:color="auto"/>
      </w:divBdr>
    </w:div>
    <w:div w:id="419760348">
      <w:bodyDiv w:val="1"/>
      <w:marLeft w:val="0"/>
      <w:marRight w:val="0"/>
      <w:marTop w:val="0"/>
      <w:marBottom w:val="0"/>
      <w:divBdr>
        <w:top w:val="none" w:sz="0" w:space="0" w:color="auto"/>
        <w:left w:val="none" w:sz="0" w:space="0" w:color="auto"/>
        <w:bottom w:val="none" w:sz="0" w:space="0" w:color="auto"/>
        <w:right w:val="none" w:sz="0" w:space="0" w:color="auto"/>
      </w:divBdr>
    </w:div>
    <w:div w:id="645473387">
      <w:bodyDiv w:val="1"/>
      <w:marLeft w:val="0"/>
      <w:marRight w:val="0"/>
      <w:marTop w:val="0"/>
      <w:marBottom w:val="0"/>
      <w:divBdr>
        <w:top w:val="none" w:sz="0" w:space="0" w:color="auto"/>
        <w:left w:val="none" w:sz="0" w:space="0" w:color="auto"/>
        <w:bottom w:val="none" w:sz="0" w:space="0" w:color="auto"/>
        <w:right w:val="none" w:sz="0" w:space="0" w:color="auto"/>
      </w:divBdr>
    </w:div>
    <w:div w:id="680425912">
      <w:bodyDiv w:val="1"/>
      <w:marLeft w:val="0"/>
      <w:marRight w:val="0"/>
      <w:marTop w:val="0"/>
      <w:marBottom w:val="0"/>
      <w:divBdr>
        <w:top w:val="none" w:sz="0" w:space="0" w:color="auto"/>
        <w:left w:val="none" w:sz="0" w:space="0" w:color="auto"/>
        <w:bottom w:val="none" w:sz="0" w:space="0" w:color="auto"/>
        <w:right w:val="none" w:sz="0" w:space="0" w:color="auto"/>
      </w:divBdr>
    </w:div>
    <w:div w:id="685865224">
      <w:bodyDiv w:val="1"/>
      <w:marLeft w:val="0"/>
      <w:marRight w:val="0"/>
      <w:marTop w:val="0"/>
      <w:marBottom w:val="0"/>
      <w:divBdr>
        <w:top w:val="none" w:sz="0" w:space="0" w:color="auto"/>
        <w:left w:val="none" w:sz="0" w:space="0" w:color="auto"/>
        <w:bottom w:val="none" w:sz="0" w:space="0" w:color="auto"/>
        <w:right w:val="none" w:sz="0" w:space="0" w:color="auto"/>
      </w:divBdr>
    </w:div>
    <w:div w:id="759906346">
      <w:bodyDiv w:val="1"/>
      <w:marLeft w:val="0"/>
      <w:marRight w:val="0"/>
      <w:marTop w:val="0"/>
      <w:marBottom w:val="0"/>
      <w:divBdr>
        <w:top w:val="none" w:sz="0" w:space="0" w:color="auto"/>
        <w:left w:val="none" w:sz="0" w:space="0" w:color="auto"/>
        <w:bottom w:val="none" w:sz="0" w:space="0" w:color="auto"/>
        <w:right w:val="none" w:sz="0" w:space="0" w:color="auto"/>
      </w:divBdr>
      <w:divsChild>
        <w:div w:id="380638104">
          <w:marLeft w:val="0"/>
          <w:marRight w:val="0"/>
          <w:marTop w:val="0"/>
          <w:marBottom w:val="0"/>
          <w:divBdr>
            <w:top w:val="none" w:sz="0" w:space="0" w:color="auto"/>
            <w:left w:val="none" w:sz="0" w:space="0" w:color="auto"/>
            <w:bottom w:val="none" w:sz="0" w:space="0" w:color="auto"/>
            <w:right w:val="none" w:sz="0" w:space="0" w:color="auto"/>
          </w:divBdr>
        </w:div>
        <w:div w:id="859708302">
          <w:marLeft w:val="0"/>
          <w:marRight w:val="0"/>
          <w:marTop w:val="0"/>
          <w:marBottom w:val="0"/>
          <w:divBdr>
            <w:top w:val="none" w:sz="0" w:space="0" w:color="auto"/>
            <w:left w:val="none" w:sz="0" w:space="0" w:color="auto"/>
            <w:bottom w:val="none" w:sz="0" w:space="0" w:color="auto"/>
            <w:right w:val="none" w:sz="0" w:space="0" w:color="auto"/>
          </w:divBdr>
        </w:div>
        <w:div w:id="1489401767">
          <w:marLeft w:val="0"/>
          <w:marRight w:val="0"/>
          <w:marTop w:val="0"/>
          <w:marBottom w:val="0"/>
          <w:divBdr>
            <w:top w:val="none" w:sz="0" w:space="0" w:color="auto"/>
            <w:left w:val="none" w:sz="0" w:space="0" w:color="auto"/>
            <w:bottom w:val="none" w:sz="0" w:space="0" w:color="auto"/>
            <w:right w:val="none" w:sz="0" w:space="0" w:color="auto"/>
          </w:divBdr>
        </w:div>
        <w:div w:id="1878733963">
          <w:marLeft w:val="0"/>
          <w:marRight w:val="0"/>
          <w:marTop w:val="0"/>
          <w:marBottom w:val="0"/>
          <w:divBdr>
            <w:top w:val="none" w:sz="0" w:space="0" w:color="auto"/>
            <w:left w:val="none" w:sz="0" w:space="0" w:color="auto"/>
            <w:bottom w:val="none" w:sz="0" w:space="0" w:color="auto"/>
            <w:right w:val="none" w:sz="0" w:space="0" w:color="auto"/>
          </w:divBdr>
        </w:div>
        <w:div w:id="1994020597">
          <w:marLeft w:val="0"/>
          <w:marRight w:val="0"/>
          <w:marTop w:val="0"/>
          <w:marBottom w:val="0"/>
          <w:divBdr>
            <w:top w:val="none" w:sz="0" w:space="0" w:color="auto"/>
            <w:left w:val="none" w:sz="0" w:space="0" w:color="auto"/>
            <w:bottom w:val="none" w:sz="0" w:space="0" w:color="auto"/>
            <w:right w:val="none" w:sz="0" w:space="0" w:color="auto"/>
          </w:divBdr>
        </w:div>
      </w:divsChild>
    </w:div>
    <w:div w:id="800076720">
      <w:bodyDiv w:val="1"/>
      <w:marLeft w:val="0"/>
      <w:marRight w:val="0"/>
      <w:marTop w:val="0"/>
      <w:marBottom w:val="0"/>
      <w:divBdr>
        <w:top w:val="none" w:sz="0" w:space="0" w:color="auto"/>
        <w:left w:val="none" w:sz="0" w:space="0" w:color="auto"/>
        <w:bottom w:val="none" w:sz="0" w:space="0" w:color="auto"/>
        <w:right w:val="none" w:sz="0" w:space="0" w:color="auto"/>
      </w:divBdr>
    </w:div>
    <w:div w:id="1076240839">
      <w:bodyDiv w:val="1"/>
      <w:marLeft w:val="0"/>
      <w:marRight w:val="0"/>
      <w:marTop w:val="0"/>
      <w:marBottom w:val="0"/>
      <w:divBdr>
        <w:top w:val="none" w:sz="0" w:space="0" w:color="auto"/>
        <w:left w:val="none" w:sz="0" w:space="0" w:color="auto"/>
        <w:bottom w:val="none" w:sz="0" w:space="0" w:color="auto"/>
        <w:right w:val="none" w:sz="0" w:space="0" w:color="auto"/>
      </w:divBdr>
    </w:div>
    <w:div w:id="1128813523">
      <w:bodyDiv w:val="1"/>
      <w:marLeft w:val="0"/>
      <w:marRight w:val="0"/>
      <w:marTop w:val="0"/>
      <w:marBottom w:val="0"/>
      <w:divBdr>
        <w:top w:val="none" w:sz="0" w:space="0" w:color="auto"/>
        <w:left w:val="none" w:sz="0" w:space="0" w:color="auto"/>
        <w:bottom w:val="none" w:sz="0" w:space="0" w:color="auto"/>
        <w:right w:val="none" w:sz="0" w:space="0" w:color="auto"/>
      </w:divBdr>
    </w:div>
    <w:div w:id="1231429823">
      <w:bodyDiv w:val="1"/>
      <w:marLeft w:val="0"/>
      <w:marRight w:val="0"/>
      <w:marTop w:val="0"/>
      <w:marBottom w:val="0"/>
      <w:divBdr>
        <w:top w:val="none" w:sz="0" w:space="0" w:color="auto"/>
        <w:left w:val="none" w:sz="0" w:space="0" w:color="auto"/>
        <w:bottom w:val="none" w:sz="0" w:space="0" w:color="auto"/>
        <w:right w:val="none" w:sz="0" w:space="0" w:color="auto"/>
      </w:divBdr>
    </w:div>
    <w:div w:id="1286887442">
      <w:bodyDiv w:val="1"/>
      <w:marLeft w:val="0"/>
      <w:marRight w:val="0"/>
      <w:marTop w:val="0"/>
      <w:marBottom w:val="0"/>
      <w:divBdr>
        <w:top w:val="none" w:sz="0" w:space="0" w:color="auto"/>
        <w:left w:val="none" w:sz="0" w:space="0" w:color="auto"/>
        <w:bottom w:val="none" w:sz="0" w:space="0" w:color="auto"/>
        <w:right w:val="none" w:sz="0" w:space="0" w:color="auto"/>
      </w:divBdr>
    </w:div>
    <w:div w:id="1428577927">
      <w:bodyDiv w:val="1"/>
      <w:marLeft w:val="0"/>
      <w:marRight w:val="0"/>
      <w:marTop w:val="0"/>
      <w:marBottom w:val="0"/>
      <w:divBdr>
        <w:top w:val="none" w:sz="0" w:space="0" w:color="auto"/>
        <w:left w:val="none" w:sz="0" w:space="0" w:color="auto"/>
        <w:bottom w:val="none" w:sz="0" w:space="0" w:color="auto"/>
        <w:right w:val="none" w:sz="0" w:space="0" w:color="auto"/>
      </w:divBdr>
    </w:div>
    <w:div w:id="1451515406">
      <w:bodyDiv w:val="1"/>
      <w:marLeft w:val="0"/>
      <w:marRight w:val="0"/>
      <w:marTop w:val="0"/>
      <w:marBottom w:val="0"/>
      <w:divBdr>
        <w:top w:val="none" w:sz="0" w:space="0" w:color="auto"/>
        <w:left w:val="none" w:sz="0" w:space="0" w:color="auto"/>
        <w:bottom w:val="none" w:sz="0" w:space="0" w:color="auto"/>
        <w:right w:val="none" w:sz="0" w:space="0" w:color="auto"/>
      </w:divBdr>
    </w:div>
    <w:div w:id="1462963505">
      <w:bodyDiv w:val="1"/>
      <w:marLeft w:val="0"/>
      <w:marRight w:val="0"/>
      <w:marTop w:val="0"/>
      <w:marBottom w:val="0"/>
      <w:divBdr>
        <w:top w:val="none" w:sz="0" w:space="0" w:color="auto"/>
        <w:left w:val="none" w:sz="0" w:space="0" w:color="auto"/>
        <w:bottom w:val="none" w:sz="0" w:space="0" w:color="auto"/>
        <w:right w:val="none" w:sz="0" w:space="0" w:color="auto"/>
      </w:divBdr>
      <w:divsChild>
        <w:div w:id="331224034">
          <w:marLeft w:val="0"/>
          <w:marRight w:val="0"/>
          <w:marTop w:val="0"/>
          <w:marBottom w:val="0"/>
          <w:divBdr>
            <w:top w:val="none" w:sz="0" w:space="0" w:color="auto"/>
            <w:left w:val="none" w:sz="0" w:space="0" w:color="auto"/>
            <w:bottom w:val="none" w:sz="0" w:space="0" w:color="auto"/>
            <w:right w:val="none" w:sz="0" w:space="0" w:color="auto"/>
          </w:divBdr>
        </w:div>
        <w:div w:id="1143430883">
          <w:marLeft w:val="0"/>
          <w:marRight w:val="0"/>
          <w:marTop w:val="0"/>
          <w:marBottom w:val="0"/>
          <w:divBdr>
            <w:top w:val="none" w:sz="0" w:space="0" w:color="auto"/>
            <w:left w:val="none" w:sz="0" w:space="0" w:color="auto"/>
            <w:bottom w:val="none" w:sz="0" w:space="0" w:color="auto"/>
            <w:right w:val="none" w:sz="0" w:space="0" w:color="auto"/>
          </w:divBdr>
        </w:div>
        <w:div w:id="1374887867">
          <w:marLeft w:val="0"/>
          <w:marRight w:val="0"/>
          <w:marTop w:val="0"/>
          <w:marBottom w:val="0"/>
          <w:divBdr>
            <w:top w:val="none" w:sz="0" w:space="0" w:color="auto"/>
            <w:left w:val="none" w:sz="0" w:space="0" w:color="auto"/>
            <w:bottom w:val="none" w:sz="0" w:space="0" w:color="auto"/>
            <w:right w:val="none" w:sz="0" w:space="0" w:color="auto"/>
          </w:divBdr>
        </w:div>
        <w:div w:id="1515463311">
          <w:marLeft w:val="0"/>
          <w:marRight w:val="0"/>
          <w:marTop w:val="0"/>
          <w:marBottom w:val="0"/>
          <w:divBdr>
            <w:top w:val="none" w:sz="0" w:space="0" w:color="auto"/>
            <w:left w:val="none" w:sz="0" w:space="0" w:color="auto"/>
            <w:bottom w:val="none" w:sz="0" w:space="0" w:color="auto"/>
            <w:right w:val="none" w:sz="0" w:space="0" w:color="auto"/>
          </w:divBdr>
        </w:div>
        <w:div w:id="1613126524">
          <w:marLeft w:val="0"/>
          <w:marRight w:val="0"/>
          <w:marTop w:val="0"/>
          <w:marBottom w:val="0"/>
          <w:divBdr>
            <w:top w:val="none" w:sz="0" w:space="0" w:color="auto"/>
            <w:left w:val="none" w:sz="0" w:space="0" w:color="auto"/>
            <w:bottom w:val="none" w:sz="0" w:space="0" w:color="auto"/>
            <w:right w:val="none" w:sz="0" w:space="0" w:color="auto"/>
          </w:divBdr>
        </w:div>
      </w:divsChild>
    </w:div>
    <w:div w:id="1565291163">
      <w:bodyDiv w:val="1"/>
      <w:marLeft w:val="0"/>
      <w:marRight w:val="0"/>
      <w:marTop w:val="0"/>
      <w:marBottom w:val="0"/>
      <w:divBdr>
        <w:top w:val="none" w:sz="0" w:space="0" w:color="auto"/>
        <w:left w:val="none" w:sz="0" w:space="0" w:color="auto"/>
        <w:bottom w:val="none" w:sz="0" w:space="0" w:color="auto"/>
        <w:right w:val="none" w:sz="0" w:space="0" w:color="auto"/>
      </w:divBdr>
    </w:div>
    <w:div w:id="1630352379">
      <w:bodyDiv w:val="1"/>
      <w:marLeft w:val="0"/>
      <w:marRight w:val="0"/>
      <w:marTop w:val="0"/>
      <w:marBottom w:val="0"/>
      <w:divBdr>
        <w:top w:val="none" w:sz="0" w:space="0" w:color="auto"/>
        <w:left w:val="none" w:sz="0" w:space="0" w:color="auto"/>
        <w:bottom w:val="none" w:sz="0" w:space="0" w:color="auto"/>
        <w:right w:val="none" w:sz="0" w:space="0" w:color="auto"/>
      </w:divBdr>
    </w:div>
    <w:div w:id="1645352215">
      <w:bodyDiv w:val="1"/>
      <w:marLeft w:val="0"/>
      <w:marRight w:val="0"/>
      <w:marTop w:val="0"/>
      <w:marBottom w:val="0"/>
      <w:divBdr>
        <w:top w:val="none" w:sz="0" w:space="0" w:color="auto"/>
        <w:left w:val="none" w:sz="0" w:space="0" w:color="auto"/>
        <w:bottom w:val="none" w:sz="0" w:space="0" w:color="auto"/>
        <w:right w:val="none" w:sz="0" w:space="0" w:color="auto"/>
      </w:divBdr>
      <w:divsChild>
        <w:div w:id="1606234752">
          <w:marLeft w:val="0"/>
          <w:marRight w:val="0"/>
          <w:marTop w:val="0"/>
          <w:marBottom w:val="0"/>
          <w:divBdr>
            <w:top w:val="none" w:sz="0" w:space="0" w:color="auto"/>
            <w:left w:val="none" w:sz="0" w:space="0" w:color="auto"/>
            <w:bottom w:val="none" w:sz="0" w:space="0" w:color="auto"/>
            <w:right w:val="none" w:sz="0" w:space="0" w:color="auto"/>
          </w:divBdr>
        </w:div>
      </w:divsChild>
    </w:div>
    <w:div w:id="1647390550">
      <w:bodyDiv w:val="1"/>
      <w:marLeft w:val="0"/>
      <w:marRight w:val="0"/>
      <w:marTop w:val="0"/>
      <w:marBottom w:val="0"/>
      <w:divBdr>
        <w:top w:val="none" w:sz="0" w:space="0" w:color="auto"/>
        <w:left w:val="none" w:sz="0" w:space="0" w:color="auto"/>
        <w:bottom w:val="none" w:sz="0" w:space="0" w:color="auto"/>
        <w:right w:val="none" w:sz="0" w:space="0" w:color="auto"/>
      </w:divBdr>
    </w:div>
    <w:div w:id="21060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07B8B-7E10-441C-AA5A-762EC57D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3422</Words>
  <Characters>19510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Приложение____</vt:lpstr>
    </vt:vector>
  </TitlesOfParts>
  <Company>Управление ЗАГС РБ</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Приложение____</dc:title>
  <dc:creator>Гармаева Ж.П.</dc:creator>
  <cp:lastModifiedBy>Пользователь</cp:lastModifiedBy>
  <cp:revision>5</cp:revision>
  <cp:lastPrinted>2022-11-17T06:00:00Z</cp:lastPrinted>
  <dcterms:created xsi:type="dcterms:W3CDTF">2022-11-16T04:35:00Z</dcterms:created>
  <dcterms:modified xsi:type="dcterms:W3CDTF">2022-11-17T06:00:00Z</dcterms:modified>
</cp:coreProperties>
</file>