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C16291" w:rsidRPr="00C16291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АЛТАЙ РЕСПУБЛИКА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МУНИЦИПАЛ ТОЗОЛМО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АДМИНИСТРАЦИЯЗЫ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«ТУРОЧАК АЙМАК»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16291" w:rsidRPr="00C16291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C16291" w:rsidRDefault="00D40052" w:rsidP="00D400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C16291" w:rsidRDefault="00D40052" w:rsidP="00D400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C1629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ОП</w:t>
            </w:r>
          </w:p>
        </w:tc>
      </w:tr>
    </w:tbl>
    <w:p w:rsidR="00D40052" w:rsidRPr="00C16291" w:rsidRDefault="00D40052" w:rsidP="00D40052">
      <w:pPr>
        <w:rPr>
          <w:rFonts w:cs="Times New Roman"/>
          <w:color w:val="000000" w:themeColor="text1"/>
          <w:sz w:val="24"/>
          <w:szCs w:val="24"/>
        </w:rPr>
      </w:pPr>
    </w:p>
    <w:p w:rsidR="000D6045" w:rsidRPr="00C16291" w:rsidRDefault="00D40052" w:rsidP="00D40052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C16291">
        <w:rPr>
          <w:rFonts w:cs="Times New Roman"/>
          <w:b/>
          <w:color w:val="000000" w:themeColor="text1"/>
          <w:sz w:val="24"/>
          <w:szCs w:val="24"/>
        </w:rPr>
        <w:t xml:space="preserve">от </w:t>
      </w:r>
      <w:r w:rsidR="00A8062E">
        <w:rPr>
          <w:rFonts w:cs="Times New Roman"/>
          <w:b/>
          <w:color w:val="000000" w:themeColor="text1"/>
          <w:sz w:val="24"/>
          <w:szCs w:val="24"/>
        </w:rPr>
        <w:t xml:space="preserve">9 </w:t>
      </w:r>
      <w:proofErr w:type="gramStart"/>
      <w:r w:rsidR="00A8062E">
        <w:rPr>
          <w:rFonts w:cs="Times New Roman"/>
          <w:b/>
          <w:color w:val="000000" w:themeColor="text1"/>
          <w:sz w:val="24"/>
          <w:szCs w:val="24"/>
        </w:rPr>
        <w:t xml:space="preserve">июня </w:t>
      </w:r>
      <w:r w:rsidR="003413CA" w:rsidRPr="00C16291">
        <w:rPr>
          <w:rFonts w:cs="Times New Roman"/>
          <w:b/>
          <w:color w:val="000000" w:themeColor="text1"/>
          <w:sz w:val="24"/>
          <w:szCs w:val="24"/>
        </w:rPr>
        <w:t xml:space="preserve"> 202</w:t>
      </w:r>
      <w:r w:rsidR="00C16291" w:rsidRPr="00C16291">
        <w:rPr>
          <w:rFonts w:cs="Times New Roman"/>
          <w:b/>
          <w:color w:val="000000" w:themeColor="text1"/>
          <w:sz w:val="24"/>
          <w:szCs w:val="24"/>
        </w:rPr>
        <w:t>2</w:t>
      </w:r>
      <w:proofErr w:type="gramEnd"/>
      <w:r w:rsidR="003413CA" w:rsidRPr="00C16291">
        <w:rPr>
          <w:rFonts w:cs="Times New Roman"/>
          <w:b/>
          <w:color w:val="000000" w:themeColor="text1"/>
          <w:sz w:val="24"/>
          <w:szCs w:val="24"/>
        </w:rPr>
        <w:t xml:space="preserve"> года</w:t>
      </w:r>
      <w:r w:rsidR="000D6045" w:rsidRPr="00C16291">
        <w:rPr>
          <w:rFonts w:cs="Times New Roman"/>
          <w:b/>
          <w:color w:val="000000" w:themeColor="text1"/>
          <w:sz w:val="24"/>
          <w:szCs w:val="24"/>
        </w:rPr>
        <w:t xml:space="preserve"> № </w:t>
      </w:r>
      <w:r w:rsidR="00A8062E">
        <w:rPr>
          <w:rFonts w:cs="Times New Roman"/>
          <w:b/>
          <w:color w:val="000000" w:themeColor="text1"/>
          <w:sz w:val="24"/>
          <w:szCs w:val="24"/>
        </w:rPr>
        <w:t>403</w:t>
      </w:r>
      <w:bookmarkStart w:id="0" w:name="_GoBack"/>
      <w:bookmarkEnd w:id="0"/>
      <w:r w:rsidR="00994F3B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D154A7" w:rsidRDefault="00D154A7" w:rsidP="00815C15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815C15" w:rsidRPr="00C16291" w:rsidRDefault="00815C15" w:rsidP="00815C15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C16291">
        <w:rPr>
          <w:rFonts w:eastAsia="Calibri"/>
          <w:b/>
          <w:color w:val="000000" w:themeColor="text1"/>
          <w:sz w:val="24"/>
          <w:szCs w:val="24"/>
        </w:rPr>
        <w:t>О</w:t>
      </w:r>
      <w:r w:rsidR="0088586D">
        <w:rPr>
          <w:rFonts w:eastAsia="Calibri"/>
          <w:b/>
          <w:color w:val="000000" w:themeColor="text1"/>
          <w:sz w:val="24"/>
          <w:szCs w:val="24"/>
        </w:rPr>
        <w:t xml:space="preserve"> внесении изменений в</w:t>
      </w:r>
      <w:r w:rsidRPr="00C16291">
        <w:rPr>
          <w:rFonts w:eastAsia="Calibri"/>
          <w:b/>
          <w:color w:val="000000" w:themeColor="text1"/>
          <w:sz w:val="24"/>
          <w:szCs w:val="24"/>
        </w:rPr>
        <w:t xml:space="preserve"> Поряд</w:t>
      </w:r>
      <w:r w:rsidR="0088586D">
        <w:rPr>
          <w:rFonts w:eastAsia="Calibri"/>
          <w:b/>
          <w:color w:val="000000" w:themeColor="text1"/>
          <w:sz w:val="24"/>
          <w:szCs w:val="24"/>
        </w:rPr>
        <w:t>ок</w:t>
      </w:r>
      <w:r w:rsidRPr="00C16291">
        <w:rPr>
          <w:rFonts w:eastAsia="Calibri"/>
          <w:b/>
          <w:color w:val="000000" w:themeColor="text1"/>
          <w:sz w:val="24"/>
          <w:szCs w:val="24"/>
        </w:rPr>
        <w:t xml:space="preserve"> оказания единовременной материальной помощи гражданам, пострадавшим от пожара </w:t>
      </w:r>
      <w:r w:rsidR="00C16291" w:rsidRPr="00C16291">
        <w:rPr>
          <w:rFonts w:eastAsia="Calibri"/>
          <w:b/>
          <w:color w:val="000000" w:themeColor="text1"/>
          <w:sz w:val="24"/>
          <w:szCs w:val="24"/>
        </w:rPr>
        <w:t>и других стихийных бедствий</w:t>
      </w:r>
    </w:p>
    <w:p w:rsidR="00815C15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F723B7" w:rsidRPr="00C16291" w:rsidRDefault="00815C15" w:rsidP="00F723B7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>В соответствии с частью 5 статьи 20 Федерального закона от 06.10.2003 г. №131-ФЗ «Об общих принципах организации местного самоуправления в Российской Федерации»</w:t>
      </w:r>
      <w:r w:rsidR="00F723B7" w:rsidRPr="00C16291">
        <w:rPr>
          <w:rFonts w:eastAsia="Calibri"/>
          <w:color w:val="000000" w:themeColor="text1"/>
          <w:sz w:val="24"/>
          <w:szCs w:val="24"/>
        </w:rPr>
        <w:t>,</w:t>
      </w:r>
      <w:r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r w:rsidR="00F723B7" w:rsidRPr="00C16291">
        <w:rPr>
          <w:rFonts w:eastAsia="Calibri"/>
          <w:color w:val="000000" w:themeColor="text1"/>
          <w:sz w:val="24"/>
          <w:szCs w:val="24"/>
          <w:lang w:eastAsia="en-US"/>
        </w:rPr>
        <w:t xml:space="preserve">руководствуясь </w:t>
      </w:r>
      <w:r w:rsidR="00F723B7" w:rsidRPr="00C16291">
        <w:rPr>
          <w:color w:val="000000" w:themeColor="text1"/>
          <w:sz w:val="24"/>
          <w:szCs w:val="24"/>
        </w:rPr>
        <w:t>Уставом муниципального района «Турочакский ра</w:t>
      </w:r>
      <w:r w:rsidR="000545ED" w:rsidRPr="00C16291">
        <w:rPr>
          <w:color w:val="000000" w:themeColor="text1"/>
          <w:sz w:val="24"/>
          <w:szCs w:val="24"/>
        </w:rPr>
        <w:t>й</w:t>
      </w:r>
      <w:r w:rsidR="00F723B7" w:rsidRPr="00C16291">
        <w:rPr>
          <w:color w:val="000000" w:themeColor="text1"/>
          <w:sz w:val="24"/>
          <w:szCs w:val="24"/>
        </w:rPr>
        <w:t xml:space="preserve">он», </w:t>
      </w:r>
      <w:r w:rsidR="00F723B7" w:rsidRPr="00C16291">
        <w:rPr>
          <w:rFonts w:cs="Times New Roman"/>
          <w:color w:val="000000" w:themeColor="text1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F723B7" w:rsidRPr="00C16291" w:rsidRDefault="00F723B7" w:rsidP="00F723B7">
      <w:pPr>
        <w:rPr>
          <w:rFonts w:ascii="Arial" w:hAnsi="Arial" w:cs="Times New Roman"/>
          <w:vanish/>
          <w:color w:val="000000" w:themeColor="text1"/>
          <w:sz w:val="24"/>
          <w:szCs w:val="24"/>
        </w:rPr>
      </w:pPr>
    </w:p>
    <w:p w:rsidR="00F723B7" w:rsidRPr="00C16291" w:rsidRDefault="00F723B7" w:rsidP="00F723B7">
      <w:pPr>
        <w:widowControl/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723B7" w:rsidRPr="00C16291" w:rsidRDefault="00F723B7" w:rsidP="00F723B7">
      <w:pPr>
        <w:widowControl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C16291">
        <w:rPr>
          <w:rFonts w:cs="Times New Roman"/>
          <w:b/>
          <w:color w:val="000000" w:themeColor="text1"/>
          <w:sz w:val="24"/>
          <w:szCs w:val="24"/>
        </w:rPr>
        <w:t>ПОСТАНОВЛЯЕТ:</w:t>
      </w:r>
    </w:p>
    <w:p w:rsidR="00815C15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134DC1" w:rsidRDefault="001A1C3F" w:rsidP="005A31D9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В </w:t>
      </w:r>
      <w:r w:rsidR="00815C15" w:rsidRPr="00C16291">
        <w:rPr>
          <w:rFonts w:eastAsia="Calibri"/>
          <w:color w:val="000000" w:themeColor="text1"/>
          <w:sz w:val="24"/>
          <w:szCs w:val="24"/>
        </w:rPr>
        <w:t>Порядок оказания единовременн</w:t>
      </w:r>
      <w:r w:rsidR="00C16291" w:rsidRPr="00C16291">
        <w:rPr>
          <w:rFonts w:eastAsia="Calibri"/>
          <w:color w:val="000000" w:themeColor="text1"/>
          <w:sz w:val="24"/>
          <w:szCs w:val="24"/>
        </w:rPr>
        <w:t xml:space="preserve">ой материальной помощи гражданам, </w:t>
      </w:r>
      <w:r w:rsidR="00815C15" w:rsidRPr="00C16291">
        <w:rPr>
          <w:rFonts w:eastAsia="Calibri"/>
          <w:color w:val="000000" w:themeColor="text1"/>
          <w:sz w:val="24"/>
          <w:szCs w:val="24"/>
        </w:rPr>
        <w:t>пострадавшим от пожара и других стихийных бедствий</w:t>
      </w:r>
      <w:r>
        <w:rPr>
          <w:rFonts w:eastAsia="Calibri"/>
          <w:color w:val="000000" w:themeColor="text1"/>
          <w:sz w:val="24"/>
          <w:szCs w:val="24"/>
        </w:rPr>
        <w:t xml:space="preserve">, утвержденный постановлением Администрации муниципального образования «Турочакский район» от </w:t>
      </w:r>
      <w:proofErr w:type="spellStart"/>
      <w:r>
        <w:rPr>
          <w:rFonts w:eastAsia="Calibri"/>
          <w:color w:val="000000" w:themeColor="text1"/>
          <w:sz w:val="24"/>
          <w:szCs w:val="24"/>
        </w:rPr>
        <w:t>25.05.2022г</w:t>
      </w:r>
      <w:proofErr w:type="spellEnd"/>
      <w:r>
        <w:rPr>
          <w:rFonts w:eastAsia="Calibri"/>
          <w:color w:val="000000" w:themeColor="text1"/>
          <w:sz w:val="24"/>
          <w:szCs w:val="24"/>
        </w:rPr>
        <w:t>. №360</w:t>
      </w:r>
      <w:r w:rsidR="00134DC1">
        <w:rPr>
          <w:rFonts w:eastAsia="Calibri"/>
          <w:color w:val="000000" w:themeColor="text1"/>
          <w:sz w:val="24"/>
          <w:szCs w:val="24"/>
        </w:rPr>
        <w:t xml:space="preserve"> внести следующие изменения:</w:t>
      </w:r>
    </w:p>
    <w:p w:rsidR="00134DC1" w:rsidRPr="00134DC1" w:rsidRDefault="00134DC1" w:rsidP="00134DC1">
      <w:p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  <w:t>а) пункт 10 изложить в следующей редакции</w:t>
      </w:r>
      <w:r w:rsidR="000435BF">
        <w:rPr>
          <w:rFonts w:eastAsia="Calibri"/>
          <w:color w:val="000000" w:themeColor="text1"/>
          <w:sz w:val="24"/>
          <w:szCs w:val="24"/>
        </w:rPr>
        <w:t>:</w:t>
      </w:r>
      <w:r>
        <w:rPr>
          <w:rFonts w:eastAsia="Calibri"/>
          <w:color w:val="000000" w:themeColor="text1"/>
          <w:sz w:val="24"/>
          <w:szCs w:val="24"/>
        </w:rPr>
        <w:t xml:space="preserve"> «</w:t>
      </w:r>
      <w:r w:rsidRPr="00134DC1">
        <w:rPr>
          <w:rFonts w:eastAsia="Calibri"/>
          <w:color w:val="000000" w:themeColor="text1"/>
          <w:sz w:val="24"/>
          <w:szCs w:val="24"/>
        </w:rPr>
        <w:t>10. Распоряжением Администрации Турочакского района не позднее чем через 3 рабочих дня после получения заявления гражданина или законного представителя создаётся рабочая группа для обследования жилого помещения и установления факта утраты, повреждения жилого помещения, повреждения имущества, находящегося в жилом помещении (далее – рабочая группа). В состав рабочей группы включаются:</w:t>
      </w:r>
    </w:p>
    <w:p w:rsidR="00285ADA" w:rsidRDefault="00285ADA" w:rsidP="00285ADA">
      <w:p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</w:r>
      <w:r w:rsidR="000435BF" w:rsidRPr="00285ADA">
        <w:rPr>
          <w:rFonts w:eastAsia="Calibri"/>
          <w:color w:val="000000" w:themeColor="text1"/>
          <w:sz w:val="24"/>
          <w:szCs w:val="24"/>
        </w:rPr>
        <w:t>помо</w:t>
      </w:r>
      <w:r w:rsidRPr="00285ADA">
        <w:rPr>
          <w:rFonts w:eastAsia="Calibri"/>
          <w:color w:val="000000" w:themeColor="text1"/>
          <w:sz w:val="24"/>
          <w:szCs w:val="24"/>
        </w:rPr>
        <w:t>щник руководителя администрации</w:t>
      </w:r>
      <w:r w:rsidR="00134DC1" w:rsidRPr="00285ADA">
        <w:rPr>
          <w:rFonts w:eastAsia="Calibri"/>
          <w:color w:val="000000" w:themeColor="text1"/>
          <w:sz w:val="24"/>
          <w:szCs w:val="24"/>
        </w:rPr>
        <w:t>;</w:t>
      </w:r>
    </w:p>
    <w:p w:rsidR="00285ADA" w:rsidRDefault="00285ADA" w:rsidP="00285ADA">
      <w:p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</w:r>
      <w:r w:rsidR="00134DC1" w:rsidRPr="00285ADA">
        <w:rPr>
          <w:rFonts w:eastAsia="Calibri"/>
          <w:color w:val="000000" w:themeColor="text1"/>
          <w:sz w:val="24"/>
          <w:szCs w:val="24"/>
        </w:rPr>
        <w:t>глава поселения (администрации поселения), на территории которого расположено жилое помещение (по согласованию);</w:t>
      </w:r>
    </w:p>
    <w:p w:rsidR="00134DC1" w:rsidRDefault="00285ADA" w:rsidP="00285ADA">
      <w:p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</w:r>
      <w:r w:rsidR="00134DC1" w:rsidRPr="00285ADA">
        <w:rPr>
          <w:rFonts w:eastAsia="Calibri"/>
          <w:color w:val="000000" w:themeColor="text1"/>
          <w:sz w:val="24"/>
          <w:szCs w:val="24"/>
        </w:rPr>
        <w:t>представители Отдела экономки и управления имуществом, Отдела экономки и управления имуществом, Отдела ЖКХ, строительства, экологического и лесного контроля Администрации муниципального образования «Турочакский район».</w:t>
      </w:r>
    </w:p>
    <w:p w:rsidR="00134DC1" w:rsidRDefault="00285ADA" w:rsidP="00285ADA">
      <w:p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</w:r>
      <w:r w:rsidR="00134DC1" w:rsidRPr="00285ADA">
        <w:rPr>
          <w:rFonts w:eastAsia="Calibri"/>
          <w:color w:val="000000" w:themeColor="text1"/>
          <w:sz w:val="24"/>
          <w:szCs w:val="24"/>
        </w:rPr>
        <w:t xml:space="preserve">Руководителем рабочей группы является </w:t>
      </w:r>
      <w:r>
        <w:rPr>
          <w:rFonts w:eastAsia="Calibri"/>
          <w:color w:val="000000" w:themeColor="text1"/>
          <w:sz w:val="24"/>
          <w:szCs w:val="24"/>
        </w:rPr>
        <w:t>помощник руководителя администрации»</w:t>
      </w:r>
      <w:r w:rsidR="00134DC1" w:rsidRPr="00285ADA">
        <w:rPr>
          <w:rFonts w:eastAsia="Calibri"/>
          <w:color w:val="000000" w:themeColor="text1"/>
          <w:sz w:val="24"/>
          <w:szCs w:val="24"/>
        </w:rPr>
        <w:t>.</w:t>
      </w:r>
    </w:p>
    <w:p w:rsidR="008A01C2" w:rsidRDefault="008E1269" w:rsidP="008E1269">
      <w:p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ab/>
        <w:t xml:space="preserve">б) в пункте </w:t>
      </w:r>
      <w:r w:rsidR="00134DC1" w:rsidRPr="00134DC1">
        <w:rPr>
          <w:rFonts w:eastAsia="Calibri"/>
          <w:color w:val="000000" w:themeColor="text1"/>
          <w:sz w:val="24"/>
          <w:szCs w:val="24"/>
        </w:rPr>
        <w:t>12</w:t>
      </w:r>
      <w:r>
        <w:rPr>
          <w:rFonts w:eastAsia="Calibri"/>
          <w:color w:val="000000" w:themeColor="text1"/>
          <w:sz w:val="24"/>
          <w:szCs w:val="24"/>
        </w:rPr>
        <w:t xml:space="preserve"> слова «</w:t>
      </w:r>
      <w:r w:rsidR="00134DC1" w:rsidRPr="00134DC1">
        <w:rPr>
          <w:rFonts w:eastAsia="Calibri"/>
          <w:color w:val="000000" w:themeColor="text1"/>
          <w:sz w:val="24"/>
          <w:szCs w:val="24"/>
        </w:rPr>
        <w:t>для рассмотрения в комиссию по предупреждению и ликвидации чрезвычайных ситуаций и обеспечению пожарной безопасности на территории муниципального образования «Турочакский район» (далее – комиссия)</w:t>
      </w:r>
      <w:r>
        <w:rPr>
          <w:rFonts w:eastAsia="Calibri"/>
          <w:color w:val="000000" w:themeColor="text1"/>
          <w:sz w:val="24"/>
          <w:szCs w:val="24"/>
        </w:rPr>
        <w:t xml:space="preserve">» </w:t>
      </w:r>
      <w:r w:rsidR="008A01C2">
        <w:rPr>
          <w:rFonts w:eastAsia="Calibri"/>
          <w:color w:val="000000" w:themeColor="text1"/>
          <w:sz w:val="24"/>
          <w:szCs w:val="24"/>
        </w:rPr>
        <w:t xml:space="preserve">заменить словами </w:t>
      </w:r>
      <w:r w:rsidR="008A01C2" w:rsidRPr="008A01C2">
        <w:rPr>
          <w:rFonts w:eastAsia="Calibri"/>
          <w:color w:val="000000" w:themeColor="text1"/>
          <w:sz w:val="24"/>
          <w:szCs w:val="24"/>
        </w:rPr>
        <w:t xml:space="preserve">«для рассмотрения в комиссию по </w:t>
      </w:r>
      <w:r w:rsidR="00717089">
        <w:rPr>
          <w:rFonts w:eastAsia="Calibri"/>
          <w:color w:val="000000" w:themeColor="text1"/>
          <w:sz w:val="24"/>
          <w:szCs w:val="24"/>
        </w:rPr>
        <w:t xml:space="preserve">вопросам оказания материальной помощи за счет средств бюджета муниципального образования «Турочакский район» </w:t>
      </w:r>
      <w:r w:rsidR="008A01C2" w:rsidRPr="008A01C2">
        <w:rPr>
          <w:rFonts w:eastAsia="Calibri"/>
          <w:color w:val="000000" w:themeColor="text1"/>
          <w:sz w:val="24"/>
          <w:szCs w:val="24"/>
        </w:rPr>
        <w:t>(далее – комиссия)»</w:t>
      </w:r>
      <w:r w:rsidR="00717089">
        <w:rPr>
          <w:rFonts w:eastAsia="Calibri"/>
          <w:color w:val="000000" w:themeColor="text1"/>
          <w:sz w:val="24"/>
          <w:szCs w:val="24"/>
        </w:rPr>
        <w:t>.</w:t>
      </w:r>
    </w:p>
    <w:p w:rsidR="00717089" w:rsidRDefault="00815C15" w:rsidP="005A31D9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301767" w:rsidRPr="00C16291">
        <w:rPr>
          <w:rFonts w:eastAsia="Calibri"/>
          <w:color w:val="000000" w:themeColor="text1"/>
          <w:sz w:val="24"/>
          <w:szCs w:val="24"/>
        </w:rPr>
        <w:t>размещения на официальном сайте муниципального образования «Турочакский район»</w:t>
      </w:r>
      <w:r w:rsidR="005A31D9"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r w:rsidR="00717089">
        <w:rPr>
          <w:rFonts w:eastAsia="Calibri"/>
          <w:color w:val="000000" w:themeColor="text1"/>
          <w:sz w:val="24"/>
          <w:szCs w:val="24"/>
        </w:rPr>
        <w:t>в сети «Интернет».</w:t>
      </w:r>
    </w:p>
    <w:p w:rsidR="005A31D9" w:rsidRPr="00C16291" w:rsidRDefault="005A31D9" w:rsidP="005A31D9">
      <w:pPr>
        <w:pStyle w:val="af2"/>
        <w:tabs>
          <w:tab w:val="left" w:pos="851"/>
        </w:tabs>
        <w:ind w:left="567"/>
        <w:jc w:val="both"/>
        <w:rPr>
          <w:rFonts w:eastAsia="Calibri"/>
          <w:color w:val="000000" w:themeColor="text1"/>
          <w:sz w:val="24"/>
          <w:szCs w:val="24"/>
        </w:rPr>
      </w:pPr>
    </w:p>
    <w:p w:rsidR="005A31D9" w:rsidRDefault="005A31D9" w:rsidP="005A31D9">
      <w:pPr>
        <w:pStyle w:val="af2"/>
        <w:tabs>
          <w:tab w:val="left" w:pos="851"/>
        </w:tabs>
        <w:ind w:left="567"/>
        <w:jc w:val="both"/>
        <w:rPr>
          <w:rFonts w:eastAsia="Calibri"/>
          <w:color w:val="000000" w:themeColor="text1"/>
          <w:sz w:val="24"/>
          <w:szCs w:val="24"/>
        </w:rPr>
      </w:pPr>
    </w:p>
    <w:p w:rsidR="00C16291" w:rsidRPr="00C16291" w:rsidRDefault="00C16291" w:rsidP="005A31D9">
      <w:pPr>
        <w:pStyle w:val="af2"/>
        <w:tabs>
          <w:tab w:val="left" w:pos="851"/>
        </w:tabs>
        <w:ind w:left="567"/>
        <w:jc w:val="both"/>
        <w:rPr>
          <w:rFonts w:eastAsia="Calibri"/>
          <w:color w:val="000000" w:themeColor="text1"/>
          <w:sz w:val="24"/>
          <w:szCs w:val="24"/>
        </w:rPr>
      </w:pPr>
    </w:p>
    <w:p w:rsidR="00815C15" w:rsidRPr="00C16291" w:rsidRDefault="00301767" w:rsidP="00301767">
      <w:pPr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 xml:space="preserve">Глава муниципального образования </w:t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</w:p>
    <w:p w:rsidR="006B17F9" w:rsidRPr="00C16291" w:rsidRDefault="00301767" w:rsidP="00301767">
      <w:pPr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>«Турочакский район»</w:t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  <w:t xml:space="preserve">          А.П. Прокопьев</w:t>
      </w:r>
    </w:p>
    <w:sectPr w:rsidR="006B17F9" w:rsidRPr="00C16291" w:rsidSect="008627AF">
      <w:headerReference w:type="even" r:id="rId9"/>
      <w:headerReference w:type="first" r:id="rId10"/>
      <w:pgSz w:w="11906" w:h="16838" w:code="9"/>
      <w:pgMar w:top="567" w:right="851" w:bottom="851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D5" w:rsidRDefault="006218D5">
      <w:r>
        <w:separator/>
      </w:r>
    </w:p>
  </w:endnote>
  <w:endnote w:type="continuationSeparator" w:id="0">
    <w:p w:rsidR="006218D5" w:rsidRDefault="0062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D5" w:rsidRDefault="006218D5">
      <w:r>
        <w:separator/>
      </w:r>
    </w:p>
  </w:footnote>
  <w:footnote w:type="continuationSeparator" w:id="0">
    <w:p w:rsidR="006218D5" w:rsidRDefault="0062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550C10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3F775C"/>
    <w:multiLevelType w:val="hybridMultilevel"/>
    <w:tmpl w:val="F6360914"/>
    <w:lvl w:ilvl="0" w:tplc="53CAD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0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2"/>
  </w:num>
  <w:num w:numId="8">
    <w:abstractNumId w:val="10"/>
  </w:num>
  <w:num w:numId="9">
    <w:abstractNumId w:val="17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8"/>
  </w:num>
  <w:num w:numId="15">
    <w:abstractNumId w:val="19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1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70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5BF"/>
    <w:rsid w:val="000437C6"/>
    <w:rsid w:val="000437D3"/>
    <w:rsid w:val="000457D6"/>
    <w:rsid w:val="000545ED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A19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34DC1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1C3F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03A2"/>
    <w:rsid w:val="001F1639"/>
    <w:rsid w:val="001F1B75"/>
    <w:rsid w:val="001F549F"/>
    <w:rsid w:val="001F7276"/>
    <w:rsid w:val="00202B76"/>
    <w:rsid w:val="00203955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293A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ADA"/>
    <w:rsid w:val="00285C6A"/>
    <w:rsid w:val="00286553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176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268A8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867B2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6A90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22AE9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C712D"/>
    <w:rsid w:val="004C7A20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4343"/>
    <w:rsid w:val="005750F2"/>
    <w:rsid w:val="0057530A"/>
    <w:rsid w:val="0057661B"/>
    <w:rsid w:val="0058092F"/>
    <w:rsid w:val="00584740"/>
    <w:rsid w:val="0058489D"/>
    <w:rsid w:val="00586B33"/>
    <w:rsid w:val="00587D86"/>
    <w:rsid w:val="00591F47"/>
    <w:rsid w:val="0059255D"/>
    <w:rsid w:val="00595DAE"/>
    <w:rsid w:val="005969F3"/>
    <w:rsid w:val="005970F6"/>
    <w:rsid w:val="005A1AB3"/>
    <w:rsid w:val="005A31D9"/>
    <w:rsid w:val="005A4053"/>
    <w:rsid w:val="005A415C"/>
    <w:rsid w:val="005A5B66"/>
    <w:rsid w:val="005A5DA5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0EBC"/>
    <w:rsid w:val="006149D1"/>
    <w:rsid w:val="00616F74"/>
    <w:rsid w:val="006218D5"/>
    <w:rsid w:val="00621F15"/>
    <w:rsid w:val="00634E8C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17F9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17089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5C15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7AF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1A80"/>
    <w:rsid w:val="00885733"/>
    <w:rsid w:val="0088586D"/>
    <w:rsid w:val="0088688C"/>
    <w:rsid w:val="00887808"/>
    <w:rsid w:val="00890331"/>
    <w:rsid w:val="00893A8A"/>
    <w:rsid w:val="0089661B"/>
    <w:rsid w:val="00897312"/>
    <w:rsid w:val="00897D84"/>
    <w:rsid w:val="008A01C2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0A3B"/>
    <w:rsid w:val="008D1459"/>
    <w:rsid w:val="008D3DE7"/>
    <w:rsid w:val="008D46B1"/>
    <w:rsid w:val="008D4FEA"/>
    <w:rsid w:val="008E0FC8"/>
    <w:rsid w:val="008E1269"/>
    <w:rsid w:val="008E184A"/>
    <w:rsid w:val="008E1D40"/>
    <w:rsid w:val="008E6D11"/>
    <w:rsid w:val="008F108D"/>
    <w:rsid w:val="008F2625"/>
    <w:rsid w:val="008F5626"/>
    <w:rsid w:val="008F7279"/>
    <w:rsid w:val="008F79B6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4F3B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062E"/>
    <w:rsid w:val="00A81A50"/>
    <w:rsid w:val="00A866DB"/>
    <w:rsid w:val="00A903B1"/>
    <w:rsid w:val="00A9642C"/>
    <w:rsid w:val="00A97F37"/>
    <w:rsid w:val="00AA21D9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2D3"/>
    <w:rsid w:val="00C0661A"/>
    <w:rsid w:val="00C07868"/>
    <w:rsid w:val="00C16291"/>
    <w:rsid w:val="00C16450"/>
    <w:rsid w:val="00C21833"/>
    <w:rsid w:val="00C2481F"/>
    <w:rsid w:val="00C24C2A"/>
    <w:rsid w:val="00C25F96"/>
    <w:rsid w:val="00C261DF"/>
    <w:rsid w:val="00C26D9B"/>
    <w:rsid w:val="00C3441D"/>
    <w:rsid w:val="00C41C55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5DE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1D0"/>
    <w:rsid w:val="00D154A7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440E"/>
    <w:rsid w:val="00D76064"/>
    <w:rsid w:val="00D77283"/>
    <w:rsid w:val="00D774D0"/>
    <w:rsid w:val="00D878DC"/>
    <w:rsid w:val="00D92E7A"/>
    <w:rsid w:val="00D92EEC"/>
    <w:rsid w:val="00D94206"/>
    <w:rsid w:val="00D95C7E"/>
    <w:rsid w:val="00D9616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3FE"/>
    <w:rsid w:val="00E77946"/>
    <w:rsid w:val="00E77B91"/>
    <w:rsid w:val="00E802C1"/>
    <w:rsid w:val="00E8199B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6250"/>
    <w:rsid w:val="00EA7513"/>
    <w:rsid w:val="00EB0F70"/>
    <w:rsid w:val="00EB410A"/>
    <w:rsid w:val="00EB5A78"/>
    <w:rsid w:val="00EB6D19"/>
    <w:rsid w:val="00EB7842"/>
    <w:rsid w:val="00EC08E6"/>
    <w:rsid w:val="00EC431F"/>
    <w:rsid w:val="00EC47D0"/>
    <w:rsid w:val="00EC745A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3D96"/>
    <w:rsid w:val="00F64DC4"/>
    <w:rsid w:val="00F7091B"/>
    <w:rsid w:val="00F71F9D"/>
    <w:rsid w:val="00F723B7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0548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11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C9455"/>
  <w15:docId w15:val="{D7229553-EC95-4C85-AB23-821ACD5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styleId="af3">
    <w:name w:val="Strong"/>
    <w:basedOn w:val="a0"/>
    <w:uiPriority w:val="22"/>
    <w:qFormat/>
    <w:rsid w:val="000E0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807A-80B2-4A69-90F6-62FAA237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3</cp:revision>
  <cp:lastPrinted>2022-05-24T01:39:00Z</cp:lastPrinted>
  <dcterms:created xsi:type="dcterms:W3CDTF">2022-06-07T05:35:00Z</dcterms:created>
  <dcterms:modified xsi:type="dcterms:W3CDTF">2022-06-09T05:01:00Z</dcterms:modified>
</cp:coreProperties>
</file>