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2F" w:rsidRDefault="008F6F2F" w:rsidP="008F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2F">
        <w:rPr>
          <w:rFonts w:ascii="Times New Roman" w:hAnsi="Times New Roman" w:cs="Times New Roman"/>
          <w:b/>
          <w:sz w:val="28"/>
          <w:szCs w:val="28"/>
        </w:rPr>
        <w:t>Информационное сообщение об итогах продажи имущества</w:t>
      </w:r>
    </w:p>
    <w:p w:rsidR="006D6C48" w:rsidRPr="006D6C48" w:rsidRDefault="006D6C48" w:rsidP="008F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51" w:rsidRDefault="00626251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приватизации имущества: п</w:t>
      </w:r>
      <w:r w:rsidRPr="00626251">
        <w:rPr>
          <w:rFonts w:ascii="Times New Roman" w:hAnsi="Times New Roman" w:cs="Times New Roman"/>
          <w:b/>
          <w:sz w:val="24"/>
          <w:szCs w:val="24"/>
        </w:rPr>
        <w:t xml:space="preserve">родажа муниципального имущества </w:t>
      </w:r>
      <w:r w:rsidR="004267AB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  <w:r w:rsidR="00CA3687">
        <w:rPr>
          <w:rFonts w:ascii="Times New Roman" w:hAnsi="Times New Roman" w:cs="Times New Roman"/>
          <w:b/>
          <w:sz w:val="24"/>
          <w:szCs w:val="24"/>
        </w:rPr>
        <w:t>.</w:t>
      </w:r>
    </w:p>
    <w:p w:rsidR="006D6C48" w:rsidRDefault="006D6C48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C48">
        <w:rPr>
          <w:rFonts w:ascii="Times New Roman" w:hAnsi="Times New Roman" w:cs="Times New Roman"/>
          <w:b/>
          <w:sz w:val="24"/>
          <w:szCs w:val="24"/>
        </w:rPr>
        <w:t>Наименование и характеристика приватизируемого имущества:</w:t>
      </w:r>
    </w:p>
    <w:p w:rsidR="006D6C48" w:rsidRPr="006D6C48" w:rsidRDefault="006D6C48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5021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4990"/>
        <w:gridCol w:w="1985"/>
        <w:gridCol w:w="1559"/>
        <w:gridCol w:w="850"/>
        <w:gridCol w:w="850"/>
        <w:gridCol w:w="851"/>
        <w:gridCol w:w="993"/>
        <w:gridCol w:w="850"/>
      </w:tblGrid>
      <w:tr w:rsidR="00E705BA" w:rsidRPr="00E705BA" w:rsidTr="00E705BA">
        <w:tc>
          <w:tcPr>
            <w:tcW w:w="817" w:type="dxa"/>
          </w:tcPr>
          <w:p w:rsidR="00E705BA" w:rsidRPr="00E705BA" w:rsidRDefault="00E705BA" w:rsidP="00E705BA">
            <w:pPr>
              <w:jc w:val="both"/>
              <w:rPr>
                <w:sz w:val="24"/>
                <w:szCs w:val="24"/>
              </w:rPr>
            </w:pPr>
            <w:r w:rsidRPr="00E705BA">
              <w:rPr>
                <w:sz w:val="24"/>
                <w:szCs w:val="24"/>
              </w:rPr>
              <w:t>Номер лота</w:t>
            </w:r>
          </w:p>
        </w:tc>
        <w:tc>
          <w:tcPr>
            <w:tcW w:w="1276" w:type="dxa"/>
          </w:tcPr>
          <w:p w:rsidR="00E705BA" w:rsidRPr="00E705BA" w:rsidRDefault="00E705BA" w:rsidP="00E705BA">
            <w:pPr>
              <w:jc w:val="both"/>
              <w:rPr>
                <w:sz w:val="24"/>
                <w:szCs w:val="24"/>
              </w:rPr>
            </w:pPr>
            <w:r w:rsidRPr="00E705B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990" w:type="dxa"/>
          </w:tcPr>
          <w:p w:rsidR="00E705BA" w:rsidRPr="00E705BA" w:rsidRDefault="00E705BA" w:rsidP="00E705BA">
            <w:pPr>
              <w:jc w:val="both"/>
              <w:rPr>
                <w:sz w:val="24"/>
                <w:szCs w:val="24"/>
              </w:rPr>
            </w:pPr>
            <w:r w:rsidRPr="00E705BA">
              <w:rPr>
                <w:sz w:val="24"/>
                <w:szCs w:val="24"/>
              </w:rPr>
              <w:t>Характеристика муниципального имущества</w:t>
            </w:r>
          </w:p>
        </w:tc>
        <w:tc>
          <w:tcPr>
            <w:tcW w:w="1985" w:type="dxa"/>
          </w:tcPr>
          <w:p w:rsidR="00E705BA" w:rsidRPr="00E705BA" w:rsidRDefault="00E705BA" w:rsidP="00E705BA">
            <w:pPr>
              <w:jc w:val="both"/>
              <w:rPr>
                <w:sz w:val="24"/>
                <w:szCs w:val="24"/>
              </w:rPr>
            </w:pPr>
            <w:r w:rsidRPr="00E705BA">
              <w:rPr>
                <w:sz w:val="24"/>
                <w:szCs w:val="24"/>
              </w:rPr>
              <w:t>Обременение</w:t>
            </w:r>
          </w:p>
        </w:tc>
        <w:tc>
          <w:tcPr>
            <w:tcW w:w="1559" w:type="dxa"/>
          </w:tcPr>
          <w:p w:rsidR="00E705BA" w:rsidRPr="00E705BA" w:rsidRDefault="00E705BA" w:rsidP="00E705BA">
            <w:pPr>
              <w:jc w:val="both"/>
              <w:rPr>
                <w:sz w:val="24"/>
                <w:szCs w:val="24"/>
              </w:rPr>
            </w:pPr>
            <w:r w:rsidRPr="00E705BA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850" w:type="dxa"/>
          </w:tcPr>
          <w:p w:rsidR="00E705BA" w:rsidRPr="00E705BA" w:rsidRDefault="00E705BA" w:rsidP="00E705BA">
            <w:pPr>
              <w:jc w:val="both"/>
              <w:rPr>
                <w:sz w:val="24"/>
                <w:szCs w:val="24"/>
              </w:rPr>
            </w:pPr>
            <w:r w:rsidRPr="00E705BA">
              <w:rPr>
                <w:sz w:val="24"/>
                <w:szCs w:val="24"/>
              </w:rPr>
              <w:t>Цена первоначального предложения/ начальная цена, руб.</w:t>
            </w:r>
          </w:p>
        </w:tc>
        <w:tc>
          <w:tcPr>
            <w:tcW w:w="850" w:type="dxa"/>
          </w:tcPr>
          <w:p w:rsidR="00E705BA" w:rsidRPr="00E705BA" w:rsidRDefault="00E705BA" w:rsidP="00E705BA">
            <w:pPr>
              <w:jc w:val="both"/>
              <w:rPr>
                <w:sz w:val="24"/>
                <w:szCs w:val="24"/>
              </w:rPr>
            </w:pPr>
            <w:r w:rsidRPr="00E705BA">
              <w:rPr>
                <w:sz w:val="24"/>
                <w:szCs w:val="24"/>
              </w:rPr>
              <w:t>Цена отсечения, руб.</w:t>
            </w:r>
          </w:p>
        </w:tc>
        <w:tc>
          <w:tcPr>
            <w:tcW w:w="851" w:type="dxa"/>
          </w:tcPr>
          <w:p w:rsidR="00E705BA" w:rsidRPr="00E705BA" w:rsidRDefault="00E705BA" w:rsidP="00E705BA">
            <w:pPr>
              <w:jc w:val="both"/>
              <w:rPr>
                <w:sz w:val="24"/>
                <w:szCs w:val="24"/>
              </w:rPr>
            </w:pPr>
            <w:r w:rsidRPr="00E705BA">
              <w:rPr>
                <w:sz w:val="24"/>
                <w:szCs w:val="24"/>
              </w:rPr>
              <w:t>Шаг понижения, руб.</w:t>
            </w:r>
          </w:p>
        </w:tc>
        <w:tc>
          <w:tcPr>
            <w:tcW w:w="993" w:type="dxa"/>
          </w:tcPr>
          <w:p w:rsidR="00E705BA" w:rsidRPr="00E705BA" w:rsidRDefault="00E705BA" w:rsidP="00E705BA">
            <w:pPr>
              <w:jc w:val="both"/>
              <w:rPr>
                <w:sz w:val="24"/>
                <w:szCs w:val="24"/>
              </w:rPr>
            </w:pPr>
            <w:r w:rsidRPr="00E705BA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850" w:type="dxa"/>
          </w:tcPr>
          <w:p w:rsidR="00E705BA" w:rsidRPr="00E705BA" w:rsidRDefault="00E705BA" w:rsidP="00E705BA">
            <w:pPr>
              <w:jc w:val="both"/>
              <w:rPr>
                <w:sz w:val="24"/>
                <w:szCs w:val="24"/>
              </w:rPr>
            </w:pPr>
            <w:r w:rsidRPr="00E705BA">
              <w:rPr>
                <w:sz w:val="24"/>
                <w:szCs w:val="24"/>
              </w:rPr>
              <w:t>Шаг аукциона, руб.</w:t>
            </w:r>
          </w:p>
        </w:tc>
      </w:tr>
      <w:tr w:rsidR="00E705BA" w:rsidRPr="00E705BA" w:rsidTr="00E705BA">
        <w:tc>
          <w:tcPr>
            <w:tcW w:w="817" w:type="dxa"/>
          </w:tcPr>
          <w:p w:rsidR="00E705BA" w:rsidRPr="00E705BA" w:rsidRDefault="00E705BA" w:rsidP="00E705BA">
            <w:pPr>
              <w:jc w:val="both"/>
              <w:rPr>
                <w:sz w:val="24"/>
                <w:szCs w:val="24"/>
              </w:rPr>
            </w:pPr>
            <w:r w:rsidRPr="00E705BA">
              <w:rPr>
                <w:sz w:val="24"/>
                <w:szCs w:val="24"/>
              </w:rPr>
              <w:t>ЛОТ № 1</w:t>
            </w:r>
          </w:p>
        </w:tc>
        <w:tc>
          <w:tcPr>
            <w:tcW w:w="1276" w:type="dxa"/>
          </w:tcPr>
          <w:p w:rsidR="00E705BA" w:rsidRPr="00E705BA" w:rsidRDefault="00E705BA" w:rsidP="00E705BA">
            <w:pPr>
              <w:jc w:val="both"/>
              <w:rPr>
                <w:sz w:val="24"/>
                <w:szCs w:val="24"/>
              </w:rPr>
            </w:pPr>
            <w:r w:rsidRPr="00E705BA">
              <w:rPr>
                <w:sz w:val="24"/>
                <w:szCs w:val="24"/>
              </w:rPr>
              <w:t>10 Квартир в многоквартирном жилом доме с земельным участком, на котором он расположен</w:t>
            </w:r>
          </w:p>
        </w:tc>
        <w:tc>
          <w:tcPr>
            <w:tcW w:w="4990" w:type="dxa"/>
          </w:tcPr>
          <w:p w:rsidR="00E705BA" w:rsidRPr="00E705BA" w:rsidRDefault="00E705BA" w:rsidP="00E705BA">
            <w:pPr>
              <w:jc w:val="both"/>
              <w:rPr>
                <w:sz w:val="24"/>
                <w:szCs w:val="24"/>
              </w:rPr>
            </w:pPr>
            <w:r w:rsidRPr="00E705BA">
              <w:rPr>
                <w:sz w:val="24"/>
                <w:szCs w:val="24"/>
              </w:rPr>
              <w:t xml:space="preserve">Квартиры: № 1, </w:t>
            </w:r>
            <w:proofErr w:type="spellStart"/>
            <w:r w:rsidRPr="00E705BA">
              <w:rPr>
                <w:sz w:val="24"/>
                <w:szCs w:val="24"/>
              </w:rPr>
              <w:t>кад</w:t>
            </w:r>
            <w:proofErr w:type="spellEnd"/>
            <w:r w:rsidRPr="00E705BA">
              <w:rPr>
                <w:sz w:val="24"/>
                <w:szCs w:val="24"/>
              </w:rPr>
              <w:t xml:space="preserve">. номер 04:03:030506:276, площадь 37,8 </w:t>
            </w:r>
            <w:proofErr w:type="spellStart"/>
            <w:r w:rsidRPr="00E705BA">
              <w:rPr>
                <w:sz w:val="24"/>
                <w:szCs w:val="24"/>
              </w:rPr>
              <w:t>кв.м</w:t>
            </w:r>
            <w:proofErr w:type="spellEnd"/>
            <w:r w:rsidRPr="00E705BA">
              <w:rPr>
                <w:sz w:val="24"/>
                <w:szCs w:val="24"/>
              </w:rPr>
              <w:t xml:space="preserve">.; № 2, </w:t>
            </w:r>
            <w:proofErr w:type="spellStart"/>
            <w:r w:rsidRPr="00E705BA">
              <w:rPr>
                <w:sz w:val="24"/>
                <w:szCs w:val="24"/>
              </w:rPr>
              <w:t>кад</w:t>
            </w:r>
            <w:proofErr w:type="spellEnd"/>
            <w:r w:rsidRPr="00E705BA">
              <w:rPr>
                <w:sz w:val="24"/>
                <w:szCs w:val="24"/>
              </w:rPr>
              <w:t xml:space="preserve">. номер 04:03:030506:287, площадь 38,6 </w:t>
            </w:r>
            <w:proofErr w:type="spellStart"/>
            <w:r w:rsidRPr="00E705BA">
              <w:rPr>
                <w:sz w:val="24"/>
                <w:szCs w:val="24"/>
              </w:rPr>
              <w:t>кв.м</w:t>
            </w:r>
            <w:proofErr w:type="spellEnd"/>
            <w:r w:rsidRPr="00E705BA">
              <w:rPr>
                <w:sz w:val="24"/>
                <w:szCs w:val="24"/>
              </w:rPr>
              <w:t xml:space="preserve">.; № 3, </w:t>
            </w:r>
            <w:proofErr w:type="spellStart"/>
            <w:r w:rsidRPr="00E705BA">
              <w:rPr>
                <w:sz w:val="24"/>
                <w:szCs w:val="24"/>
              </w:rPr>
              <w:t>кад</w:t>
            </w:r>
            <w:proofErr w:type="spellEnd"/>
            <w:r w:rsidRPr="00E705BA">
              <w:rPr>
                <w:sz w:val="24"/>
                <w:szCs w:val="24"/>
              </w:rPr>
              <w:t xml:space="preserve">. номер 04:03:030506:286, площадь 9,9 </w:t>
            </w:r>
            <w:proofErr w:type="spellStart"/>
            <w:r w:rsidRPr="00E705BA">
              <w:rPr>
                <w:sz w:val="24"/>
                <w:szCs w:val="24"/>
              </w:rPr>
              <w:t>кв.м</w:t>
            </w:r>
            <w:proofErr w:type="spellEnd"/>
            <w:r w:rsidRPr="00E705BA">
              <w:rPr>
                <w:sz w:val="24"/>
                <w:szCs w:val="24"/>
              </w:rPr>
              <w:t xml:space="preserve">.;  № 4, </w:t>
            </w:r>
            <w:proofErr w:type="spellStart"/>
            <w:r w:rsidRPr="00E705BA">
              <w:rPr>
                <w:sz w:val="24"/>
                <w:szCs w:val="24"/>
              </w:rPr>
              <w:t>кад</w:t>
            </w:r>
            <w:proofErr w:type="spellEnd"/>
            <w:r w:rsidRPr="00E705BA">
              <w:rPr>
                <w:sz w:val="24"/>
                <w:szCs w:val="24"/>
              </w:rPr>
              <w:t xml:space="preserve">. номер 04:03:030506:278, площадь 37,3 </w:t>
            </w:r>
            <w:proofErr w:type="spellStart"/>
            <w:r w:rsidRPr="00E705BA">
              <w:rPr>
                <w:sz w:val="24"/>
                <w:szCs w:val="24"/>
              </w:rPr>
              <w:t>кв.м</w:t>
            </w:r>
            <w:proofErr w:type="spellEnd"/>
            <w:r w:rsidRPr="00E705BA">
              <w:rPr>
                <w:sz w:val="24"/>
                <w:szCs w:val="24"/>
              </w:rPr>
              <w:t xml:space="preserve">.; № 5, </w:t>
            </w:r>
            <w:proofErr w:type="spellStart"/>
            <w:r w:rsidRPr="00E705BA">
              <w:rPr>
                <w:sz w:val="24"/>
                <w:szCs w:val="24"/>
              </w:rPr>
              <w:t>кад.номер</w:t>
            </w:r>
            <w:proofErr w:type="spellEnd"/>
            <w:r w:rsidRPr="00E705BA">
              <w:rPr>
                <w:sz w:val="24"/>
                <w:szCs w:val="24"/>
              </w:rPr>
              <w:t xml:space="preserve"> 04:03:030506:283, площадь 39,5 </w:t>
            </w:r>
            <w:proofErr w:type="spellStart"/>
            <w:r w:rsidRPr="00E705BA">
              <w:rPr>
                <w:sz w:val="24"/>
                <w:szCs w:val="24"/>
              </w:rPr>
              <w:t>кв.м</w:t>
            </w:r>
            <w:proofErr w:type="spellEnd"/>
            <w:r w:rsidRPr="00E705BA">
              <w:rPr>
                <w:sz w:val="24"/>
                <w:szCs w:val="24"/>
              </w:rPr>
              <w:t xml:space="preserve">.; № 7, </w:t>
            </w:r>
            <w:proofErr w:type="spellStart"/>
            <w:r w:rsidRPr="00E705BA">
              <w:rPr>
                <w:sz w:val="24"/>
                <w:szCs w:val="24"/>
              </w:rPr>
              <w:t>кад</w:t>
            </w:r>
            <w:proofErr w:type="spellEnd"/>
            <w:r w:rsidRPr="00E705BA">
              <w:rPr>
                <w:sz w:val="24"/>
                <w:szCs w:val="24"/>
              </w:rPr>
              <w:t xml:space="preserve">. номер 04:03:030506:308, площадь 24,4 </w:t>
            </w:r>
            <w:proofErr w:type="spellStart"/>
            <w:r w:rsidRPr="00E705BA">
              <w:rPr>
                <w:sz w:val="24"/>
                <w:szCs w:val="24"/>
              </w:rPr>
              <w:t>кв.м</w:t>
            </w:r>
            <w:proofErr w:type="spellEnd"/>
            <w:r w:rsidRPr="00E705BA">
              <w:rPr>
                <w:sz w:val="24"/>
                <w:szCs w:val="24"/>
              </w:rPr>
              <w:t xml:space="preserve">.; №  9, </w:t>
            </w:r>
            <w:proofErr w:type="spellStart"/>
            <w:r w:rsidRPr="00E705BA">
              <w:rPr>
                <w:sz w:val="24"/>
                <w:szCs w:val="24"/>
              </w:rPr>
              <w:t>кад</w:t>
            </w:r>
            <w:proofErr w:type="spellEnd"/>
            <w:r w:rsidRPr="00E705BA">
              <w:rPr>
                <w:sz w:val="24"/>
                <w:szCs w:val="24"/>
              </w:rPr>
              <w:t xml:space="preserve">. номер 04:03:030506:280, площадь 20,7 </w:t>
            </w:r>
            <w:proofErr w:type="spellStart"/>
            <w:r w:rsidRPr="00E705BA">
              <w:rPr>
                <w:sz w:val="24"/>
                <w:szCs w:val="24"/>
              </w:rPr>
              <w:t>кв.м</w:t>
            </w:r>
            <w:proofErr w:type="spellEnd"/>
            <w:r w:rsidRPr="00E705BA">
              <w:rPr>
                <w:sz w:val="24"/>
                <w:szCs w:val="24"/>
              </w:rPr>
              <w:t xml:space="preserve">.; № 11, </w:t>
            </w:r>
            <w:proofErr w:type="spellStart"/>
            <w:r w:rsidRPr="00E705BA">
              <w:rPr>
                <w:sz w:val="24"/>
                <w:szCs w:val="24"/>
              </w:rPr>
              <w:t>кад.номер</w:t>
            </w:r>
            <w:proofErr w:type="spellEnd"/>
            <w:r w:rsidRPr="00E705BA">
              <w:rPr>
                <w:sz w:val="24"/>
                <w:szCs w:val="24"/>
              </w:rPr>
              <w:t xml:space="preserve"> 04:03:030506:279, площадь 20,7 </w:t>
            </w:r>
            <w:proofErr w:type="spellStart"/>
            <w:r w:rsidRPr="00E705BA">
              <w:rPr>
                <w:sz w:val="24"/>
                <w:szCs w:val="24"/>
              </w:rPr>
              <w:t>кв.м</w:t>
            </w:r>
            <w:proofErr w:type="spellEnd"/>
            <w:r w:rsidRPr="00E705BA">
              <w:rPr>
                <w:sz w:val="24"/>
                <w:szCs w:val="24"/>
              </w:rPr>
              <w:t xml:space="preserve">.; № 12, </w:t>
            </w:r>
            <w:proofErr w:type="spellStart"/>
            <w:r w:rsidRPr="00E705BA">
              <w:rPr>
                <w:sz w:val="24"/>
                <w:szCs w:val="24"/>
              </w:rPr>
              <w:t>кад</w:t>
            </w:r>
            <w:proofErr w:type="spellEnd"/>
            <w:r w:rsidRPr="00E705BA">
              <w:rPr>
                <w:sz w:val="24"/>
                <w:szCs w:val="24"/>
              </w:rPr>
              <w:t xml:space="preserve">. номер 04:03:030506:285, площадь 19,1 </w:t>
            </w:r>
            <w:proofErr w:type="spellStart"/>
            <w:r w:rsidRPr="00E705BA">
              <w:rPr>
                <w:sz w:val="24"/>
                <w:szCs w:val="24"/>
              </w:rPr>
              <w:t>кв.м</w:t>
            </w:r>
            <w:proofErr w:type="spellEnd"/>
            <w:r w:rsidRPr="00E705BA">
              <w:rPr>
                <w:sz w:val="24"/>
                <w:szCs w:val="24"/>
              </w:rPr>
              <w:t xml:space="preserve">.; № 14, </w:t>
            </w:r>
            <w:proofErr w:type="spellStart"/>
            <w:r w:rsidRPr="00E705BA">
              <w:rPr>
                <w:sz w:val="24"/>
                <w:szCs w:val="24"/>
              </w:rPr>
              <w:t>кад</w:t>
            </w:r>
            <w:proofErr w:type="spellEnd"/>
            <w:r w:rsidRPr="00E705BA">
              <w:rPr>
                <w:sz w:val="24"/>
                <w:szCs w:val="24"/>
              </w:rPr>
              <w:t xml:space="preserve">. номер 04:03:030506:277, площадь 19,4 </w:t>
            </w:r>
            <w:proofErr w:type="spellStart"/>
            <w:r w:rsidRPr="00E705BA">
              <w:rPr>
                <w:sz w:val="24"/>
                <w:szCs w:val="24"/>
              </w:rPr>
              <w:t>кв.м</w:t>
            </w:r>
            <w:proofErr w:type="spellEnd"/>
            <w:r w:rsidRPr="00E705BA">
              <w:rPr>
                <w:sz w:val="24"/>
                <w:szCs w:val="24"/>
              </w:rPr>
              <w:t>.;</w:t>
            </w:r>
          </w:p>
          <w:p w:rsidR="00E705BA" w:rsidRPr="00E705BA" w:rsidRDefault="00E705BA" w:rsidP="00E705BA">
            <w:pPr>
              <w:jc w:val="both"/>
              <w:rPr>
                <w:sz w:val="24"/>
                <w:szCs w:val="24"/>
              </w:rPr>
            </w:pPr>
            <w:r w:rsidRPr="00E705BA">
              <w:rPr>
                <w:sz w:val="24"/>
                <w:szCs w:val="24"/>
              </w:rPr>
              <w:t>Жилой дом признан аварийным и подлежащим сносу.</w:t>
            </w:r>
          </w:p>
          <w:p w:rsidR="00E705BA" w:rsidRPr="00E705BA" w:rsidRDefault="00E705BA" w:rsidP="00E705BA">
            <w:pPr>
              <w:jc w:val="both"/>
              <w:rPr>
                <w:sz w:val="24"/>
                <w:szCs w:val="24"/>
              </w:rPr>
            </w:pPr>
            <w:r w:rsidRPr="00E705BA">
              <w:rPr>
                <w:sz w:val="24"/>
                <w:szCs w:val="24"/>
              </w:rPr>
              <w:t xml:space="preserve">- земельный участок с кадастровым номером 04:03:030523:347, площадь 569 </w:t>
            </w:r>
            <w:proofErr w:type="spellStart"/>
            <w:r w:rsidRPr="00E705BA">
              <w:rPr>
                <w:sz w:val="24"/>
                <w:szCs w:val="24"/>
              </w:rPr>
              <w:t>кв.м</w:t>
            </w:r>
            <w:proofErr w:type="spellEnd"/>
            <w:r w:rsidRPr="00E705BA">
              <w:rPr>
                <w:sz w:val="24"/>
                <w:szCs w:val="24"/>
              </w:rPr>
              <w:t>., категория земель – земли населенных пунктов, разрешенное использование – для объектов жилой застройки.</w:t>
            </w:r>
          </w:p>
        </w:tc>
        <w:tc>
          <w:tcPr>
            <w:tcW w:w="1985" w:type="dxa"/>
          </w:tcPr>
          <w:p w:rsidR="00E705BA" w:rsidRPr="00E705BA" w:rsidRDefault="00E705BA" w:rsidP="00E705BA">
            <w:pPr>
              <w:jc w:val="both"/>
              <w:rPr>
                <w:sz w:val="24"/>
                <w:szCs w:val="24"/>
              </w:rPr>
            </w:pPr>
            <w:r w:rsidRPr="00E705BA">
              <w:rPr>
                <w:sz w:val="24"/>
                <w:szCs w:val="24"/>
              </w:rPr>
              <w:t>Осуществить снос многоквартирного жилого дома, указанного в пункте 1 настоящего Постановления, в течение 1 месяца с момента регистрации перехода права собственности на квартиры от муниципального образования «</w:t>
            </w:r>
            <w:proofErr w:type="spellStart"/>
            <w:r w:rsidRPr="00E705BA">
              <w:rPr>
                <w:sz w:val="24"/>
                <w:szCs w:val="24"/>
              </w:rPr>
              <w:t>Турочакский</w:t>
            </w:r>
            <w:proofErr w:type="spellEnd"/>
            <w:r w:rsidRPr="00E705BA">
              <w:rPr>
                <w:sz w:val="24"/>
                <w:szCs w:val="24"/>
              </w:rPr>
              <w:t xml:space="preserve"> район» к покупателю.</w:t>
            </w:r>
          </w:p>
        </w:tc>
        <w:tc>
          <w:tcPr>
            <w:tcW w:w="1559" w:type="dxa"/>
          </w:tcPr>
          <w:p w:rsidR="00E705BA" w:rsidRPr="00E705BA" w:rsidRDefault="00E705BA" w:rsidP="00E705BA">
            <w:pPr>
              <w:jc w:val="both"/>
              <w:rPr>
                <w:sz w:val="24"/>
                <w:szCs w:val="24"/>
              </w:rPr>
            </w:pPr>
            <w:r w:rsidRPr="00E705BA">
              <w:rPr>
                <w:sz w:val="24"/>
                <w:szCs w:val="24"/>
              </w:rPr>
              <w:t xml:space="preserve">Республика Алтай, </w:t>
            </w:r>
            <w:proofErr w:type="spellStart"/>
            <w:r w:rsidRPr="00E705BA">
              <w:rPr>
                <w:sz w:val="24"/>
                <w:szCs w:val="24"/>
              </w:rPr>
              <w:t>Турочакский</w:t>
            </w:r>
            <w:proofErr w:type="spellEnd"/>
            <w:r w:rsidRPr="00E705BA">
              <w:rPr>
                <w:sz w:val="24"/>
                <w:szCs w:val="24"/>
              </w:rPr>
              <w:t xml:space="preserve"> район, с. Турочак, ул. Советская, 5</w:t>
            </w:r>
          </w:p>
        </w:tc>
        <w:tc>
          <w:tcPr>
            <w:tcW w:w="850" w:type="dxa"/>
          </w:tcPr>
          <w:p w:rsidR="00E705BA" w:rsidRPr="00E705BA" w:rsidRDefault="00E705BA" w:rsidP="00E705BA">
            <w:pPr>
              <w:jc w:val="both"/>
              <w:rPr>
                <w:sz w:val="24"/>
                <w:szCs w:val="24"/>
              </w:rPr>
            </w:pPr>
            <w:r w:rsidRPr="00E705BA">
              <w:rPr>
                <w:sz w:val="24"/>
                <w:szCs w:val="24"/>
              </w:rPr>
              <w:t>175000</w:t>
            </w:r>
          </w:p>
        </w:tc>
        <w:tc>
          <w:tcPr>
            <w:tcW w:w="850" w:type="dxa"/>
          </w:tcPr>
          <w:p w:rsidR="00E705BA" w:rsidRPr="00E705BA" w:rsidRDefault="00E705BA" w:rsidP="00E705BA">
            <w:pPr>
              <w:jc w:val="both"/>
              <w:rPr>
                <w:sz w:val="24"/>
                <w:szCs w:val="24"/>
              </w:rPr>
            </w:pPr>
            <w:r w:rsidRPr="00E705BA">
              <w:rPr>
                <w:sz w:val="24"/>
                <w:szCs w:val="24"/>
              </w:rPr>
              <w:t>87500</w:t>
            </w:r>
          </w:p>
        </w:tc>
        <w:tc>
          <w:tcPr>
            <w:tcW w:w="851" w:type="dxa"/>
          </w:tcPr>
          <w:p w:rsidR="00E705BA" w:rsidRPr="00E705BA" w:rsidRDefault="00E705BA" w:rsidP="00E705BA">
            <w:pPr>
              <w:jc w:val="both"/>
              <w:rPr>
                <w:sz w:val="24"/>
                <w:szCs w:val="24"/>
              </w:rPr>
            </w:pPr>
            <w:r w:rsidRPr="00E705BA">
              <w:rPr>
                <w:sz w:val="24"/>
                <w:szCs w:val="24"/>
              </w:rPr>
              <w:t>17500</w:t>
            </w:r>
          </w:p>
        </w:tc>
        <w:tc>
          <w:tcPr>
            <w:tcW w:w="993" w:type="dxa"/>
          </w:tcPr>
          <w:p w:rsidR="00E705BA" w:rsidRPr="00E705BA" w:rsidRDefault="00E705BA" w:rsidP="00E705BA">
            <w:pPr>
              <w:jc w:val="both"/>
              <w:rPr>
                <w:sz w:val="24"/>
                <w:szCs w:val="24"/>
              </w:rPr>
            </w:pPr>
            <w:r w:rsidRPr="00E705BA">
              <w:rPr>
                <w:sz w:val="24"/>
                <w:szCs w:val="24"/>
              </w:rPr>
              <w:t>35000</w:t>
            </w:r>
          </w:p>
        </w:tc>
        <w:tc>
          <w:tcPr>
            <w:tcW w:w="850" w:type="dxa"/>
          </w:tcPr>
          <w:p w:rsidR="00E705BA" w:rsidRPr="00E705BA" w:rsidRDefault="00E705BA" w:rsidP="00E705BA">
            <w:pPr>
              <w:jc w:val="both"/>
              <w:rPr>
                <w:sz w:val="24"/>
                <w:szCs w:val="24"/>
              </w:rPr>
            </w:pPr>
            <w:r w:rsidRPr="00E705BA">
              <w:rPr>
                <w:sz w:val="24"/>
                <w:szCs w:val="24"/>
              </w:rPr>
              <w:t>8750</w:t>
            </w:r>
          </w:p>
        </w:tc>
      </w:tr>
    </w:tbl>
    <w:p w:rsidR="006D6C48" w:rsidRDefault="006D6C48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13F" w:rsidRDefault="00626251" w:rsidP="00626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251">
        <w:rPr>
          <w:rFonts w:ascii="Times New Roman" w:hAnsi="Times New Roman" w:cs="Times New Roman"/>
          <w:b/>
          <w:sz w:val="24"/>
          <w:szCs w:val="24"/>
        </w:rPr>
        <w:t>Дата и место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05B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05B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E27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г., Республика Алтай, Турочакский район, с. Турочак, ул. Советская, 77,</w:t>
      </w:r>
    </w:p>
    <w:p w:rsidR="00C50A94" w:rsidRDefault="00BB51BC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94"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«Турочакский район»</w:t>
      </w:r>
    </w:p>
    <w:p w:rsidR="00E705BA" w:rsidRPr="00E705BA" w:rsidRDefault="00E705BA" w:rsidP="00E7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BA">
        <w:rPr>
          <w:rFonts w:ascii="Times New Roman" w:hAnsi="Times New Roman" w:cs="Times New Roman"/>
          <w:sz w:val="24"/>
          <w:szCs w:val="24"/>
        </w:rPr>
        <w:t xml:space="preserve">      Информационное сообщение (извещение) о продаже муниципального имущества посредством публичного предложения утверждено постановлением главы Администрации муниципального образования «</w:t>
      </w:r>
      <w:proofErr w:type="spellStart"/>
      <w:r w:rsidRPr="00E705BA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E705BA">
        <w:rPr>
          <w:rFonts w:ascii="Times New Roman" w:hAnsi="Times New Roman" w:cs="Times New Roman"/>
          <w:sz w:val="24"/>
          <w:szCs w:val="24"/>
        </w:rPr>
        <w:t xml:space="preserve"> район» от 30 октября 2017 г. № 539, опубликовано на сайте </w:t>
      </w:r>
      <w:hyperlink r:id="rId4" w:history="1">
        <w:r w:rsidRPr="00E705BA">
          <w:rPr>
            <w:rStyle w:val="a4"/>
            <w:rFonts w:ascii="Times New Roman" w:hAnsi="Times New Roman" w:cs="Times New Roman"/>
            <w:sz w:val="24"/>
            <w:szCs w:val="24"/>
          </w:rPr>
          <w:t>https://torgi.gov.ru</w:t>
        </w:r>
      </w:hyperlink>
      <w:r w:rsidRPr="00E705BA">
        <w:rPr>
          <w:rFonts w:ascii="Times New Roman" w:hAnsi="Times New Roman" w:cs="Times New Roman"/>
          <w:sz w:val="24"/>
          <w:szCs w:val="24"/>
        </w:rPr>
        <w:t xml:space="preserve">, извещение 011117/11486652/01, в газете «Истоки плюс» № 44 (101) от 02.11.2017 г., на сайте Администрации </w:t>
      </w:r>
      <w:proofErr w:type="spellStart"/>
      <w:r w:rsidRPr="00E705BA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Pr="00E705BA">
        <w:rPr>
          <w:rFonts w:ascii="Times New Roman" w:hAnsi="Times New Roman" w:cs="Times New Roman"/>
          <w:sz w:val="24"/>
          <w:szCs w:val="24"/>
        </w:rPr>
        <w:t xml:space="preserve"> района </w:t>
      </w:r>
      <w:hyperlink r:id="rId5" w:history="1">
        <w:r w:rsidRPr="00E705BA">
          <w:rPr>
            <w:rStyle w:val="a4"/>
            <w:rFonts w:ascii="Times New Roman" w:hAnsi="Times New Roman" w:cs="Times New Roman"/>
            <w:sz w:val="24"/>
            <w:szCs w:val="24"/>
          </w:rPr>
          <w:t>http://www.turochak-altai.ru</w:t>
        </w:r>
      </w:hyperlink>
      <w:r w:rsidRPr="00E705BA">
        <w:rPr>
          <w:rFonts w:ascii="Times New Roman" w:hAnsi="Times New Roman" w:cs="Times New Roman"/>
          <w:sz w:val="24"/>
          <w:szCs w:val="24"/>
        </w:rPr>
        <w:t>.</w:t>
      </w:r>
    </w:p>
    <w:p w:rsidR="00720CCD" w:rsidRPr="002C2C86" w:rsidRDefault="00E705BA" w:rsidP="00BE2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720CCD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A06927" w:rsidRPr="00A06927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посредством публичного предложения </w:t>
      </w:r>
      <w:r w:rsidR="00720CCD">
        <w:rPr>
          <w:rFonts w:ascii="Times New Roman" w:hAnsi="Times New Roman" w:cs="Times New Roman"/>
          <w:sz w:val="24"/>
          <w:szCs w:val="24"/>
        </w:rPr>
        <w:t xml:space="preserve">по лоту № 1, № 2 в установленный срок не поступили. </w:t>
      </w:r>
      <w:r w:rsidR="00A84408" w:rsidRPr="00A84408">
        <w:rPr>
          <w:rFonts w:ascii="Times New Roman" w:hAnsi="Times New Roman" w:cs="Times New Roman"/>
          <w:sz w:val="24"/>
          <w:szCs w:val="24"/>
        </w:rPr>
        <w:t>В соответствии с подпунктом «а» пункта 19 Постановления Правительства РФ от 22.07.2002 N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продажа имущества посредством публичного предложения признается несостоявшейся.</w:t>
      </w:r>
    </w:p>
    <w:p w:rsidR="00504BFD" w:rsidRPr="003B047D" w:rsidRDefault="00504BFD" w:rsidP="0079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4BFD" w:rsidRPr="003B047D" w:rsidSect="00B413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83"/>
    <w:rsid w:val="00002504"/>
    <w:rsid w:val="00011AD3"/>
    <w:rsid w:val="0002553F"/>
    <w:rsid w:val="00037055"/>
    <w:rsid w:val="000522A2"/>
    <w:rsid w:val="0005764A"/>
    <w:rsid w:val="00066DA5"/>
    <w:rsid w:val="000937AA"/>
    <w:rsid w:val="000A3D90"/>
    <w:rsid w:val="000C496A"/>
    <w:rsid w:val="00102C2E"/>
    <w:rsid w:val="00102E34"/>
    <w:rsid w:val="001070F3"/>
    <w:rsid w:val="00117F22"/>
    <w:rsid w:val="0012701D"/>
    <w:rsid w:val="00141D22"/>
    <w:rsid w:val="00153A0A"/>
    <w:rsid w:val="00156B63"/>
    <w:rsid w:val="00180A42"/>
    <w:rsid w:val="001837F6"/>
    <w:rsid w:val="0018530C"/>
    <w:rsid w:val="001914BA"/>
    <w:rsid w:val="001A262D"/>
    <w:rsid w:val="001A7EE5"/>
    <w:rsid w:val="001C3830"/>
    <w:rsid w:val="001F78CB"/>
    <w:rsid w:val="00230FB7"/>
    <w:rsid w:val="0025324D"/>
    <w:rsid w:val="00265FCD"/>
    <w:rsid w:val="002907EB"/>
    <w:rsid w:val="002A35DB"/>
    <w:rsid w:val="002C76B0"/>
    <w:rsid w:val="002D4450"/>
    <w:rsid w:val="0031206D"/>
    <w:rsid w:val="00324EDE"/>
    <w:rsid w:val="00325C44"/>
    <w:rsid w:val="00340134"/>
    <w:rsid w:val="0037414B"/>
    <w:rsid w:val="003900BC"/>
    <w:rsid w:val="003A0105"/>
    <w:rsid w:val="003A6AF5"/>
    <w:rsid w:val="003A6C83"/>
    <w:rsid w:val="003B047D"/>
    <w:rsid w:val="003B42E2"/>
    <w:rsid w:val="003C13F4"/>
    <w:rsid w:val="003D1A20"/>
    <w:rsid w:val="003D3E08"/>
    <w:rsid w:val="003E3C4C"/>
    <w:rsid w:val="003E6CA3"/>
    <w:rsid w:val="003F05EF"/>
    <w:rsid w:val="003F48B9"/>
    <w:rsid w:val="003F5CF9"/>
    <w:rsid w:val="00416B0C"/>
    <w:rsid w:val="0042123A"/>
    <w:rsid w:val="00424187"/>
    <w:rsid w:val="004267AB"/>
    <w:rsid w:val="004504C1"/>
    <w:rsid w:val="00450E35"/>
    <w:rsid w:val="0045322B"/>
    <w:rsid w:val="00487DE8"/>
    <w:rsid w:val="00494552"/>
    <w:rsid w:val="00497CC2"/>
    <w:rsid w:val="004B49B0"/>
    <w:rsid w:val="004C13F5"/>
    <w:rsid w:val="004C4482"/>
    <w:rsid w:val="004D0DEF"/>
    <w:rsid w:val="004D6981"/>
    <w:rsid w:val="004F0BFD"/>
    <w:rsid w:val="00504BFD"/>
    <w:rsid w:val="005120D0"/>
    <w:rsid w:val="00514DC3"/>
    <w:rsid w:val="00517A6C"/>
    <w:rsid w:val="005242D9"/>
    <w:rsid w:val="00525A42"/>
    <w:rsid w:val="00527F64"/>
    <w:rsid w:val="005416FE"/>
    <w:rsid w:val="00546FDB"/>
    <w:rsid w:val="0055377A"/>
    <w:rsid w:val="00557CB8"/>
    <w:rsid w:val="0056443C"/>
    <w:rsid w:val="00581187"/>
    <w:rsid w:val="005A113F"/>
    <w:rsid w:val="005C48F1"/>
    <w:rsid w:val="005C6239"/>
    <w:rsid w:val="005D7C9A"/>
    <w:rsid w:val="005E38E4"/>
    <w:rsid w:val="005E628A"/>
    <w:rsid w:val="005F6EEC"/>
    <w:rsid w:val="00606920"/>
    <w:rsid w:val="006250F6"/>
    <w:rsid w:val="00626251"/>
    <w:rsid w:val="00635866"/>
    <w:rsid w:val="00652912"/>
    <w:rsid w:val="006621AF"/>
    <w:rsid w:val="00665D9E"/>
    <w:rsid w:val="00686D15"/>
    <w:rsid w:val="00694183"/>
    <w:rsid w:val="00695B0F"/>
    <w:rsid w:val="006B43AC"/>
    <w:rsid w:val="006C5671"/>
    <w:rsid w:val="006C7198"/>
    <w:rsid w:val="006D4BF1"/>
    <w:rsid w:val="006D6C48"/>
    <w:rsid w:val="006E5855"/>
    <w:rsid w:val="006F0EDD"/>
    <w:rsid w:val="007004BC"/>
    <w:rsid w:val="00703CD3"/>
    <w:rsid w:val="00720CCD"/>
    <w:rsid w:val="00763646"/>
    <w:rsid w:val="00770DDC"/>
    <w:rsid w:val="00773F6A"/>
    <w:rsid w:val="00794270"/>
    <w:rsid w:val="007A5B58"/>
    <w:rsid w:val="007B58E3"/>
    <w:rsid w:val="007B6A81"/>
    <w:rsid w:val="007C192B"/>
    <w:rsid w:val="007C2C31"/>
    <w:rsid w:val="007E07B8"/>
    <w:rsid w:val="007E20DD"/>
    <w:rsid w:val="007E6D21"/>
    <w:rsid w:val="007F26EC"/>
    <w:rsid w:val="007F3734"/>
    <w:rsid w:val="00804B9A"/>
    <w:rsid w:val="00805423"/>
    <w:rsid w:val="00811356"/>
    <w:rsid w:val="008362D0"/>
    <w:rsid w:val="0084467E"/>
    <w:rsid w:val="00860DD9"/>
    <w:rsid w:val="008653E5"/>
    <w:rsid w:val="008811E2"/>
    <w:rsid w:val="0089631E"/>
    <w:rsid w:val="008A1755"/>
    <w:rsid w:val="008B1B4A"/>
    <w:rsid w:val="008C69BB"/>
    <w:rsid w:val="008D72AA"/>
    <w:rsid w:val="008E4C5C"/>
    <w:rsid w:val="008F4939"/>
    <w:rsid w:val="008F6F2F"/>
    <w:rsid w:val="00903E7B"/>
    <w:rsid w:val="00926EBE"/>
    <w:rsid w:val="009423A6"/>
    <w:rsid w:val="00965492"/>
    <w:rsid w:val="009729F1"/>
    <w:rsid w:val="00981666"/>
    <w:rsid w:val="009837C6"/>
    <w:rsid w:val="009A7343"/>
    <w:rsid w:val="009F4497"/>
    <w:rsid w:val="00A0565E"/>
    <w:rsid w:val="00A06927"/>
    <w:rsid w:val="00A2299C"/>
    <w:rsid w:val="00A24C10"/>
    <w:rsid w:val="00A3170B"/>
    <w:rsid w:val="00A428B5"/>
    <w:rsid w:val="00A47AC5"/>
    <w:rsid w:val="00A670FB"/>
    <w:rsid w:val="00A84408"/>
    <w:rsid w:val="00A95F40"/>
    <w:rsid w:val="00AA7469"/>
    <w:rsid w:val="00AD6CB0"/>
    <w:rsid w:val="00AD7BE8"/>
    <w:rsid w:val="00AE2108"/>
    <w:rsid w:val="00AE7129"/>
    <w:rsid w:val="00AF4617"/>
    <w:rsid w:val="00B413AE"/>
    <w:rsid w:val="00B44457"/>
    <w:rsid w:val="00B46924"/>
    <w:rsid w:val="00B5225C"/>
    <w:rsid w:val="00B54730"/>
    <w:rsid w:val="00B90A39"/>
    <w:rsid w:val="00B920A3"/>
    <w:rsid w:val="00B93B20"/>
    <w:rsid w:val="00B947DA"/>
    <w:rsid w:val="00BB4CE5"/>
    <w:rsid w:val="00BB51BC"/>
    <w:rsid w:val="00BB7C02"/>
    <w:rsid w:val="00BC592F"/>
    <w:rsid w:val="00BD5F28"/>
    <w:rsid w:val="00BE27DE"/>
    <w:rsid w:val="00BE5A8B"/>
    <w:rsid w:val="00C242D5"/>
    <w:rsid w:val="00C25AD7"/>
    <w:rsid w:val="00C329EC"/>
    <w:rsid w:val="00C4551C"/>
    <w:rsid w:val="00C50A94"/>
    <w:rsid w:val="00C8269B"/>
    <w:rsid w:val="00C82AA0"/>
    <w:rsid w:val="00C82CC6"/>
    <w:rsid w:val="00CA3687"/>
    <w:rsid w:val="00CB1469"/>
    <w:rsid w:val="00CD174A"/>
    <w:rsid w:val="00CD3195"/>
    <w:rsid w:val="00CE0EFB"/>
    <w:rsid w:val="00CE5771"/>
    <w:rsid w:val="00CE6A90"/>
    <w:rsid w:val="00CF7C4B"/>
    <w:rsid w:val="00D07F32"/>
    <w:rsid w:val="00D14731"/>
    <w:rsid w:val="00D256E4"/>
    <w:rsid w:val="00D27772"/>
    <w:rsid w:val="00D502E3"/>
    <w:rsid w:val="00D8038E"/>
    <w:rsid w:val="00D82B10"/>
    <w:rsid w:val="00D94184"/>
    <w:rsid w:val="00DA11C8"/>
    <w:rsid w:val="00DB0130"/>
    <w:rsid w:val="00DB45B0"/>
    <w:rsid w:val="00DC6AB3"/>
    <w:rsid w:val="00DC7A9B"/>
    <w:rsid w:val="00DD37E1"/>
    <w:rsid w:val="00E10FEF"/>
    <w:rsid w:val="00E304EC"/>
    <w:rsid w:val="00E43EB0"/>
    <w:rsid w:val="00E509FA"/>
    <w:rsid w:val="00E705BA"/>
    <w:rsid w:val="00E75862"/>
    <w:rsid w:val="00EA56F8"/>
    <w:rsid w:val="00EA5D86"/>
    <w:rsid w:val="00EC5967"/>
    <w:rsid w:val="00EF126B"/>
    <w:rsid w:val="00EF26A8"/>
    <w:rsid w:val="00F04490"/>
    <w:rsid w:val="00F07C70"/>
    <w:rsid w:val="00F17815"/>
    <w:rsid w:val="00F25E88"/>
    <w:rsid w:val="00F26C4C"/>
    <w:rsid w:val="00F40527"/>
    <w:rsid w:val="00F47337"/>
    <w:rsid w:val="00F47AD1"/>
    <w:rsid w:val="00FA5E46"/>
    <w:rsid w:val="00FD5004"/>
    <w:rsid w:val="00F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7698"/>
  <w15:chartTrackingRefBased/>
  <w15:docId w15:val="{3C6BE054-0CDF-42E2-8414-0D16ADC8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5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0A94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6D6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E70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ochak-altai.ru" TargetMode="External"/><Relationship Id="rId4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87</cp:revision>
  <dcterms:created xsi:type="dcterms:W3CDTF">2016-03-10T05:37:00Z</dcterms:created>
  <dcterms:modified xsi:type="dcterms:W3CDTF">2017-11-29T07:38:00Z</dcterms:modified>
</cp:coreProperties>
</file>