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442" w:rsidRPr="00900BBD" w:rsidRDefault="00435442" w:rsidP="00900BBD">
      <w:pPr>
        <w:tabs>
          <w:tab w:val="left" w:pos="567"/>
        </w:tabs>
        <w:spacing w:line="360" w:lineRule="auto"/>
        <w:ind w:firstLine="709"/>
        <w:jc w:val="center"/>
        <w:rPr>
          <w:b/>
          <w:sz w:val="28"/>
          <w:szCs w:val="28"/>
        </w:rPr>
      </w:pPr>
      <w:r w:rsidRPr="00900BBD">
        <w:rPr>
          <w:b/>
          <w:sz w:val="28"/>
          <w:szCs w:val="28"/>
        </w:rPr>
        <w:t>Отчет о проведенной проверке</w:t>
      </w:r>
    </w:p>
    <w:p w:rsidR="00972673" w:rsidRPr="00900BBD" w:rsidRDefault="00972673" w:rsidP="00900BBD">
      <w:pPr>
        <w:spacing w:line="360" w:lineRule="auto"/>
        <w:jc w:val="center"/>
        <w:rPr>
          <w:b/>
          <w:sz w:val="28"/>
          <w:szCs w:val="28"/>
        </w:rPr>
      </w:pPr>
      <w:r w:rsidRPr="00900BBD">
        <w:rPr>
          <w:b/>
          <w:sz w:val="28"/>
          <w:szCs w:val="28"/>
        </w:rPr>
        <w:t xml:space="preserve">проверки эффективности и целевого использования средств бюджета, выделенных на реализацию мероприятий по муниципальной программе «Молодежная политика </w:t>
      </w:r>
      <w:proofErr w:type="spellStart"/>
      <w:r w:rsidRPr="00900BBD">
        <w:rPr>
          <w:b/>
          <w:sz w:val="28"/>
          <w:szCs w:val="28"/>
        </w:rPr>
        <w:t>Турочакского</w:t>
      </w:r>
      <w:proofErr w:type="spellEnd"/>
      <w:r w:rsidRPr="00900BBD">
        <w:rPr>
          <w:b/>
          <w:sz w:val="28"/>
          <w:szCs w:val="28"/>
        </w:rPr>
        <w:t xml:space="preserve"> района на 2019-2024 годы».</w:t>
      </w:r>
    </w:p>
    <w:p w:rsidR="00972673" w:rsidRDefault="00972673" w:rsidP="00972673">
      <w:pPr>
        <w:spacing w:line="360" w:lineRule="auto"/>
        <w:ind w:firstLine="709"/>
        <w:jc w:val="both"/>
        <w:rPr>
          <w:sz w:val="28"/>
          <w:szCs w:val="28"/>
        </w:rPr>
      </w:pPr>
    </w:p>
    <w:p w:rsidR="00900BBD" w:rsidRPr="00414200" w:rsidRDefault="00435442" w:rsidP="00F269A9">
      <w:pPr>
        <w:spacing w:line="360" w:lineRule="auto"/>
        <w:ind w:firstLine="709"/>
        <w:jc w:val="both"/>
        <w:rPr>
          <w:sz w:val="28"/>
          <w:szCs w:val="28"/>
        </w:rPr>
      </w:pPr>
      <w:r w:rsidRPr="00972673">
        <w:rPr>
          <w:sz w:val="28"/>
          <w:szCs w:val="28"/>
        </w:rPr>
        <w:t xml:space="preserve">Объект проверки: </w:t>
      </w:r>
      <w:r w:rsidR="00900BBD" w:rsidRPr="00414200">
        <w:rPr>
          <w:color w:val="000000"/>
          <w:spacing w:val="5"/>
          <w:sz w:val="28"/>
          <w:szCs w:val="28"/>
          <w:lang w:eastAsia="ar-SA"/>
        </w:rPr>
        <w:t>Администрация</w:t>
      </w:r>
      <w:r w:rsidR="00900BBD" w:rsidRPr="00414200">
        <w:rPr>
          <w:sz w:val="28"/>
          <w:szCs w:val="28"/>
        </w:rPr>
        <w:t xml:space="preserve"> муниципального образования «</w:t>
      </w:r>
      <w:proofErr w:type="spellStart"/>
      <w:r w:rsidR="00900BBD" w:rsidRPr="00414200">
        <w:rPr>
          <w:sz w:val="28"/>
          <w:szCs w:val="28"/>
        </w:rPr>
        <w:t>Турочакский</w:t>
      </w:r>
      <w:proofErr w:type="spellEnd"/>
      <w:r w:rsidR="00900BBD" w:rsidRPr="00414200">
        <w:rPr>
          <w:sz w:val="28"/>
          <w:szCs w:val="28"/>
        </w:rPr>
        <w:t xml:space="preserve"> район».</w:t>
      </w:r>
    </w:p>
    <w:p w:rsidR="00435442" w:rsidRPr="00EE06E3" w:rsidRDefault="00435442" w:rsidP="00F269A9">
      <w:pPr>
        <w:spacing w:line="360" w:lineRule="auto"/>
        <w:ind w:firstLine="709"/>
        <w:jc w:val="both"/>
        <w:rPr>
          <w:rFonts w:eastAsia="Impact"/>
          <w:sz w:val="28"/>
          <w:szCs w:val="28"/>
        </w:rPr>
      </w:pPr>
      <w:r w:rsidRPr="00EE06E3">
        <w:rPr>
          <w:sz w:val="28"/>
          <w:szCs w:val="28"/>
        </w:rPr>
        <w:t xml:space="preserve">Основание для проведения проверки: </w:t>
      </w:r>
      <w:r w:rsidRPr="00EE06E3">
        <w:rPr>
          <w:rFonts w:eastAsia="Impact"/>
          <w:sz w:val="28"/>
          <w:szCs w:val="28"/>
        </w:rPr>
        <w:t>план работы Контрольно-ревизионной комиссии муниципального образования «</w:t>
      </w:r>
      <w:proofErr w:type="spellStart"/>
      <w:r w:rsidRPr="00EE06E3">
        <w:rPr>
          <w:rFonts w:eastAsia="Impact"/>
          <w:sz w:val="28"/>
          <w:szCs w:val="28"/>
        </w:rPr>
        <w:t>Турочакский</w:t>
      </w:r>
      <w:proofErr w:type="spellEnd"/>
      <w:r w:rsidRPr="00EE06E3">
        <w:rPr>
          <w:rFonts w:eastAsia="Impact"/>
          <w:sz w:val="28"/>
          <w:szCs w:val="28"/>
        </w:rPr>
        <w:t xml:space="preserve"> район» на 20</w:t>
      </w:r>
      <w:r w:rsidR="0049084E" w:rsidRPr="00EE06E3">
        <w:rPr>
          <w:rFonts w:eastAsia="Impact"/>
          <w:sz w:val="28"/>
          <w:szCs w:val="28"/>
        </w:rPr>
        <w:t>21</w:t>
      </w:r>
      <w:r w:rsidRPr="00EE06E3">
        <w:rPr>
          <w:rFonts w:eastAsia="Impact"/>
          <w:sz w:val="28"/>
          <w:szCs w:val="28"/>
        </w:rPr>
        <w:t xml:space="preserve"> год.</w:t>
      </w:r>
    </w:p>
    <w:p w:rsidR="00900BBD" w:rsidRPr="00414200" w:rsidRDefault="00435442" w:rsidP="00F269A9">
      <w:pPr>
        <w:spacing w:line="360" w:lineRule="auto"/>
        <w:ind w:firstLine="709"/>
        <w:jc w:val="both"/>
        <w:rPr>
          <w:sz w:val="28"/>
          <w:szCs w:val="28"/>
        </w:rPr>
      </w:pPr>
      <w:r w:rsidRPr="00EE06E3">
        <w:rPr>
          <w:sz w:val="28"/>
          <w:szCs w:val="28"/>
        </w:rPr>
        <w:t xml:space="preserve">Цель проведения проверки: </w:t>
      </w:r>
      <w:r w:rsidR="00900BBD" w:rsidRPr="00A526C9">
        <w:rPr>
          <w:sz w:val="28"/>
          <w:szCs w:val="28"/>
        </w:rPr>
        <w:t xml:space="preserve">проверка </w:t>
      </w:r>
      <w:r w:rsidR="00900BBD" w:rsidRPr="00414200">
        <w:rPr>
          <w:sz w:val="28"/>
          <w:szCs w:val="28"/>
        </w:rPr>
        <w:t xml:space="preserve">соблюдения требований законодательства при реализации муниципальной программы </w:t>
      </w:r>
      <w:r w:rsidR="00900BBD">
        <w:rPr>
          <w:sz w:val="28"/>
          <w:szCs w:val="28"/>
        </w:rPr>
        <w:t xml:space="preserve">«Молодежная политика </w:t>
      </w:r>
      <w:proofErr w:type="spellStart"/>
      <w:r w:rsidR="00900BBD">
        <w:rPr>
          <w:sz w:val="28"/>
          <w:szCs w:val="28"/>
        </w:rPr>
        <w:t>Турочакского</w:t>
      </w:r>
      <w:proofErr w:type="spellEnd"/>
      <w:r w:rsidR="00900BBD">
        <w:rPr>
          <w:sz w:val="28"/>
          <w:szCs w:val="28"/>
        </w:rPr>
        <w:t xml:space="preserve"> района на 2019-2024 годы</w:t>
      </w:r>
      <w:r w:rsidR="00900BBD" w:rsidRPr="00414200">
        <w:rPr>
          <w:sz w:val="28"/>
          <w:szCs w:val="28"/>
        </w:rPr>
        <w:t>», оценка эффективности</w:t>
      </w:r>
      <w:r w:rsidR="00900BBD">
        <w:rPr>
          <w:sz w:val="28"/>
          <w:szCs w:val="28"/>
        </w:rPr>
        <w:t xml:space="preserve"> и целевого</w:t>
      </w:r>
      <w:r w:rsidR="00900BBD" w:rsidRPr="00414200">
        <w:rPr>
          <w:sz w:val="28"/>
          <w:szCs w:val="28"/>
        </w:rPr>
        <w:t xml:space="preserve"> использования средств местного бюджета, </w:t>
      </w:r>
      <w:r w:rsidR="00900BBD">
        <w:rPr>
          <w:sz w:val="28"/>
          <w:szCs w:val="28"/>
        </w:rPr>
        <w:t>выделенных на реализацию муниципальной</w:t>
      </w:r>
      <w:r w:rsidR="00900BBD" w:rsidRPr="00414200">
        <w:rPr>
          <w:sz w:val="28"/>
          <w:szCs w:val="28"/>
        </w:rPr>
        <w:t xml:space="preserve"> программы.</w:t>
      </w:r>
    </w:p>
    <w:p w:rsidR="00435442" w:rsidRPr="00EE06E3" w:rsidRDefault="00435442" w:rsidP="00F269A9">
      <w:pPr>
        <w:pStyle w:val="ConsNormal"/>
        <w:widowControl/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6E3">
        <w:rPr>
          <w:rFonts w:ascii="Times New Roman" w:hAnsi="Times New Roman" w:cs="Times New Roman"/>
          <w:sz w:val="28"/>
          <w:szCs w:val="28"/>
        </w:rPr>
        <w:t xml:space="preserve">Проверяемый период </w:t>
      </w:r>
      <w:r w:rsidR="00385377" w:rsidRPr="00EE06E3">
        <w:rPr>
          <w:rFonts w:ascii="Times New Roman" w:hAnsi="Times New Roman" w:cs="Times New Roman"/>
          <w:sz w:val="28"/>
          <w:szCs w:val="28"/>
        </w:rPr>
        <w:t>20</w:t>
      </w:r>
      <w:r w:rsidR="0049084E" w:rsidRPr="00EE06E3">
        <w:rPr>
          <w:rFonts w:ascii="Times New Roman" w:hAnsi="Times New Roman" w:cs="Times New Roman"/>
          <w:sz w:val="28"/>
          <w:szCs w:val="28"/>
        </w:rPr>
        <w:t>18-2020</w:t>
      </w:r>
      <w:r w:rsidRPr="00EE06E3">
        <w:rPr>
          <w:rFonts w:ascii="Times New Roman" w:hAnsi="Times New Roman" w:cs="Times New Roman"/>
          <w:sz w:val="28"/>
          <w:szCs w:val="28"/>
        </w:rPr>
        <w:t xml:space="preserve"> год</w:t>
      </w:r>
      <w:r w:rsidR="00385377" w:rsidRPr="00EE06E3">
        <w:rPr>
          <w:rFonts w:ascii="Times New Roman" w:hAnsi="Times New Roman" w:cs="Times New Roman"/>
          <w:sz w:val="28"/>
          <w:szCs w:val="28"/>
        </w:rPr>
        <w:t>ы</w:t>
      </w:r>
      <w:r w:rsidRPr="00EE06E3">
        <w:rPr>
          <w:rFonts w:ascii="Times New Roman" w:hAnsi="Times New Roman" w:cs="Times New Roman"/>
          <w:sz w:val="28"/>
          <w:szCs w:val="28"/>
        </w:rPr>
        <w:t>.</w:t>
      </w:r>
    </w:p>
    <w:p w:rsidR="00FA783A" w:rsidRDefault="00435442" w:rsidP="00F269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6E3">
        <w:rPr>
          <w:rFonts w:ascii="Times New Roman" w:hAnsi="Times New Roman" w:cs="Times New Roman"/>
          <w:sz w:val="28"/>
          <w:szCs w:val="28"/>
        </w:rPr>
        <w:t xml:space="preserve">Предмет проверки: </w:t>
      </w:r>
    </w:p>
    <w:p w:rsidR="00F269A9" w:rsidRPr="00414200" w:rsidRDefault="00F269A9" w:rsidP="00F269A9">
      <w:pPr>
        <w:spacing w:line="360" w:lineRule="auto"/>
        <w:ind w:firstLine="709"/>
        <w:jc w:val="both"/>
        <w:rPr>
          <w:sz w:val="28"/>
          <w:szCs w:val="28"/>
        </w:rPr>
      </w:pPr>
      <w:r w:rsidRPr="00414200">
        <w:rPr>
          <w:bCs/>
          <w:sz w:val="28"/>
          <w:szCs w:val="28"/>
        </w:rPr>
        <w:t>д</w:t>
      </w:r>
      <w:r w:rsidRPr="00414200">
        <w:rPr>
          <w:sz w:val="28"/>
          <w:szCs w:val="28"/>
        </w:rPr>
        <w:t>окументы, подтверждающие фактическое поступление и расходование средств бюджета (платёжные и иные первичные документы, бухгалтерская отчётность), нормативные правовые акты, распорядительные и иные документы, подтверждающие выполнение м</w:t>
      </w:r>
      <w:r>
        <w:rPr>
          <w:sz w:val="28"/>
          <w:szCs w:val="28"/>
        </w:rPr>
        <w:t>ероприятий по реализации муниципальной</w:t>
      </w:r>
      <w:r w:rsidRPr="00414200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«Молодежная политика </w:t>
      </w:r>
      <w:proofErr w:type="spellStart"/>
      <w:r>
        <w:rPr>
          <w:sz w:val="28"/>
          <w:szCs w:val="28"/>
        </w:rPr>
        <w:t>Турочакского</w:t>
      </w:r>
      <w:proofErr w:type="spellEnd"/>
      <w:r>
        <w:rPr>
          <w:sz w:val="28"/>
          <w:szCs w:val="28"/>
        </w:rPr>
        <w:t xml:space="preserve"> района на 2019-2024 годы»</w:t>
      </w:r>
      <w:r w:rsidRPr="00414200">
        <w:rPr>
          <w:sz w:val="28"/>
          <w:szCs w:val="28"/>
        </w:rPr>
        <w:t>.</w:t>
      </w:r>
    </w:p>
    <w:p w:rsidR="00435442" w:rsidRPr="00EE06E3" w:rsidRDefault="00435442" w:rsidP="00F269A9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EE06E3">
        <w:rPr>
          <w:sz w:val="28"/>
          <w:szCs w:val="28"/>
        </w:rPr>
        <w:t>С</w:t>
      </w:r>
      <w:r w:rsidRPr="00EE06E3">
        <w:rPr>
          <w:sz w:val="28"/>
          <w:szCs w:val="28"/>
        </w:rPr>
        <w:t xml:space="preserve">рок проведения проверки: </w:t>
      </w:r>
      <w:r w:rsidR="00F269A9">
        <w:rPr>
          <w:sz w:val="28"/>
          <w:szCs w:val="28"/>
        </w:rPr>
        <w:t>08.12.2021-29.12.2021</w:t>
      </w:r>
    </w:p>
    <w:p w:rsidR="00180B25" w:rsidRPr="00972673" w:rsidRDefault="00180B25" w:rsidP="00F269A9">
      <w:pPr>
        <w:spacing w:line="360" w:lineRule="auto"/>
        <w:ind w:firstLine="709"/>
        <w:jc w:val="both"/>
        <w:rPr>
          <w:sz w:val="28"/>
          <w:szCs w:val="28"/>
        </w:rPr>
      </w:pPr>
      <w:r w:rsidRPr="00972673">
        <w:rPr>
          <w:sz w:val="28"/>
          <w:szCs w:val="28"/>
        </w:rPr>
        <w:t xml:space="preserve">По результатам контрольного мероприятия проверки законности, эффективности и результативности использования средств бюджета, </w:t>
      </w:r>
      <w:r w:rsidR="00972673" w:rsidRPr="00972673">
        <w:rPr>
          <w:sz w:val="28"/>
          <w:szCs w:val="28"/>
        </w:rPr>
        <w:t>установлено</w:t>
      </w:r>
      <w:r w:rsidRPr="00972673">
        <w:rPr>
          <w:sz w:val="28"/>
          <w:szCs w:val="28"/>
        </w:rPr>
        <w:t>:</w:t>
      </w:r>
    </w:p>
    <w:p w:rsidR="00F269A9" w:rsidRDefault="00F269A9" w:rsidP="00F269A9">
      <w:pPr>
        <w:numPr>
          <w:ilvl w:val="0"/>
          <w:numId w:val="6"/>
        </w:numPr>
        <w:spacing w:line="360" w:lineRule="auto"/>
        <w:ind w:left="0" w:firstLine="709"/>
        <w:contextualSpacing/>
        <w:jc w:val="both"/>
        <w:rPr>
          <w:i/>
          <w:sz w:val="28"/>
          <w:szCs w:val="28"/>
          <w:u w:val="single"/>
        </w:rPr>
      </w:pPr>
      <w:r w:rsidRPr="00A42C90">
        <w:rPr>
          <w:sz w:val="28"/>
          <w:szCs w:val="28"/>
        </w:rPr>
        <w:t xml:space="preserve">В нарушение статьи 179 </w:t>
      </w:r>
      <w:r>
        <w:rPr>
          <w:sz w:val="28"/>
          <w:szCs w:val="28"/>
        </w:rPr>
        <w:t xml:space="preserve">БК РФ </w:t>
      </w:r>
      <w:r w:rsidRPr="006306FD">
        <w:rPr>
          <w:sz w:val="28"/>
          <w:szCs w:val="28"/>
        </w:rPr>
        <w:t>и</w:t>
      </w:r>
      <w:r>
        <w:rPr>
          <w:sz w:val="28"/>
          <w:szCs w:val="28"/>
        </w:rPr>
        <w:t xml:space="preserve"> пункта 23</w:t>
      </w:r>
      <w:r w:rsidRPr="009B5F87">
        <w:rPr>
          <w:bCs/>
          <w:color w:val="26282F"/>
          <w:sz w:val="28"/>
          <w:szCs w:val="28"/>
        </w:rPr>
        <w:t xml:space="preserve"> </w:t>
      </w:r>
      <w:r>
        <w:rPr>
          <w:bCs/>
          <w:color w:val="26282F"/>
          <w:sz w:val="28"/>
          <w:szCs w:val="28"/>
        </w:rPr>
        <w:t>Положения</w:t>
      </w:r>
      <w:r w:rsidRPr="009B5F87">
        <w:rPr>
          <w:bCs/>
          <w:color w:val="26282F"/>
          <w:sz w:val="28"/>
          <w:szCs w:val="28"/>
        </w:rPr>
        <w:br/>
        <w:t xml:space="preserve"> </w:t>
      </w:r>
      <w:r w:rsidRPr="009B5F87">
        <w:rPr>
          <w:sz w:val="28"/>
          <w:szCs w:val="28"/>
        </w:rPr>
        <w:t>о муниципальных программах муниципального образования «</w:t>
      </w:r>
      <w:proofErr w:type="spellStart"/>
      <w:r w:rsidRPr="009B5F87">
        <w:rPr>
          <w:sz w:val="28"/>
          <w:szCs w:val="28"/>
        </w:rPr>
        <w:t>Турочакский</w:t>
      </w:r>
      <w:proofErr w:type="spellEnd"/>
      <w:r w:rsidRPr="009B5F87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утвержденным П</w:t>
      </w:r>
      <w:r w:rsidRPr="00C95E1C">
        <w:rPr>
          <w:rFonts w:eastAsia="Calibri"/>
          <w:sz w:val="28"/>
          <w:szCs w:val="28"/>
          <w:lang w:eastAsia="en-US"/>
        </w:rPr>
        <w:t>остановлением</w:t>
      </w:r>
      <w:r w:rsidRPr="00C95E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Администрации муниципального </w:t>
      </w:r>
      <w:r>
        <w:rPr>
          <w:sz w:val="28"/>
          <w:szCs w:val="28"/>
        </w:rPr>
        <w:lastRenderedPageBreak/>
        <w:t>образования «</w:t>
      </w:r>
      <w:proofErr w:type="spellStart"/>
      <w:r>
        <w:rPr>
          <w:sz w:val="28"/>
          <w:szCs w:val="28"/>
        </w:rPr>
        <w:t>Турочакский</w:t>
      </w:r>
      <w:proofErr w:type="spellEnd"/>
      <w:r>
        <w:rPr>
          <w:sz w:val="28"/>
          <w:szCs w:val="28"/>
        </w:rPr>
        <w:t xml:space="preserve"> район» № 646 от 09.09.2013</w:t>
      </w:r>
      <w:r w:rsidRPr="00DD516B">
        <w:rPr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 xml:space="preserve"> (далее – Положения № 646)</w:t>
      </w:r>
      <w:r w:rsidRPr="00A42C90">
        <w:rPr>
          <w:rFonts w:eastAsia="Calibri"/>
          <w:sz w:val="28"/>
          <w:szCs w:val="28"/>
          <w:lang w:eastAsia="en-US"/>
        </w:rPr>
        <w:t xml:space="preserve"> н</w:t>
      </w:r>
      <w:r w:rsidRPr="00A42C90">
        <w:rPr>
          <w:sz w:val="28"/>
          <w:szCs w:val="28"/>
        </w:rPr>
        <w:t>е был  уточнен объем финансирования</w:t>
      </w:r>
      <w:r>
        <w:rPr>
          <w:sz w:val="28"/>
          <w:szCs w:val="28"/>
        </w:rPr>
        <w:t xml:space="preserve"> на реализацию Программы на 2020</w:t>
      </w:r>
      <w:r w:rsidRPr="00A42C90">
        <w:rPr>
          <w:sz w:val="28"/>
          <w:szCs w:val="28"/>
        </w:rPr>
        <w:t xml:space="preserve"> в соответствии с решением</w:t>
      </w:r>
      <w:r w:rsidRPr="007B151A">
        <w:rPr>
          <w:rFonts w:eastAsia="Calibri"/>
          <w:sz w:val="28"/>
          <w:szCs w:val="28"/>
          <w:lang w:eastAsia="en-US"/>
        </w:rPr>
        <w:t xml:space="preserve"> Совета депутатов муниципального образования «</w:t>
      </w:r>
      <w:proofErr w:type="spellStart"/>
      <w:r w:rsidRPr="007B151A">
        <w:rPr>
          <w:rFonts w:eastAsia="Calibri"/>
          <w:sz w:val="28"/>
          <w:szCs w:val="28"/>
          <w:lang w:eastAsia="en-US"/>
        </w:rPr>
        <w:t>Турочакский</w:t>
      </w:r>
      <w:proofErr w:type="spellEnd"/>
      <w:r w:rsidRPr="007B151A">
        <w:rPr>
          <w:rFonts w:eastAsia="Calibri"/>
          <w:sz w:val="28"/>
          <w:szCs w:val="28"/>
          <w:lang w:eastAsia="en-US"/>
        </w:rPr>
        <w:t xml:space="preserve"> район» от 12 декабря 2019 года № 16-1 «О бюджете муниципального образования «</w:t>
      </w:r>
      <w:proofErr w:type="spellStart"/>
      <w:r w:rsidRPr="007B151A">
        <w:rPr>
          <w:rFonts w:eastAsia="Calibri"/>
          <w:sz w:val="28"/>
          <w:szCs w:val="28"/>
          <w:lang w:eastAsia="en-US"/>
        </w:rPr>
        <w:t>Турочакский</w:t>
      </w:r>
      <w:proofErr w:type="spellEnd"/>
      <w:r w:rsidRPr="007B151A">
        <w:rPr>
          <w:rFonts w:eastAsia="Calibri"/>
          <w:sz w:val="28"/>
          <w:szCs w:val="28"/>
          <w:lang w:eastAsia="en-US"/>
        </w:rPr>
        <w:t xml:space="preserve"> район», на 2020 год и на плановый период 2021 и 2022 годов»,</w:t>
      </w:r>
      <w:r>
        <w:rPr>
          <w:rFonts w:eastAsia="Calibri"/>
          <w:sz w:val="28"/>
          <w:szCs w:val="28"/>
          <w:lang w:eastAsia="en-US"/>
        </w:rPr>
        <w:t xml:space="preserve"> (в редакции от 24.12.2020) в 2020 году</w:t>
      </w:r>
      <w:r w:rsidRPr="00A42C90">
        <w:rPr>
          <w:sz w:val="28"/>
          <w:szCs w:val="28"/>
        </w:rPr>
        <w:t xml:space="preserve"> </w:t>
      </w:r>
      <w:r w:rsidRPr="00FA2513">
        <w:rPr>
          <w:sz w:val="28"/>
          <w:szCs w:val="28"/>
          <w:u w:val="single"/>
        </w:rPr>
        <w:t>(в Программе – 531,07374 тыс. рублей, в Решении  –  211,58924 тыс. рублей</w:t>
      </w:r>
      <w:r w:rsidRPr="00FA2513">
        <w:rPr>
          <w:i/>
          <w:sz w:val="28"/>
          <w:szCs w:val="28"/>
          <w:u w:val="single"/>
        </w:rPr>
        <w:t>)</w:t>
      </w:r>
    </w:p>
    <w:p w:rsidR="00F269A9" w:rsidRDefault="00F269A9" w:rsidP="00F269A9">
      <w:pPr>
        <w:numPr>
          <w:ilvl w:val="0"/>
          <w:numId w:val="6"/>
        </w:numPr>
        <w:spacing w:line="360" w:lineRule="auto"/>
        <w:ind w:left="0" w:firstLine="709"/>
        <w:contextualSpacing/>
        <w:jc w:val="both"/>
        <w:rPr>
          <w:i/>
          <w:sz w:val="28"/>
          <w:szCs w:val="28"/>
          <w:u w:val="single"/>
        </w:rPr>
      </w:pPr>
      <w:r w:rsidRPr="005A3E5E">
        <w:rPr>
          <w:sz w:val="28"/>
          <w:szCs w:val="28"/>
          <w:lang w:eastAsia="ar-SA"/>
        </w:rPr>
        <w:t xml:space="preserve">В п.1 п.п.1.2 договора возмездного оказания услуг сформулированы некорректно </w:t>
      </w:r>
      <w:r w:rsidRPr="005A3E5E">
        <w:rPr>
          <w:i/>
          <w:sz w:val="28"/>
          <w:szCs w:val="28"/>
          <w:lang w:eastAsia="ar-SA"/>
        </w:rPr>
        <w:t>(услуги подсобного рабочего по благоустройству объектов заказчика)</w:t>
      </w:r>
      <w:r w:rsidRPr="005A3E5E">
        <w:rPr>
          <w:sz w:val="28"/>
          <w:szCs w:val="28"/>
          <w:lang w:eastAsia="ar-SA"/>
        </w:rPr>
        <w:t>, невозможно определить место и объем работы.</w:t>
      </w:r>
    </w:p>
    <w:p w:rsidR="00F269A9" w:rsidRDefault="00F269A9" w:rsidP="00F269A9">
      <w:pPr>
        <w:numPr>
          <w:ilvl w:val="0"/>
          <w:numId w:val="6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14716">
        <w:rPr>
          <w:sz w:val="28"/>
          <w:szCs w:val="28"/>
        </w:rPr>
        <w:t>одтверждающие документы по мероприятиям, представлены не в полном объеме (не представлены сметы расходов, заявки на участие, положение и протокол). В связи с данным фактом, нет возможности определить адресность выданных средств на приобретение и выда</w:t>
      </w:r>
      <w:r>
        <w:rPr>
          <w:sz w:val="28"/>
          <w:szCs w:val="28"/>
        </w:rPr>
        <w:t xml:space="preserve">чу наград, призов и подарков. </w:t>
      </w:r>
    </w:p>
    <w:p w:rsidR="00F269A9" w:rsidRDefault="00F269A9" w:rsidP="00F269A9">
      <w:pPr>
        <w:numPr>
          <w:ilvl w:val="0"/>
          <w:numId w:val="6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614716">
        <w:rPr>
          <w:sz w:val="28"/>
          <w:szCs w:val="28"/>
        </w:rPr>
        <w:t xml:space="preserve">Необоснованные расходы составили в размере 24194,48 рублей.  </w:t>
      </w:r>
    </w:p>
    <w:p w:rsidR="00F269A9" w:rsidRPr="00614716" w:rsidRDefault="00F269A9" w:rsidP="00F269A9">
      <w:pPr>
        <w:numPr>
          <w:ilvl w:val="0"/>
          <w:numId w:val="6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bookmarkStart w:id="0" w:name="_GoBack"/>
      <w:bookmarkEnd w:id="0"/>
      <w:r w:rsidRPr="00E6603C">
        <w:rPr>
          <w:sz w:val="28"/>
          <w:szCs w:val="28"/>
        </w:rPr>
        <w:t>В связи с изъятием первичных документов Министерством внутренних дел по Республике Алтай невозможно установить обоснованность и эффективность произведенных расходов на сумму 69411 рублей.</w:t>
      </w:r>
    </w:p>
    <w:p w:rsidR="00B84F92" w:rsidRPr="00EE06E3" w:rsidRDefault="00B84F92" w:rsidP="00B84F92">
      <w:pPr>
        <w:jc w:val="both"/>
        <w:rPr>
          <w:sz w:val="28"/>
          <w:szCs w:val="28"/>
        </w:rPr>
      </w:pPr>
    </w:p>
    <w:p w:rsidR="00AC1703" w:rsidRPr="00EE06E3" w:rsidRDefault="00AC1703" w:rsidP="00B84F92">
      <w:pPr>
        <w:jc w:val="both"/>
        <w:rPr>
          <w:sz w:val="28"/>
          <w:szCs w:val="28"/>
        </w:rPr>
      </w:pPr>
    </w:p>
    <w:p w:rsidR="00AC1703" w:rsidRPr="00EE06E3" w:rsidRDefault="00AC1703" w:rsidP="00B84F92">
      <w:pPr>
        <w:jc w:val="both"/>
        <w:rPr>
          <w:sz w:val="28"/>
          <w:szCs w:val="28"/>
        </w:rPr>
      </w:pPr>
    </w:p>
    <w:p w:rsidR="0042042D" w:rsidRPr="00FA783A" w:rsidRDefault="0042042D" w:rsidP="00B84F92">
      <w:pPr>
        <w:jc w:val="both"/>
      </w:pPr>
      <w:r w:rsidRPr="00FA783A">
        <w:t xml:space="preserve">Председатель Контрольно-ревизионной </w:t>
      </w:r>
    </w:p>
    <w:p w:rsidR="0077541E" w:rsidRPr="00FA783A" w:rsidRDefault="0042042D" w:rsidP="000410C6">
      <w:pPr>
        <w:jc w:val="both"/>
      </w:pPr>
      <w:r w:rsidRPr="00FA783A">
        <w:t xml:space="preserve">Комиссии                                                                                                                     </w:t>
      </w:r>
      <w:proofErr w:type="spellStart"/>
      <w:r w:rsidRPr="00FA783A">
        <w:t>О.П.Волкова</w:t>
      </w:r>
      <w:proofErr w:type="spellEnd"/>
    </w:p>
    <w:p w:rsidR="0049084E" w:rsidRPr="00D35AD0" w:rsidRDefault="0049084E" w:rsidP="000410C6">
      <w:pPr>
        <w:jc w:val="both"/>
      </w:pPr>
      <w:r>
        <w:t>МО «</w:t>
      </w:r>
      <w:proofErr w:type="spellStart"/>
      <w:r>
        <w:t>Турочакский</w:t>
      </w:r>
      <w:proofErr w:type="spellEnd"/>
      <w:r>
        <w:t xml:space="preserve"> район»</w:t>
      </w:r>
    </w:p>
    <w:sectPr w:rsidR="0049084E" w:rsidRPr="00D35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B59DC"/>
    <w:multiLevelType w:val="hybridMultilevel"/>
    <w:tmpl w:val="0F942448"/>
    <w:lvl w:ilvl="0" w:tplc="0419000F">
      <w:start w:val="1"/>
      <w:numFmt w:val="decimal"/>
      <w:lvlText w:val="%1."/>
      <w:lvlJc w:val="left"/>
      <w:pPr>
        <w:ind w:left="1319" w:hanging="360"/>
      </w:pPr>
    </w:lvl>
    <w:lvl w:ilvl="1" w:tplc="04190019" w:tentative="1">
      <w:start w:val="1"/>
      <w:numFmt w:val="lowerLetter"/>
      <w:lvlText w:val="%2."/>
      <w:lvlJc w:val="left"/>
      <w:pPr>
        <w:ind w:left="2039" w:hanging="360"/>
      </w:pPr>
    </w:lvl>
    <w:lvl w:ilvl="2" w:tplc="0419001B" w:tentative="1">
      <w:start w:val="1"/>
      <w:numFmt w:val="lowerRoman"/>
      <w:lvlText w:val="%3."/>
      <w:lvlJc w:val="right"/>
      <w:pPr>
        <w:ind w:left="2759" w:hanging="180"/>
      </w:pPr>
    </w:lvl>
    <w:lvl w:ilvl="3" w:tplc="0419000F" w:tentative="1">
      <w:start w:val="1"/>
      <w:numFmt w:val="decimal"/>
      <w:lvlText w:val="%4."/>
      <w:lvlJc w:val="left"/>
      <w:pPr>
        <w:ind w:left="3479" w:hanging="360"/>
      </w:pPr>
    </w:lvl>
    <w:lvl w:ilvl="4" w:tplc="04190019" w:tentative="1">
      <w:start w:val="1"/>
      <w:numFmt w:val="lowerLetter"/>
      <w:lvlText w:val="%5."/>
      <w:lvlJc w:val="left"/>
      <w:pPr>
        <w:ind w:left="4199" w:hanging="360"/>
      </w:pPr>
    </w:lvl>
    <w:lvl w:ilvl="5" w:tplc="0419001B" w:tentative="1">
      <w:start w:val="1"/>
      <w:numFmt w:val="lowerRoman"/>
      <w:lvlText w:val="%6."/>
      <w:lvlJc w:val="right"/>
      <w:pPr>
        <w:ind w:left="4919" w:hanging="180"/>
      </w:pPr>
    </w:lvl>
    <w:lvl w:ilvl="6" w:tplc="0419000F" w:tentative="1">
      <w:start w:val="1"/>
      <w:numFmt w:val="decimal"/>
      <w:lvlText w:val="%7."/>
      <w:lvlJc w:val="left"/>
      <w:pPr>
        <w:ind w:left="5639" w:hanging="360"/>
      </w:pPr>
    </w:lvl>
    <w:lvl w:ilvl="7" w:tplc="04190019" w:tentative="1">
      <w:start w:val="1"/>
      <w:numFmt w:val="lowerLetter"/>
      <w:lvlText w:val="%8."/>
      <w:lvlJc w:val="left"/>
      <w:pPr>
        <w:ind w:left="6359" w:hanging="360"/>
      </w:pPr>
    </w:lvl>
    <w:lvl w:ilvl="8" w:tplc="0419001B" w:tentative="1">
      <w:start w:val="1"/>
      <w:numFmt w:val="lowerRoman"/>
      <w:lvlText w:val="%9."/>
      <w:lvlJc w:val="right"/>
      <w:pPr>
        <w:ind w:left="7079" w:hanging="180"/>
      </w:pPr>
    </w:lvl>
  </w:abstractNum>
  <w:abstractNum w:abstractNumId="1" w15:restartNumberingAfterBreak="0">
    <w:nsid w:val="20911980"/>
    <w:multiLevelType w:val="hybridMultilevel"/>
    <w:tmpl w:val="6ADABC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25FD0"/>
    <w:multiLevelType w:val="hybridMultilevel"/>
    <w:tmpl w:val="3BB6189A"/>
    <w:lvl w:ilvl="0" w:tplc="0419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3" w15:restartNumberingAfterBreak="0">
    <w:nsid w:val="44246BF7"/>
    <w:multiLevelType w:val="hybridMultilevel"/>
    <w:tmpl w:val="68A61376"/>
    <w:lvl w:ilvl="0" w:tplc="B0D8DEDE">
      <w:start w:val="1"/>
      <w:numFmt w:val="decimal"/>
      <w:lvlText w:val="%1."/>
      <w:lvlJc w:val="left"/>
      <w:pPr>
        <w:ind w:left="1149" w:hanging="495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34" w:hanging="360"/>
      </w:pPr>
    </w:lvl>
    <w:lvl w:ilvl="2" w:tplc="0419001B" w:tentative="1">
      <w:start w:val="1"/>
      <w:numFmt w:val="lowerRoman"/>
      <w:lvlText w:val="%3."/>
      <w:lvlJc w:val="right"/>
      <w:pPr>
        <w:ind w:left="2454" w:hanging="180"/>
      </w:pPr>
    </w:lvl>
    <w:lvl w:ilvl="3" w:tplc="0419000F" w:tentative="1">
      <w:start w:val="1"/>
      <w:numFmt w:val="decimal"/>
      <w:lvlText w:val="%4."/>
      <w:lvlJc w:val="left"/>
      <w:pPr>
        <w:ind w:left="3174" w:hanging="360"/>
      </w:pPr>
    </w:lvl>
    <w:lvl w:ilvl="4" w:tplc="04190019" w:tentative="1">
      <w:start w:val="1"/>
      <w:numFmt w:val="lowerLetter"/>
      <w:lvlText w:val="%5."/>
      <w:lvlJc w:val="left"/>
      <w:pPr>
        <w:ind w:left="3894" w:hanging="360"/>
      </w:pPr>
    </w:lvl>
    <w:lvl w:ilvl="5" w:tplc="0419001B" w:tentative="1">
      <w:start w:val="1"/>
      <w:numFmt w:val="lowerRoman"/>
      <w:lvlText w:val="%6."/>
      <w:lvlJc w:val="right"/>
      <w:pPr>
        <w:ind w:left="4614" w:hanging="180"/>
      </w:pPr>
    </w:lvl>
    <w:lvl w:ilvl="6" w:tplc="0419000F" w:tentative="1">
      <w:start w:val="1"/>
      <w:numFmt w:val="decimal"/>
      <w:lvlText w:val="%7."/>
      <w:lvlJc w:val="left"/>
      <w:pPr>
        <w:ind w:left="5334" w:hanging="360"/>
      </w:pPr>
    </w:lvl>
    <w:lvl w:ilvl="7" w:tplc="04190019" w:tentative="1">
      <w:start w:val="1"/>
      <w:numFmt w:val="lowerLetter"/>
      <w:lvlText w:val="%8."/>
      <w:lvlJc w:val="left"/>
      <w:pPr>
        <w:ind w:left="6054" w:hanging="360"/>
      </w:pPr>
    </w:lvl>
    <w:lvl w:ilvl="8" w:tplc="041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4" w15:restartNumberingAfterBreak="0">
    <w:nsid w:val="5B396732"/>
    <w:multiLevelType w:val="hybridMultilevel"/>
    <w:tmpl w:val="5C98A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6007F9"/>
    <w:multiLevelType w:val="hybridMultilevel"/>
    <w:tmpl w:val="BD04B4A2"/>
    <w:lvl w:ilvl="0" w:tplc="249AA89A">
      <w:start w:val="1"/>
      <w:numFmt w:val="decimal"/>
      <w:lvlText w:val="%1)"/>
      <w:lvlJc w:val="left"/>
      <w:pPr>
        <w:ind w:left="234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77D"/>
    <w:rsid w:val="000410C6"/>
    <w:rsid w:val="000D7767"/>
    <w:rsid w:val="00180B25"/>
    <w:rsid w:val="001937B8"/>
    <w:rsid w:val="002669DD"/>
    <w:rsid w:val="00295C5C"/>
    <w:rsid w:val="00385377"/>
    <w:rsid w:val="003968C1"/>
    <w:rsid w:val="003A477D"/>
    <w:rsid w:val="0042042D"/>
    <w:rsid w:val="00435442"/>
    <w:rsid w:val="0049084E"/>
    <w:rsid w:val="005C59A9"/>
    <w:rsid w:val="00607F88"/>
    <w:rsid w:val="00700B34"/>
    <w:rsid w:val="0077541E"/>
    <w:rsid w:val="007A41E6"/>
    <w:rsid w:val="00851127"/>
    <w:rsid w:val="00855515"/>
    <w:rsid w:val="00900BBD"/>
    <w:rsid w:val="00972673"/>
    <w:rsid w:val="00975ED4"/>
    <w:rsid w:val="00AC1703"/>
    <w:rsid w:val="00AD6428"/>
    <w:rsid w:val="00B84F92"/>
    <w:rsid w:val="00D35AD0"/>
    <w:rsid w:val="00E72DB7"/>
    <w:rsid w:val="00EE06E3"/>
    <w:rsid w:val="00F269A9"/>
    <w:rsid w:val="00F55974"/>
    <w:rsid w:val="00FA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CC527"/>
  <w15:chartTrackingRefBased/>
  <w15:docId w15:val="{F0D664F5-5866-478F-A816-A1057BC2B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80B25"/>
    <w:pPr>
      <w:keepNext/>
      <w:widowControl w:val="0"/>
      <w:shd w:val="clear" w:color="auto" w:fill="FFFFFF"/>
      <w:tabs>
        <w:tab w:val="num" w:pos="0"/>
      </w:tabs>
      <w:suppressAutoHyphens/>
      <w:autoSpaceDE w:val="0"/>
      <w:ind w:left="569"/>
      <w:outlineLvl w:val="3"/>
    </w:pPr>
    <w:rPr>
      <w:color w:val="000000"/>
      <w:sz w:val="28"/>
      <w:szCs w:val="28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354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07F88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0410C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10C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EE06E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FA783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FA783A"/>
    <w:pPr>
      <w:widowControl w:val="0"/>
      <w:suppressAutoHyphens/>
      <w:autoSpaceDE w:val="0"/>
      <w:ind w:right="-286"/>
      <w:jc w:val="both"/>
    </w:pPr>
    <w:rPr>
      <w:sz w:val="28"/>
      <w:szCs w:val="20"/>
      <w:lang w:eastAsia="ar-SA"/>
    </w:rPr>
  </w:style>
  <w:style w:type="character" w:customStyle="1" w:styleId="20">
    <w:name w:val="Основной текст 2 Знак"/>
    <w:basedOn w:val="a0"/>
    <w:link w:val="2"/>
    <w:rsid w:val="00FA783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180B25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val="en-US" w:eastAsia="ar-SA"/>
    </w:rPr>
  </w:style>
  <w:style w:type="paragraph" w:customStyle="1" w:styleId="ConsPlusNonformat">
    <w:name w:val="ConsPlusNonformat"/>
    <w:rsid w:val="00180B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2022-01-11T02:44:00Z</cp:lastPrinted>
  <dcterms:created xsi:type="dcterms:W3CDTF">2022-01-11T02:46:00Z</dcterms:created>
  <dcterms:modified xsi:type="dcterms:W3CDTF">2022-01-11T02:51:00Z</dcterms:modified>
</cp:coreProperties>
</file>