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08" w:rsidRDefault="00321B08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08" w:rsidRDefault="00321B08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08" w:rsidRPr="00560865" w:rsidRDefault="000A57E1" w:rsidP="005608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65">
        <w:rPr>
          <w:rFonts w:ascii="Times New Roman" w:hAnsi="Times New Roman" w:cs="Times New Roman"/>
          <w:b/>
          <w:sz w:val="28"/>
          <w:szCs w:val="28"/>
        </w:rPr>
        <w:t>Отчет о работе Контрольно-ревизионной комиссии муниципального образования «</w:t>
      </w:r>
      <w:proofErr w:type="spellStart"/>
      <w:r w:rsidRPr="00560865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560865">
        <w:rPr>
          <w:rFonts w:ascii="Times New Roman" w:hAnsi="Times New Roman" w:cs="Times New Roman"/>
          <w:b/>
          <w:sz w:val="28"/>
          <w:szCs w:val="28"/>
        </w:rPr>
        <w:t xml:space="preserve"> район» за 20</w:t>
      </w:r>
      <w:r w:rsidR="007B007A" w:rsidRPr="00560865">
        <w:rPr>
          <w:rFonts w:ascii="Times New Roman" w:hAnsi="Times New Roman" w:cs="Times New Roman"/>
          <w:b/>
          <w:sz w:val="28"/>
          <w:szCs w:val="28"/>
        </w:rPr>
        <w:t>20</w:t>
      </w:r>
      <w:r w:rsidRPr="0056086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4BCE" w:rsidRPr="00560865" w:rsidRDefault="00321B08" w:rsidP="005608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1A4" w:rsidRPr="00560865" w:rsidRDefault="004231EB" w:rsidP="00560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865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</w:t>
      </w:r>
      <w:proofErr w:type="spellStart"/>
      <w:r w:rsidRPr="0056086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A03175" w:rsidRPr="00560865">
        <w:rPr>
          <w:rFonts w:ascii="Times New Roman" w:hAnsi="Times New Roman" w:cs="Times New Roman"/>
          <w:sz w:val="28"/>
          <w:szCs w:val="28"/>
        </w:rPr>
        <w:t>район»,</w:t>
      </w:r>
      <w:r w:rsidR="005161A4" w:rsidRPr="0056086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54D05" w:rsidRPr="00560865">
        <w:rPr>
          <w:rFonts w:ascii="Times New Roman" w:hAnsi="Times New Roman" w:cs="Times New Roman"/>
          <w:sz w:val="28"/>
          <w:szCs w:val="28"/>
        </w:rPr>
        <w:t>ет</w:t>
      </w:r>
      <w:r w:rsidR="005161A4" w:rsidRPr="00560865">
        <w:rPr>
          <w:rFonts w:ascii="Times New Roman" w:hAnsi="Times New Roman" w:cs="Times New Roman"/>
          <w:sz w:val="28"/>
          <w:szCs w:val="28"/>
        </w:rPr>
        <w:t xml:space="preserve"> свои полномочия в области внешнего муниципального финансового контроля и основывается на принципах законности, объективности, эффективности, независимости и гласности.</w:t>
      </w:r>
    </w:p>
    <w:p w:rsidR="007A631B" w:rsidRPr="00560865" w:rsidRDefault="00745A90" w:rsidP="00560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основе планов, которые разрабатываются и утверждаются самостоятельно (ст.11 Положения о комиссии)</w:t>
      </w:r>
      <w:r w:rsidR="007A631B" w:rsidRPr="00560865">
        <w:rPr>
          <w:rFonts w:ascii="Times New Roman" w:hAnsi="Times New Roman" w:cs="Times New Roman"/>
          <w:sz w:val="28"/>
          <w:szCs w:val="28"/>
        </w:rPr>
        <w:t>.</w:t>
      </w:r>
      <w:r w:rsidRPr="00560865">
        <w:rPr>
          <w:rFonts w:ascii="Times New Roman" w:hAnsi="Times New Roman" w:cs="Times New Roman"/>
          <w:sz w:val="28"/>
          <w:szCs w:val="28"/>
        </w:rPr>
        <w:t xml:space="preserve"> В планы работы включаются предложения и запросы Главы муниципального образования «</w:t>
      </w:r>
      <w:proofErr w:type="spellStart"/>
      <w:r w:rsidRPr="0056086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560865">
        <w:rPr>
          <w:rFonts w:ascii="Times New Roman" w:hAnsi="Times New Roman" w:cs="Times New Roman"/>
          <w:sz w:val="28"/>
          <w:szCs w:val="28"/>
        </w:rPr>
        <w:t xml:space="preserve"> район» и глав сельских поселений </w:t>
      </w:r>
      <w:proofErr w:type="spellStart"/>
      <w:r w:rsidRPr="00560865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5608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33A2" w:rsidRPr="00560865" w:rsidRDefault="002033A2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Правовое и методическое обеспечение деятельности </w:t>
      </w:r>
      <w:r w:rsidR="00321B08" w:rsidRPr="00560865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="00321B08" w:rsidRPr="0056086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321B08" w:rsidRPr="005608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60865">
        <w:rPr>
          <w:rFonts w:ascii="Times New Roman" w:hAnsi="Times New Roman" w:cs="Times New Roman"/>
          <w:sz w:val="28"/>
          <w:szCs w:val="28"/>
        </w:rPr>
        <w:t xml:space="preserve"> осуществлялось на основе</w:t>
      </w:r>
      <w:r w:rsidR="00121075" w:rsidRPr="00560865">
        <w:rPr>
          <w:rFonts w:ascii="Times New Roman" w:hAnsi="Times New Roman" w:cs="Times New Roman"/>
          <w:sz w:val="28"/>
          <w:szCs w:val="28"/>
        </w:rPr>
        <w:t xml:space="preserve">   </w:t>
      </w:r>
      <w:r w:rsidRPr="00560865">
        <w:rPr>
          <w:rFonts w:ascii="Times New Roman" w:hAnsi="Times New Roman" w:cs="Times New Roman"/>
          <w:sz w:val="28"/>
          <w:szCs w:val="28"/>
        </w:rPr>
        <w:t>Положения от 2</w:t>
      </w:r>
      <w:r w:rsidR="002E5A43" w:rsidRPr="00560865">
        <w:rPr>
          <w:rFonts w:ascii="Times New Roman" w:hAnsi="Times New Roman" w:cs="Times New Roman"/>
          <w:sz w:val="28"/>
          <w:szCs w:val="28"/>
        </w:rPr>
        <w:t>1</w:t>
      </w:r>
      <w:r w:rsidRPr="00560865">
        <w:rPr>
          <w:rFonts w:ascii="Times New Roman" w:hAnsi="Times New Roman" w:cs="Times New Roman"/>
          <w:sz w:val="28"/>
          <w:szCs w:val="28"/>
        </w:rPr>
        <w:t>.</w:t>
      </w:r>
      <w:r w:rsidR="002E5A43" w:rsidRPr="00560865">
        <w:rPr>
          <w:rFonts w:ascii="Times New Roman" w:hAnsi="Times New Roman" w:cs="Times New Roman"/>
          <w:sz w:val="28"/>
          <w:szCs w:val="28"/>
        </w:rPr>
        <w:t>10</w:t>
      </w:r>
      <w:r w:rsidRPr="00560865">
        <w:rPr>
          <w:rFonts w:ascii="Times New Roman" w:hAnsi="Times New Roman" w:cs="Times New Roman"/>
          <w:sz w:val="28"/>
          <w:szCs w:val="28"/>
        </w:rPr>
        <w:t>.2011г. «</w:t>
      </w:r>
      <w:r w:rsidRPr="0056086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</w:t>
      </w:r>
      <w:r w:rsidR="00321B08" w:rsidRPr="00560865">
        <w:rPr>
          <w:rFonts w:ascii="Times New Roman" w:hAnsi="Times New Roman" w:cs="Times New Roman"/>
          <w:bCs/>
          <w:spacing w:val="-1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="00321B08" w:rsidRPr="00560865">
        <w:rPr>
          <w:rFonts w:ascii="Times New Roman" w:hAnsi="Times New Roman" w:cs="Times New Roman"/>
          <w:bCs/>
          <w:spacing w:val="-1"/>
          <w:sz w:val="28"/>
          <w:szCs w:val="28"/>
        </w:rPr>
        <w:t>Турочакский</w:t>
      </w:r>
      <w:proofErr w:type="spellEnd"/>
      <w:r w:rsidR="00321B08" w:rsidRPr="0056086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район»</w:t>
      </w:r>
      <w:r w:rsidR="005D09CC" w:rsidRPr="00560865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56086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утвержденное Решением №</w:t>
      </w:r>
      <w:r w:rsidR="002E5A43" w:rsidRPr="00560865">
        <w:rPr>
          <w:rFonts w:ascii="Times New Roman" w:hAnsi="Times New Roman" w:cs="Times New Roman"/>
          <w:bCs/>
          <w:spacing w:val="-2"/>
          <w:sz w:val="28"/>
          <w:szCs w:val="28"/>
        </w:rPr>
        <w:t>33-7</w:t>
      </w:r>
      <w:r w:rsidRPr="00560865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  <w:r w:rsidR="00121075" w:rsidRPr="0056086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560865">
        <w:rPr>
          <w:rFonts w:ascii="Times New Roman" w:hAnsi="Times New Roman" w:cs="Times New Roman"/>
          <w:sz w:val="28"/>
          <w:szCs w:val="28"/>
        </w:rPr>
        <w:t>;</w:t>
      </w:r>
      <w:r w:rsidR="00121075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>Стандартов внешнего муни</w:t>
      </w:r>
      <w:r w:rsidR="00121075" w:rsidRPr="00560865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55215F" w:rsidRPr="00560865" w:rsidRDefault="002033A2" w:rsidP="00560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органами муниципального финансового контроля Республики </w:t>
      </w:r>
      <w:r w:rsidR="00A03175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Контрольно</w:t>
      </w:r>
      <w:r w:rsidR="004231EB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-ревизионная комиссия муниципального образования «</w:t>
      </w:r>
      <w:proofErr w:type="spellStart"/>
      <w:r w:rsidR="004231EB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4231EB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Совет Контрольно-счетных органов Республики Алтай.</w:t>
      </w:r>
      <w:r w:rsidR="008A2129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129" w:rsidRPr="00560865" w:rsidRDefault="008A2129" w:rsidP="00560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взаимодействия со следственными органами</w:t>
      </w:r>
      <w:r w:rsidR="004253AC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прокуратурой</w:t>
      </w:r>
      <w:r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</w:t>
      </w:r>
      <w:r w:rsidR="004253AC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4253AC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межведомственном взаимодействии, в соответствии с </w:t>
      </w:r>
      <w:r w:rsidR="000A57E1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материалы по проведенным проверкам (акты) передаются в </w:t>
      </w:r>
      <w:proofErr w:type="spellStart"/>
      <w:r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4253AC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межрайонный следственный отдел, прокуратуру </w:t>
      </w:r>
      <w:proofErr w:type="spellStart"/>
      <w:r w:rsidR="004253AC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4253AC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033A2" w:rsidRPr="00560865" w:rsidRDefault="002033A2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</w:t>
      </w:r>
      <w:r w:rsidR="000A57E1" w:rsidRPr="0056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15F" w:rsidRPr="0056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ст.9 Положения о </w:t>
      </w:r>
      <w:r w:rsidR="00A03175" w:rsidRPr="0056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внешний</w:t>
      </w:r>
      <w:r w:rsidRPr="0056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финансовый контроль осуществлялся </w:t>
      </w:r>
      <w:r w:rsidR="0055215F" w:rsidRPr="0056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</w:t>
      </w:r>
      <w:r w:rsidRPr="0056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контрольных и экспертно-аналитических мероприятий.</w:t>
      </w:r>
    </w:p>
    <w:p w:rsidR="00246262" w:rsidRPr="00560865" w:rsidRDefault="00246262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и экспертно-аналитических мероприятий 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было проверено бюджетных средств в сумме 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4 234 839,346</w:t>
      </w:r>
      <w:r w:rsidR="008135D1"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86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60865">
        <w:rPr>
          <w:rFonts w:ascii="Times New Roman" w:eastAsia="Times New Roman" w:hAnsi="Times New Roman" w:cs="Times New Roman"/>
          <w:sz w:val="28"/>
          <w:szCs w:val="28"/>
        </w:rPr>
        <w:t>., в том числе:</w:t>
      </w:r>
    </w:p>
    <w:p w:rsidR="00246262" w:rsidRPr="00560865" w:rsidRDefault="00246262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6BBE" w:rsidRPr="005608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>онтрольны</w:t>
      </w:r>
      <w:r w:rsidR="000A6BBE" w:rsidRPr="0056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0A6BBE" w:rsidRPr="00560865">
        <w:rPr>
          <w:rFonts w:ascii="Times New Roman" w:eastAsia="Times New Roman" w:hAnsi="Times New Roman" w:cs="Times New Roman"/>
          <w:sz w:val="28"/>
          <w:szCs w:val="28"/>
        </w:rPr>
        <w:t xml:space="preserve"> по проверке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в сумме 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449</w:t>
      </w:r>
      <w:r w:rsidR="0088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800,736</w:t>
      </w:r>
      <w:r w:rsidR="008135D1"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86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6086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246262" w:rsidRPr="00560865" w:rsidRDefault="00246262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0A8" w:rsidRPr="00560865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Экспертно-аналитическое мероприятие на 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="006E60A8" w:rsidRPr="00560865">
        <w:rPr>
          <w:rFonts w:ascii="Times New Roman" w:eastAsia="Times New Roman" w:hAnsi="Times New Roman" w:cs="Times New Roman"/>
          <w:sz w:val="28"/>
          <w:szCs w:val="28"/>
        </w:rPr>
        <w:t>Решения сессий «О</w:t>
      </w:r>
      <w:r w:rsidR="004253AC" w:rsidRPr="00560865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решения о</w:t>
      </w:r>
      <w:r w:rsidR="006E60A8"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E60A8" w:rsidRPr="0056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6BBE" w:rsidRPr="0056086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A6BBE" w:rsidRPr="005608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6E60A8" w:rsidRPr="005608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03175" w:rsidRPr="00560865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A03175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098</w:t>
      </w:r>
      <w:r w:rsidR="00A0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200,7</w:t>
      </w:r>
      <w:r w:rsidR="008135D1"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86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6086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253AC" w:rsidRPr="00560865" w:rsidRDefault="004253AC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-Экспертно-аналитическое мероприятие на годовые отчеты по исполнению бюджета в сумме 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31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538</w:t>
      </w:r>
      <w:r w:rsidR="00A0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996,51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86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6086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253AC" w:rsidRDefault="004253AC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865">
        <w:rPr>
          <w:rFonts w:ascii="Times New Roman" w:eastAsia="Times New Roman" w:hAnsi="Times New Roman" w:cs="Times New Roman"/>
          <w:sz w:val="28"/>
          <w:szCs w:val="28"/>
        </w:rPr>
        <w:t>- Экспертно-аналитическое мероприятие на проекты Решения сессий «О бюджете на 20</w:t>
      </w:r>
      <w:r w:rsidR="00C35828" w:rsidRPr="005608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гг.» в сумме 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31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A0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84</w:t>
      </w:r>
      <w:r w:rsidR="00A031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2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007A" w:rsidRPr="005608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86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6086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560865" w:rsidRPr="00560865" w:rsidRDefault="00560865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370" w:rsidRPr="00560865" w:rsidRDefault="00C607A0" w:rsidP="0056086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6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</w:p>
    <w:p w:rsidR="003E01A9" w:rsidRPr="00560865" w:rsidRDefault="00DD6D3A" w:rsidP="005608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За 20</w:t>
      </w:r>
      <w:r w:rsidR="007B007A" w:rsidRPr="00560865">
        <w:rPr>
          <w:rFonts w:ascii="Times New Roman" w:hAnsi="Times New Roman" w:cs="Times New Roman"/>
          <w:sz w:val="28"/>
          <w:szCs w:val="28"/>
        </w:rPr>
        <w:t>20</w:t>
      </w:r>
      <w:r w:rsidR="003E01A9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 xml:space="preserve">год </w:t>
      </w:r>
      <w:r w:rsidR="00E351DD" w:rsidRPr="00560865">
        <w:rPr>
          <w:rFonts w:ascii="Times New Roman" w:hAnsi="Times New Roman" w:cs="Times New Roman"/>
          <w:sz w:val="28"/>
          <w:szCs w:val="28"/>
        </w:rPr>
        <w:t>согласно</w:t>
      </w:r>
      <w:r w:rsidR="00C7217A" w:rsidRPr="00560865">
        <w:rPr>
          <w:rFonts w:ascii="Times New Roman" w:hAnsi="Times New Roman" w:cs="Times New Roman"/>
          <w:sz w:val="28"/>
          <w:szCs w:val="28"/>
        </w:rPr>
        <w:t>,</w:t>
      </w:r>
      <w:r w:rsidR="00495977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096868" w:rsidRPr="0056086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351DD" w:rsidRPr="00560865">
        <w:rPr>
          <w:rFonts w:ascii="Times New Roman" w:hAnsi="Times New Roman" w:cs="Times New Roman"/>
          <w:sz w:val="28"/>
          <w:szCs w:val="28"/>
        </w:rPr>
        <w:t>плана работы Контрольно-</w:t>
      </w:r>
      <w:r w:rsidR="003E01A9" w:rsidRPr="00560865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E351DD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B007A" w:rsidRPr="00560865">
        <w:rPr>
          <w:rFonts w:ascii="Times New Roman" w:hAnsi="Times New Roman" w:cs="Times New Roman"/>
          <w:sz w:val="28"/>
          <w:szCs w:val="28"/>
        </w:rPr>
        <w:t>12</w:t>
      </w:r>
      <w:r w:rsidRPr="0056086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A09A5" w:rsidRPr="00560865">
        <w:rPr>
          <w:rFonts w:ascii="Times New Roman" w:hAnsi="Times New Roman" w:cs="Times New Roman"/>
          <w:sz w:val="28"/>
          <w:szCs w:val="28"/>
        </w:rPr>
        <w:t>ых</w:t>
      </w:r>
      <w:r w:rsidRPr="0056086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96868" w:rsidRPr="00560865">
        <w:rPr>
          <w:rFonts w:ascii="Times New Roman" w:hAnsi="Times New Roman" w:cs="Times New Roman"/>
          <w:sz w:val="28"/>
          <w:szCs w:val="28"/>
        </w:rPr>
        <w:t>й</w:t>
      </w:r>
      <w:r w:rsidR="00A06B97" w:rsidRPr="00560865">
        <w:rPr>
          <w:rFonts w:ascii="Times New Roman" w:hAnsi="Times New Roman" w:cs="Times New Roman"/>
          <w:sz w:val="28"/>
          <w:szCs w:val="28"/>
        </w:rPr>
        <w:t>,</w:t>
      </w:r>
      <w:r w:rsidR="00495977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096868" w:rsidRPr="00560865">
        <w:rPr>
          <w:rFonts w:ascii="Times New Roman" w:hAnsi="Times New Roman" w:cs="Times New Roman"/>
          <w:sz w:val="28"/>
          <w:szCs w:val="28"/>
        </w:rPr>
        <w:t>по итогам которых</w:t>
      </w:r>
      <w:r w:rsidRPr="00560865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905ABB" w:rsidRPr="00560865">
        <w:rPr>
          <w:rFonts w:ascii="Times New Roman" w:hAnsi="Times New Roman" w:cs="Times New Roman"/>
          <w:sz w:val="28"/>
          <w:szCs w:val="28"/>
        </w:rPr>
        <w:t>12</w:t>
      </w:r>
      <w:r w:rsidRPr="00560865">
        <w:rPr>
          <w:rFonts w:ascii="Times New Roman" w:hAnsi="Times New Roman" w:cs="Times New Roman"/>
          <w:sz w:val="28"/>
          <w:szCs w:val="28"/>
        </w:rPr>
        <w:t xml:space="preserve"> Акт</w:t>
      </w:r>
      <w:r w:rsidR="003E01A9" w:rsidRPr="00560865">
        <w:rPr>
          <w:rFonts w:ascii="Times New Roman" w:hAnsi="Times New Roman" w:cs="Times New Roman"/>
          <w:sz w:val="28"/>
          <w:szCs w:val="28"/>
        </w:rPr>
        <w:t>ов</w:t>
      </w:r>
      <w:r w:rsidR="00C8350A" w:rsidRPr="00560865">
        <w:rPr>
          <w:rFonts w:ascii="Times New Roman" w:hAnsi="Times New Roman" w:cs="Times New Roman"/>
          <w:sz w:val="28"/>
          <w:szCs w:val="28"/>
        </w:rPr>
        <w:t xml:space="preserve">  </w:t>
      </w:r>
      <w:r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BD546D" w:rsidRPr="00560865">
        <w:rPr>
          <w:rFonts w:ascii="Times New Roman" w:eastAsia="Times New Roman" w:hAnsi="Times New Roman" w:cs="Times New Roman"/>
          <w:sz w:val="28"/>
          <w:szCs w:val="28"/>
        </w:rPr>
        <w:t>и охвачено –</w:t>
      </w:r>
      <w:r w:rsidR="003E01A9"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ABB" w:rsidRPr="0056086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D546D" w:rsidRPr="00560865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3E01A9" w:rsidRPr="0056086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D546D" w:rsidRPr="00560865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BD546D" w:rsidRPr="00560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1BD" w:rsidRPr="00560865" w:rsidRDefault="00905ABB" w:rsidP="00560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b/>
          <w:sz w:val="28"/>
          <w:szCs w:val="28"/>
        </w:rPr>
        <w:t>7</w:t>
      </w:r>
      <w:r w:rsidR="004271FE" w:rsidRPr="00560865">
        <w:rPr>
          <w:rFonts w:ascii="Times New Roman" w:hAnsi="Times New Roman" w:cs="Times New Roman"/>
          <w:b/>
          <w:sz w:val="28"/>
          <w:szCs w:val="28"/>
        </w:rPr>
        <w:t>-</w:t>
      </w:r>
      <w:r w:rsidR="00DB11BD" w:rsidRPr="00560865">
        <w:rPr>
          <w:rFonts w:ascii="Times New Roman" w:hAnsi="Times New Roman" w:cs="Times New Roman"/>
          <w:b/>
          <w:sz w:val="28"/>
          <w:szCs w:val="28"/>
        </w:rPr>
        <w:t>о</w:t>
      </w:r>
      <w:r w:rsidR="004271FE" w:rsidRPr="00560865">
        <w:rPr>
          <w:rFonts w:ascii="Times New Roman" w:hAnsi="Times New Roman" w:cs="Times New Roman"/>
          <w:b/>
          <w:sz w:val="28"/>
          <w:szCs w:val="28"/>
        </w:rPr>
        <w:t>рган</w:t>
      </w:r>
      <w:r w:rsidR="00203B86" w:rsidRPr="00560865">
        <w:rPr>
          <w:rFonts w:ascii="Times New Roman" w:hAnsi="Times New Roman" w:cs="Times New Roman"/>
          <w:b/>
          <w:sz w:val="28"/>
          <w:szCs w:val="28"/>
        </w:rPr>
        <w:t>ы</w:t>
      </w:r>
      <w:r w:rsidR="004271FE" w:rsidRPr="0056086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B11BD" w:rsidRPr="00560865">
        <w:rPr>
          <w:rFonts w:ascii="Times New Roman" w:hAnsi="Times New Roman" w:cs="Times New Roman"/>
          <w:sz w:val="28"/>
          <w:szCs w:val="28"/>
        </w:rPr>
        <w:t xml:space="preserve">; </w:t>
      </w:r>
      <w:r w:rsidR="0098520F" w:rsidRPr="00560865">
        <w:rPr>
          <w:rFonts w:ascii="Times New Roman" w:hAnsi="Times New Roman" w:cs="Times New Roman"/>
          <w:sz w:val="28"/>
          <w:szCs w:val="28"/>
        </w:rPr>
        <w:t>3</w:t>
      </w:r>
      <w:r w:rsidR="00203B86" w:rsidRPr="00560865">
        <w:rPr>
          <w:rFonts w:ascii="Times New Roman" w:hAnsi="Times New Roman" w:cs="Times New Roman"/>
          <w:sz w:val="28"/>
          <w:szCs w:val="28"/>
        </w:rPr>
        <w:t xml:space="preserve"> бюджетные учреждения</w:t>
      </w:r>
      <w:r w:rsidR="0098520F" w:rsidRPr="00560865">
        <w:rPr>
          <w:rFonts w:ascii="Times New Roman" w:hAnsi="Times New Roman" w:cs="Times New Roman"/>
          <w:sz w:val="28"/>
          <w:szCs w:val="28"/>
        </w:rPr>
        <w:t>, 1</w:t>
      </w:r>
      <w:r w:rsidR="00203B86" w:rsidRPr="00560865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 w:rsidRPr="00560865">
        <w:rPr>
          <w:rFonts w:ascii="Times New Roman" w:hAnsi="Times New Roman" w:cs="Times New Roman"/>
          <w:sz w:val="28"/>
          <w:szCs w:val="28"/>
        </w:rPr>
        <w:t>,1 автономное учреждение</w:t>
      </w:r>
      <w:r w:rsidR="00203B86" w:rsidRPr="00560865">
        <w:rPr>
          <w:rFonts w:ascii="Times New Roman" w:hAnsi="Times New Roman" w:cs="Times New Roman"/>
          <w:sz w:val="28"/>
          <w:szCs w:val="28"/>
        </w:rPr>
        <w:t>.</w:t>
      </w:r>
    </w:p>
    <w:p w:rsidR="00282248" w:rsidRPr="00560865" w:rsidRDefault="007A3E92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выявлены ряд нарушений:</w:t>
      </w:r>
    </w:p>
    <w:p w:rsidR="00BF5A16" w:rsidRPr="00560865" w:rsidRDefault="007A3E92" w:rsidP="00560865">
      <w:pPr>
        <w:pStyle w:val="a4"/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65">
        <w:rPr>
          <w:rFonts w:ascii="Times New Roman" w:hAnsi="Times New Roman" w:cs="Times New Roman"/>
          <w:b/>
          <w:sz w:val="28"/>
          <w:szCs w:val="28"/>
        </w:rPr>
        <w:t>Нарушения ведения бухгалтерского учета</w:t>
      </w:r>
      <w:r w:rsidR="004F2DF7" w:rsidRPr="00560865">
        <w:rPr>
          <w:rFonts w:ascii="Times New Roman" w:hAnsi="Times New Roman" w:cs="Times New Roman"/>
          <w:b/>
          <w:sz w:val="28"/>
          <w:szCs w:val="28"/>
        </w:rPr>
        <w:t>:</w:t>
      </w:r>
      <w:r w:rsidR="00905ABB" w:rsidRPr="00560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A16" w:rsidRPr="00560865" w:rsidRDefault="00BF5A16" w:rsidP="0056086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- </w:t>
      </w:r>
      <w:r w:rsidR="00905ABB" w:rsidRPr="00560865">
        <w:rPr>
          <w:rFonts w:ascii="Times New Roman" w:hAnsi="Times New Roman" w:cs="Times New Roman"/>
          <w:sz w:val="28"/>
          <w:szCs w:val="28"/>
        </w:rPr>
        <w:t>в 2020</w:t>
      </w:r>
      <w:r w:rsidR="007A3E92" w:rsidRPr="005608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D0D5A" w:rsidRPr="00560865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560865">
        <w:rPr>
          <w:rFonts w:ascii="Times New Roman" w:hAnsi="Times New Roman" w:cs="Times New Roman"/>
          <w:sz w:val="28"/>
          <w:szCs w:val="28"/>
        </w:rPr>
        <w:t>г</w:t>
      </w:r>
      <w:r w:rsidR="007A3E92" w:rsidRPr="00560865">
        <w:rPr>
          <w:rFonts w:ascii="Times New Roman" w:hAnsi="Times New Roman" w:cs="Times New Roman"/>
          <w:sz w:val="28"/>
          <w:szCs w:val="28"/>
        </w:rPr>
        <w:t>рубейшие нарушения в</w:t>
      </w:r>
      <w:r w:rsidR="00905ABB" w:rsidRPr="00560865">
        <w:rPr>
          <w:rFonts w:ascii="Times New Roman" w:hAnsi="Times New Roman" w:cs="Times New Roman"/>
          <w:sz w:val="28"/>
          <w:szCs w:val="28"/>
        </w:rPr>
        <w:t>ыразившееся в отсутствии бухгалтерского учета</w:t>
      </w:r>
      <w:r w:rsidR="00110908">
        <w:rPr>
          <w:rFonts w:ascii="Times New Roman" w:hAnsi="Times New Roman" w:cs="Times New Roman"/>
          <w:sz w:val="28"/>
          <w:szCs w:val="28"/>
        </w:rPr>
        <w:t>;</w:t>
      </w:r>
      <w:r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716B6D" w:rsidRPr="00560865">
        <w:rPr>
          <w:rFonts w:ascii="Times New Roman" w:hAnsi="Times New Roman" w:cs="Times New Roman"/>
          <w:sz w:val="28"/>
          <w:szCs w:val="28"/>
        </w:rPr>
        <w:t>искажение финансовой отчетности в размере 25826,37 рублей;</w:t>
      </w:r>
    </w:p>
    <w:p w:rsidR="004B0B8E" w:rsidRPr="00560865" w:rsidRDefault="00BF5A16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- при проверке операций с материальными запасами установлен</w:t>
      </w:r>
      <w:r w:rsidR="004B0B8E" w:rsidRPr="00560865">
        <w:rPr>
          <w:rFonts w:ascii="Times New Roman" w:hAnsi="Times New Roman" w:cs="Times New Roman"/>
          <w:sz w:val="28"/>
          <w:szCs w:val="28"/>
        </w:rPr>
        <w:t>о:</w:t>
      </w:r>
    </w:p>
    <w:p w:rsidR="004B0B8E" w:rsidRPr="00560865" w:rsidRDefault="00BF5A16" w:rsidP="00560865">
      <w:pPr>
        <w:pStyle w:val="a4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lastRenderedPageBreak/>
        <w:t>ряд недостач в размере</w:t>
      </w:r>
      <w:r w:rsidR="004B0B8E" w:rsidRPr="00560865">
        <w:rPr>
          <w:rFonts w:ascii="Times New Roman" w:hAnsi="Times New Roman" w:cs="Times New Roman"/>
          <w:sz w:val="28"/>
          <w:szCs w:val="28"/>
        </w:rPr>
        <w:t xml:space="preserve"> 6</w:t>
      </w:r>
      <w:r w:rsidR="00884207">
        <w:rPr>
          <w:rFonts w:ascii="Times New Roman" w:hAnsi="Times New Roman" w:cs="Times New Roman"/>
          <w:sz w:val="28"/>
          <w:szCs w:val="28"/>
        </w:rPr>
        <w:t> </w:t>
      </w:r>
      <w:r w:rsidR="004B0B8E" w:rsidRPr="00560865">
        <w:rPr>
          <w:rFonts w:ascii="Times New Roman" w:hAnsi="Times New Roman" w:cs="Times New Roman"/>
          <w:sz w:val="28"/>
          <w:szCs w:val="28"/>
        </w:rPr>
        <w:t>251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="004B0B8E" w:rsidRPr="00560865">
        <w:rPr>
          <w:rFonts w:ascii="Times New Roman" w:hAnsi="Times New Roman" w:cs="Times New Roman"/>
          <w:sz w:val="28"/>
          <w:szCs w:val="28"/>
        </w:rPr>
        <w:t>471,66 рублей, в том числе не поставлено на балансовый учет основные средства в размере 4</w:t>
      </w:r>
      <w:r w:rsidR="00884207">
        <w:rPr>
          <w:rFonts w:ascii="Times New Roman" w:hAnsi="Times New Roman" w:cs="Times New Roman"/>
          <w:sz w:val="28"/>
          <w:szCs w:val="28"/>
        </w:rPr>
        <w:t> </w:t>
      </w:r>
      <w:r w:rsidR="004B0B8E" w:rsidRPr="00560865">
        <w:rPr>
          <w:rFonts w:ascii="Times New Roman" w:hAnsi="Times New Roman" w:cs="Times New Roman"/>
          <w:sz w:val="28"/>
          <w:szCs w:val="28"/>
        </w:rPr>
        <w:t>766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="004B0B8E" w:rsidRPr="00560865">
        <w:rPr>
          <w:rFonts w:ascii="Times New Roman" w:hAnsi="Times New Roman" w:cs="Times New Roman"/>
          <w:sz w:val="28"/>
          <w:szCs w:val="28"/>
        </w:rPr>
        <w:t>471,66 рублей, произведена передача автобуса ГАЗ</w:t>
      </w:r>
      <w:r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4B0B8E" w:rsidRPr="00560865">
        <w:rPr>
          <w:rFonts w:ascii="Times New Roman" w:hAnsi="Times New Roman" w:cs="Times New Roman"/>
          <w:sz w:val="28"/>
          <w:szCs w:val="28"/>
        </w:rPr>
        <w:t>между учреждениями без распоряжения Главы района на сумму 1</w:t>
      </w:r>
      <w:r w:rsidR="00884207">
        <w:rPr>
          <w:rFonts w:ascii="Times New Roman" w:hAnsi="Times New Roman" w:cs="Times New Roman"/>
          <w:sz w:val="28"/>
          <w:szCs w:val="28"/>
        </w:rPr>
        <w:t> </w:t>
      </w:r>
      <w:r w:rsidR="004B0B8E" w:rsidRPr="00560865">
        <w:rPr>
          <w:rFonts w:ascii="Times New Roman" w:hAnsi="Times New Roman" w:cs="Times New Roman"/>
          <w:sz w:val="28"/>
          <w:szCs w:val="28"/>
        </w:rPr>
        <w:t>485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="004B0B8E" w:rsidRPr="00560865">
        <w:rPr>
          <w:rFonts w:ascii="Times New Roman" w:hAnsi="Times New Roman" w:cs="Times New Roman"/>
          <w:sz w:val="28"/>
          <w:szCs w:val="28"/>
        </w:rPr>
        <w:t>000 рубля</w:t>
      </w:r>
      <w:r w:rsidR="004A52B9" w:rsidRPr="00560865">
        <w:rPr>
          <w:rFonts w:ascii="Times New Roman" w:hAnsi="Times New Roman" w:cs="Times New Roman"/>
          <w:sz w:val="28"/>
          <w:szCs w:val="28"/>
        </w:rPr>
        <w:t>;</w:t>
      </w:r>
      <w:r w:rsidR="004B0B8E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82225C" w:rsidRPr="00560865">
        <w:rPr>
          <w:rFonts w:ascii="Times New Roman" w:hAnsi="Times New Roman" w:cs="Times New Roman"/>
          <w:sz w:val="28"/>
          <w:szCs w:val="28"/>
        </w:rPr>
        <w:t>не поста</w:t>
      </w:r>
      <w:r w:rsidR="00884207">
        <w:rPr>
          <w:rFonts w:ascii="Times New Roman" w:hAnsi="Times New Roman" w:cs="Times New Roman"/>
          <w:sz w:val="28"/>
          <w:szCs w:val="28"/>
        </w:rPr>
        <w:t xml:space="preserve">влено в 2019 году на учет 165 </w:t>
      </w:r>
      <w:proofErr w:type="spellStart"/>
      <w:proofErr w:type="gramStart"/>
      <w:r w:rsidR="00884207">
        <w:rPr>
          <w:rFonts w:ascii="Times New Roman" w:hAnsi="Times New Roman" w:cs="Times New Roman"/>
          <w:sz w:val="28"/>
          <w:szCs w:val="28"/>
        </w:rPr>
        <w:t>куб.</w:t>
      </w:r>
      <w:r w:rsidR="0082225C" w:rsidRPr="0056086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82225C" w:rsidRPr="00560865">
        <w:rPr>
          <w:rFonts w:ascii="Times New Roman" w:hAnsi="Times New Roman" w:cs="Times New Roman"/>
          <w:sz w:val="28"/>
          <w:szCs w:val="28"/>
        </w:rPr>
        <w:t xml:space="preserve"> ликвид</w:t>
      </w:r>
      <w:r w:rsidR="00884207">
        <w:rPr>
          <w:rFonts w:ascii="Times New Roman" w:hAnsi="Times New Roman" w:cs="Times New Roman"/>
          <w:sz w:val="28"/>
          <w:szCs w:val="28"/>
        </w:rPr>
        <w:t xml:space="preserve">ной древесины, в том числе 85 </w:t>
      </w:r>
      <w:proofErr w:type="spellStart"/>
      <w:r w:rsidR="0088420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884207">
        <w:rPr>
          <w:rFonts w:ascii="Times New Roman" w:hAnsi="Times New Roman" w:cs="Times New Roman"/>
          <w:sz w:val="28"/>
          <w:szCs w:val="28"/>
        </w:rPr>
        <w:t xml:space="preserve"> деловой древесины, 80 </w:t>
      </w:r>
      <w:proofErr w:type="spellStart"/>
      <w:r w:rsidR="00884207">
        <w:rPr>
          <w:rFonts w:ascii="Times New Roman" w:hAnsi="Times New Roman" w:cs="Times New Roman"/>
          <w:sz w:val="28"/>
          <w:szCs w:val="28"/>
        </w:rPr>
        <w:t>куб.</w:t>
      </w:r>
      <w:r w:rsidR="0082225C" w:rsidRPr="0056086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2225C" w:rsidRPr="00560865">
        <w:rPr>
          <w:rFonts w:ascii="Times New Roman" w:hAnsi="Times New Roman" w:cs="Times New Roman"/>
          <w:sz w:val="28"/>
          <w:szCs w:val="28"/>
        </w:rPr>
        <w:t xml:space="preserve"> дровяной древесины</w:t>
      </w:r>
      <w:r w:rsidR="00716B6D" w:rsidRPr="00560865">
        <w:rPr>
          <w:rFonts w:ascii="Times New Roman" w:hAnsi="Times New Roman" w:cs="Times New Roman"/>
          <w:sz w:val="28"/>
          <w:szCs w:val="28"/>
        </w:rPr>
        <w:t>;</w:t>
      </w:r>
    </w:p>
    <w:p w:rsidR="004B0B8E" w:rsidRPr="00560865" w:rsidRDefault="004B0B8E" w:rsidP="00560865">
      <w:pPr>
        <w:pStyle w:val="a4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основные средства поставлены на учет как материальные запасы на сумму 5713 рублей</w:t>
      </w:r>
      <w:r w:rsidR="004A52B9" w:rsidRPr="00560865">
        <w:rPr>
          <w:rFonts w:ascii="Times New Roman" w:hAnsi="Times New Roman" w:cs="Times New Roman"/>
          <w:sz w:val="28"/>
          <w:szCs w:val="28"/>
        </w:rPr>
        <w:t>;</w:t>
      </w:r>
    </w:p>
    <w:p w:rsidR="004A52B9" w:rsidRPr="00560865" w:rsidRDefault="00BF5A16" w:rsidP="00560865">
      <w:pPr>
        <w:pStyle w:val="a4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 необоснованные списания бюджетных средств по операциям с товарно-материальными ценностями при отсутствии документов </w:t>
      </w:r>
      <w:r w:rsidR="004B0B8E" w:rsidRPr="00560865">
        <w:rPr>
          <w:rFonts w:ascii="Times New Roman" w:hAnsi="Times New Roman" w:cs="Times New Roman"/>
          <w:sz w:val="28"/>
          <w:szCs w:val="28"/>
        </w:rPr>
        <w:t xml:space="preserve">(актов на установку запасных авточастей, водопроводных материалов, списание материальных запасов </w:t>
      </w:r>
      <w:proofErr w:type="spellStart"/>
      <w:r w:rsidR="004B0B8E" w:rsidRPr="00560865">
        <w:rPr>
          <w:rFonts w:ascii="Times New Roman" w:hAnsi="Times New Roman" w:cs="Times New Roman"/>
          <w:sz w:val="28"/>
          <w:szCs w:val="28"/>
        </w:rPr>
        <w:t>бе</w:t>
      </w:r>
      <w:r w:rsidR="004A52B9" w:rsidRPr="00560865">
        <w:rPr>
          <w:rFonts w:ascii="Times New Roman" w:hAnsi="Times New Roman" w:cs="Times New Roman"/>
          <w:sz w:val="28"/>
          <w:szCs w:val="28"/>
        </w:rPr>
        <w:t>с</w:t>
      </w:r>
      <w:r w:rsidR="004B0B8E" w:rsidRPr="00560865">
        <w:rPr>
          <w:rFonts w:ascii="Times New Roman" w:hAnsi="Times New Roman" w:cs="Times New Roman"/>
          <w:sz w:val="28"/>
          <w:szCs w:val="28"/>
        </w:rPr>
        <w:t>комиссионно</w:t>
      </w:r>
      <w:r w:rsidR="004A52B9" w:rsidRPr="0056086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B0B8E" w:rsidRPr="00560865">
        <w:rPr>
          <w:rFonts w:ascii="Times New Roman" w:hAnsi="Times New Roman" w:cs="Times New Roman"/>
          <w:sz w:val="28"/>
          <w:szCs w:val="28"/>
        </w:rPr>
        <w:t xml:space="preserve">) </w:t>
      </w:r>
      <w:r w:rsidRPr="0056086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B0B8E" w:rsidRPr="00560865">
        <w:rPr>
          <w:rFonts w:ascii="Times New Roman" w:hAnsi="Times New Roman" w:cs="Times New Roman"/>
          <w:sz w:val="28"/>
          <w:szCs w:val="28"/>
        </w:rPr>
        <w:t>5</w:t>
      </w:r>
      <w:r w:rsidR="00884207">
        <w:rPr>
          <w:rFonts w:ascii="Times New Roman" w:hAnsi="Times New Roman" w:cs="Times New Roman"/>
          <w:sz w:val="28"/>
          <w:szCs w:val="28"/>
        </w:rPr>
        <w:t> </w:t>
      </w:r>
      <w:r w:rsidR="004B0B8E" w:rsidRPr="00560865">
        <w:rPr>
          <w:rFonts w:ascii="Times New Roman" w:hAnsi="Times New Roman" w:cs="Times New Roman"/>
          <w:sz w:val="28"/>
          <w:szCs w:val="28"/>
        </w:rPr>
        <w:t>449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="004B0B8E" w:rsidRPr="00560865">
        <w:rPr>
          <w:rFonts w:ascii="Times New Roman" w:hAnsi="Times New Roman" w:cs="Times New Roman"/>
          <w:sz w:val="28"/>
          <w:szCs w:val="28"/>
        </w:rPr>
        <w:t xml:space="preserve">331,45 </w:t>
      </w:r>
      <w:r w:rsidRPr="00560865">
        <w:rPr>
          <w:rFonts w:ascii="Times New Roman" w:hAnsi="Times New Roman" w:cs="Times New Roman"/>
          <w:sz w:val="28"/>
          <w:szCs w:val="28"/>
        </w:rPr>
        <w:t>руб.</w:t>
      </w:r>
      <w:r w:rsidR="004A52B9" w:rsidRPr="00560865">
        <w:rPr>
          <w:rFonts w:ascii="Times New Roman" w:hAnsi="Times New Roman" w:cs="Times New Roman"/>
          <w:sz w:val="28"/>
          <w:szCs w:val="28"/>
        </w:rPr>
        <w:t>;</w:t>
      </w:r>
    </w:p>
    <w:p w:rsidR="004A52B9" w:rsidRPr="00560865" w:rsidRDefault="004A52B9" w:rsidP="00560865">
      <w:pPr>
        <w:pStyle w:val="a4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необоснованные расходы по списанию горюче-смазочных материалов, в том числе без путевых листов на сумму 540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>684,25 рублей, отсутствуют приказы на командировки, обосновывающие выезд, на сумму 112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>197,7 рублей, завышены нормы списания ГСМ 70,95 рублей, не отражены поступление и списание ГСМ на счетах бухгалтерского учета 49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 xml:space="preserve">108,26 рублей, отсутствуют акты выполненных работ по </w:t>
      </w:r>
      <w:proofErr w:type="spellStart"/>
      <w:r w:rsidRPr="00560865">
        <w:rPr>
          <w:rFonts w:ascii="Times New Roman" w:hAnsi="Times New Roman" w:cs="Times New Roman"/>
          <w:sz w:val="28"/>
          <w:szCs w:val="28"/>
        </w:rPr>
        <w:t>окашиванию</w:t>
      </w:r>
      <w:proofErr w:type="spellEnd"/>
      <w:r w:rsidRPr="00560865">
        <w:rPr>
          <w:rFonts w:ascii="Times New Roman" w:hAnsi="Times New Roman" w:cs="Times New Roman"/>
          <w:sz w:val="28"/>
          <w:szCs w:val="28"/>
        </w:rPr>
        <w:t xml:space="preserve"> территорий, расчистке снега, приказы на установку норм списания ГСМ при использовании техники, где необходимо использование ГСМ, на сумму 6496,46 рублей;</w:t>
      </w:r>
    </w:p>
    <w:p w:rsidR="004A52B9" w:rsidRPr="00560865" w:rsidRDefault="00BF5A16" w:rsidP="00560865">
      <w:pPr>
        <w:pStyle w:val="a4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 осуществление представительских расходов без определяющего нормативного документа (положения о представительских расходах) в размере 228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>3</w:t>
      </w:r>
      <w:r w:rsidR="004A52B9" w:rsidRPr="00560865">
        <w:rPr>
          <w:rFonts w:ascii="Times New Roman" w:hAnsi="Times New Roman" w:cs="Times New Roman"/>
          <w:sz w:val="28"/>
          <w:szCs w:val="28"/>
        </w:rPr>
        <w:t>01</w:t>
      </w:r>
      <w:r w:rsidRPr="005608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0865">
        <w:rPr>
          <w:rFonts w:ascii="Times New Roman" w:hAnsi="Times New Roman" w:cs="Times New Roman"/>
          <w:sz w:val="28"/>
          <w:szCs w:val="28"/>
        </w:rPr>
        <w:t>руб.;</w:t>
      </w:r>
    </w:p>
    <w:p w:rsidR="00BF5A16" w:rsidRPr="00560865" w:rsidRDefault="00BF5A16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C3" w:rsidRPr="00560865" w:rsidRDefault="00716B6D" w:rsidP="0056086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- </w:t>
      </w:r>
      <w:r w:rsidR="00706D43" w:rsidRPr="0056086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706D43" w:rsidRPr="00560865">
        <w:rPr>
          <w:rFonts w:ascii="Times New Roman" w:hAnsi="Times New Roman" w:cs="Times New Roman"/>
          <w:sz w:val="28"/>
          <w:szCs w:val="28"/>
        </w:rPr>
        <w:t>проверке  расчетов</w:t>
      </w:r>
      <w:proofErr w:type="gramEnd"/>
      <w:r w:rsidR="00706D43" w:rsidRPr="00560865">
        <w:rPr>
          <w:rFonts w:ascii="Times New Roman" w:hAnsi="Times New Roman" w:cs="Times New Roman"/>
          <w:sz w:val="28"/>
          <w:szCs w:val="28"/>
        </w:rPr>
        <w:t xml:space="preserve"> с подотчетными лицами</w:t>
      </w:r>
      <w:r w:rsidR="002B50C3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706D43" w:rsidRPr="00560865">
        <w:rPr>
          <w:rFonts w:ascii="Times New Roman" w:hAnsi="Times New Roman" w:cs="Times New Roman"/>
          <w:sz w:val="28"/>
          <w:szCs w:val="28"/>
        </w:rPr>
        <w:t xml:space="preserve"> выявлены искажения дебиторской, кредиторской задолженностей по контрагентам</w:t>
      </w:r>
      <w:r w:rsidRPr="00560865">
        <w:rPr>
          <w:rFonts w:ascii="Times New Roman" w:hAnsi="Times New Roman" w:cs="Times New Roman"/>
          <w:sz w:val="28"/>
          <w:szCs w:val="28"/>
        </w:rPr>
        <w:t xml:space="preserve"> при принятии к учету документов, не соответствующих требованиям Российского законодательства, либо их отсутствие </w:t>
      </w:r>
      <w:r w:rsidR="00706D43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69477A" w:rsidRPr="005608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560865">
        <w:rPr>
          <w:rFonts w:ascii="Times New Roman" w:hAnsi="Times New Roman" w:cs="Times New Roman"/>
          <w:sz w:val="28"/>
          <w:szCs w:val="28"/>
        </w:rPr>
        <w:t>138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>182,6</w:t>
      </w:r>
      <w:r w:rsidR="0069477A" w:rsidRPr="00560865">
        <w:rPr>
          <w:rFonts w:ascii="Times New Roman" w:hAnsi="Times New Roman" w:cs="Times New Roman"/>
          <w:sz w:val="28"/>
          <w:szCs w:val="28"/>
        </w:rPr>
        <w:t xml:space="preserve"> руб.</w:t>
      </w:r>
      <w:r w:rsidR="002B50C3" w:rsidRPr="00560865">
        <w:rPr>
          <w:rFonts w:ascii="Times New Roman" w:hAnsi="Times New Roman" w:cs="Times New Roman"/>
          <w:sz w:val="28"/>
          <w:szCs w:val="28"/>
        </w:rPr>
        <w:t>;</w:t>
      </w:r>
    </w:p>
    <w:p w:rsidR="00716B6D" w:rsidRPr="00560865" w:rsidRDefault="00716B6D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- </w:t>
      </w:r>
      <w:r w:rsidR="002B50C3" w:rsidRPr="00560865">
        <w:rPr>
          <w:rFonts w:ascii="Times New Roman" w:hAnsi="Times New Roman" w:cs="Times New Roman"/>
          <w:sz w:val="28"/>
          <w:szCs w:val="28"/>
        </w:rPr>
        <w:t>при проверке расчетов с поставщикам</w:t>
      </w:r>
      <w:r w:rsidR="00EF3891" w:rsidRPr="00560865">
        <w:rPr>
          <w:rFonts w:ascii="Times New Roman" w:hAnsi="Times New Roman" w:cs="Times New Roman"/>
          <w:sz w:val="28"/>
          <w:szCs w:val="28"/>
        </w:rPr>
        <w:t>и</w:t>
      </w:r>
      <w:r w:rsidR="002B50C3" w:rsidRPr="00560865">
        <w:rPr>
          <w:rFonts w:ascii="Times New Roman" w:hAnsi="Times New Roman" w:cs="Times New Roman"/>
          <w:sz w:val="28"/>
          <w:szCs w:val="28"/>
        </w:rPr>
        <w:t>, подрядчиками выявлено</w:t>
      </w:r>
      <w:r w:rsidRPr="00560865">
        <w:rPr>
          <w:rFonts w:ascii="Times New Roman" w:hAnsi="Times New Roman" w:cs="Times New Roman"/>
          <w:sz w:val="28"/>
          <w:szCs w:val="28"/>
        </w:rPr>
        <w:t>:</w:t>
      </w:r>
    </w:p>
    <w:p w:rsidR="00716B6D" w:rsidRPr="00560865" w:rsidRDefault="002B50C3" w:rsidP="00560865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lastRenderedPageBreak/>
        <w:t>отсутствие учета, которое привело искажению дебиторск</w:t>
      </w:r>
      <w:r w:rsidR="00716B6D" w:rsidRPr="00560865">
        <w:rPr>
          <w:rFonts w:ascii="Times New Roman" w:hAnsi="Times New Roman" w:cs="Times New Roman"/>
          <w:sz w:val="28"/>
          <w:szCs w:val="28"/>
        </w:rPr>
        <w:t>ой, кредиторской задолженностей 2</w:t>
      </w:r>
      <w:r w:rsidR="00884207">
        <w:rPr>
          <w:rFonts w:ascii="Times New Roman" w:hAnsi="Times New Roman" w:cs="Times New Roman"/>
          <w:sz w:val="28"/>
          <w:szCs w:val="28"/>
        </w:rPr>
        <w:t> </w:t>
      </w:r>
      <w:r w:rsidR="00716B6D" w:rsidRPr="00560865">
        <w:rPr>
          <w:rFonts w:ascii="Times New Roman" w:hAnsi="Times New Roman" w:cs="Times New Roman"/>
          <w:sz w:val="28"/>
          <w:szCs w:val="28"/>
        </w:rPr>
        <w:t>009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="00716B6D" w:rsidRPr="00560865">
        <w:rPr>
          <w:rFonts w:ascii="Times New Roman" w:hAnsi="Times New Roman" w:cs="Times New Roman"/>
          <w:sz w:val="28"/>
          <w:szCs w:val="28"/>
        </w:rPr>
        <w:t>428,41 рублей;</w:t>
      </w:r>
    </w:p>
    <w:p w:rsidR="002B50C3" w:rsidRPr="00560865" w:rsidRDefault="002B50C3" w:rsidP="00560865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 неправомерные расходы </w:t>
      </w:r>
      <w:r w:rsidR="00716B6D" w:rsidRPr="00560865">
        <w:rPr>
          <w:rFonts w:ascii="Times New Roman" w:hAnsi="Times New Roman" w:cs="Times New Roman"/>
          <w:sz w:val="28"/>
          <w:szCs w:val="28"/>
        </w:rPr>
        <w:t xml:space="preserve">при отсутствии документов (фактур, актов выполненных работ, договоров на предоставление работ, услуг) </w:t>
      </w:r>
      <w:r w:rsidR="00884207" w:rsidRPr="00560865">
        <w:rPr>
          <w:rFonts w:ascii="Times New Roman" w:hAnsi="Times New Roman" w:cs="Times New Roman"/>
          <w:sz w:val="28"/>
          <w:szCs w:val="28"/>
        </w:rPr>
        <w:t>на общую</w:t>
      </w:r>
      <w:r w:rsidR="0069477A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884207" w:rsidRPr="00560865">
        <w:rPr>
          <w:rFonts w:ascii="Times New Roman" w:hAnsi="Times New Roman" w:cs="Times New Roman"/>
          <w:sz w:val="28"/>
          <w:szCs w:val="28"/>
        </w:rPr>
        <w:t>сумму 392655</w:t>
      </w:r>
      <w:r w:rsidR="00716B6D" w:rsidRPr="00560865">
        <w:rPr>
          <w:rFonts w:ascii="Times New Roman" w:hAnsi="Times New Roman" w:cs="Times New Roman"/>
          <w:sz w:val="28"/>
          <w:szCs w:val="28"/>
        </w:rPr>
        <w:t>,51</w:t>
      </w:r>
      <w:r w:rsidR="0069477A" w:rsidRPr="00560865">
        <w:rPr>
          <w:rFonts w:ascii="Times New Roman" w:hAnsi="Times New Roman" w:cs="Times New Roman"/>
          <w:sz w:val="28"/>
          <w:szCs w:val="28"/>
        </w:rPr>
        <w:t xml:space="preserve"> руб.</w:t>
      </w:r>
      <w:r w:rsidR="00716B6D" w:rsidRPr="00560865">
        <w:rPr>
          <w:rFonts w:ascii="Times New Roman" w:hAnsi="Times New Roman" w:cs="Times New Roman"/>
          <w:sz w:val="28"/>
          <w:szCs w:val="28"/>
        </w:rPr>
        <w:t>;</w:t>
      </w:r>
    </w:p>
    <w:p w:rsidR="00716B6D" w:rsidRPr="00560865" w:rsidRDefault="00884207" w:rsidP="00560865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6B6D" w:rsidRPr="00560865">
        <w:rPr>
          <w:rFonts w:ascii="Times New Roman" w:hAnsi="Times New Roman" w:cs="Times New Roman"/>
          <w:sz w:val="28"/>
          <w:szCs w:val="28"/>
        </w:rPr>
        <w:t xml:space="preserve">существление расходов с поставщиками по работам, которые не осуществлялись, </w:t>
      </w:r>
      <w:r w:rsidR="001454ED" w:rsidRPr="00560865">
        <w:rPr>
          <w:rFonts w:ascii="Times New Roman" w:hAnsi="Times New Roman" w:cs="Times New Roman"/>
          <w:sz w:val="28"/>
          <w:szCs w:val="28"/>
        </w:rPr>
        <w:t xml:space="preserve">но </w:t>
      </w:r>
      <w:r w:rsidR="00716B6D" w:rsidRPr="00560865">
        <w:rPr>
          <w:rFonts w:ascii="Times New Roman" w:hAnsi="Times New Roman" w:cs="Times New Roman"/>
          <w:sz w:val="28"/>
          <w:szCs w:val="28"/>
        </w:rPr>
        <w:t xml:space="preserve">были включены в сметы, акты выполненных работ, </w:t>
      </w:r>
      <w:r w:rsidR="001454ED" w:rsidRPr="00560865">
        <w:rPr>
          <w:rFonts w:ascii="Times New Roman" w:hAnsi="Times New Roman" w:cs="Times New Roman"/>
          <w:sz w:val="28"/>
          <w:szCs w:val="28"/>
        </w:rPr>
        <w:t xml:space="preserve">значительное увеличение стоимости товара в сравнении с рыночными ценами, </w:t>
      </w:r>
      <w:r w:rsidR="00716B6D" w:rsidRPr="0056086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63DFB" w:rsidRPr="00560865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DFB" w:rsidRPr="00560865">
        <w:rPr>
          <w:rFonts w:ascii="Times New Roman" w:hAnsi="Times New Roman" w:cs="Times New Roman"/>
          <w:sz w:val="28"/>
          <w:szCs w:val="28"/>
        </w:rPr>
        <w:t>416,71</w:t>
      </w:r>
      <w:r w:rsidR="001454ED" w:rsidRPr="005608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454ED" w:rsidRPr="00560865" w:rsidRDefault="001454ED" w:rsidP="00560865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недостача товара (ГСМ) при поставке учреждению по муниципальному контракту в размере 251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>451,9 рублей;</w:t>
      </w:r>
    </w:p>
    <w:p w:rsidR="001454ED" w:rsidRPr="00560865" w:rsidRDefault="00884207" w:rsidP="00560865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необоснованные заключения</w:t>
      </w:r>
      <w:r w:rsidR="001454ED" w:rsidRPr="00560865">
        <w:rPr>
          <w:rFonts w:ascii="Times New Roman" w:hAnsi="Times New Roman" w:cs="Times New Roman"/>
          <w:sz w:val="28"/>
          <w:szCs w:val="28"/>
        </w:rPr>
        <w:t xml:space="preserve"> и оплата гражданско-правовых договоров на оказание услуг корреспондента в учреждении, при установленных полномочиях по средствам массовой информации и имеющемся учреждении, непосредственно выполняющем данные полномочия, в размере 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4ED" w:rsidRPr="00560865">
        <w:rPr>
          <w:rFonts w:ascii="Times New Roman" w:hAnsi="Times New Roman" w:cs="Times New Roman"/>
          <w:sz w:val="28"/>
          <w:szCs w:val="28"/>
        </w:rPr>
        <w:t>704 рубля;</w:t>
      </w:r>
    </w:p>
    <w:p w:rsidR="00EF3891" w:rsidRPr="00560865" w:rsidRDefault="00EF3891" w:rsidP="00560865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неэффективные расходы по закупке товаров, работ, услуг, которые не </w:t>
      </w:r>
      <w:r w:rsidR="00263DFB" w:rsidRPr="00560865">
        <w:rPr>
          <w:rFonts w:ascii="Times New Roman" w:hAnsi="Times New Roman" w:cs="Times New Roman"/>
          <w:sz w:val="28"/>
          <w:szCs w:val="28"/>
        </w:rPr>
        <w:t>обеспечивают</w:t>
      </w:r>
      <w:r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263DFB" w:rsidRPr="00560865">
        <w:rPr>
          <w:rFonts w:ascii="Times New Roman" w:hAnsi="Times New Roman" w:cs="Times New Roman"/>
          <w:sz w:val="28"/>
          <w:szCs w:val="28"/>
        </w:rPr>
        <w:t xml:space="preserve">необходимый результат </w:t>
      </w:r>
      <w:r w:rsidR="00884207" w:rsidRPr="00560865">
        <w:rPr>
          <w:rFonts w:ascii="Times New Roman" w:hAnsi="Times New Roman" w:cs="Times New Roman"/>
          <w:sz w:val="28"/>
          <w:szCs w:val="28"/>
        </w:rPr>
        <w:t>(ведение</w:t>
      </w:r>
      <w:r w:rsidRPr="00560865">
        <w:rPr>
          <w:rFonts w:ascii="Times New Roman" w:hAnsi="Times New Roman" w:cs="Times New Roman"/>
          <w:sz w:val="28"/>
          <w:szCs w:val="28"/>
        </w:rPr>
        <w:t xml:space="preserve"> бухгалтерского </w:t>
      </w:r>
      <w:r w:rsidR="00884207" w:rsidRPr="00560865">
        <w:rPr>
          <w:rFonts w:ascii="Times New Roman" w:hAnsi="Times New Roman" w:cs="Times New Roman"/>
          <w:sz w:val="28"/>
          <w:szCs w:val="28"/>
        </w:rPr>
        <w:t>учета, соответствие</w:t>
      </w:r>
      <w:r w:rsidRPr="00560865">
        <w:rPr>
          <w:rFonts w:ascii="Times New Roman" w:hAnsi="Times New Roman" w:cs="Times New Roman"/>
          <w:sz w:val="28"/>
          <w:szCs w:val="28"/>
        </w:rPr>
        <w:t xml:space="preserve"> закупаемого товара) в размере 175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>311,57 рублей;</w:t>
      </w:r>
    </w:p>
    <w:p w:rsidR="002B50C3" w:rsidRPr="00560865" w:rsidRDefault="002B50C3" w:rsidP="00560865">
      <w:pPr>
        <w:pStyle w:val="a4"/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b/>
          <w:sz w:val="28"/>
          <w:szCs w:val="28"/>
        </w:rPr>
        <w:t>П</w:t>
      </w:r>
      <w:r w:rsidR="00706D43" w:rsidRPr="00560865">
        <w:rPr>
          <w:rFonts w:ascii="Times New Roman" w:hAnsi="Times New Roman" w:cs="Times New Roman"/>
          <w:b/>
          <w:sz w:val="28"/>
          <w:szCs w:val="28"/>
        </w:rPr>
        <w:t>ри проверке кассовых операций</w:t>
      </w:r>
      <w:r w:rsidR="00706D43" w:rsidRPr="00560865">
        <w:rPr>
          <w:rFonts w:ascii="Times New Roman" w:hAnsi="Times New Roman" w:cs="Times New Roman"/>
          <w:sz w:val="28"/>
          <w:szCs w:val="28"/>
        </w:rPr>
        <w:t xml:space="preserve"> установлены многочисленные нарушения указаний 3210-у в части оформления кассовых расходных ордеров (отсутствие подписей получателей, отсутствие данных документа удостоверяющего личность получателя), выявлены ряд недостач, излишков</w:t>
      </w:r>
      <w:r w:rsidR="00A1114C" w:rsidRPr="0056086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06D43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A1114C" w:rsidRPr="00560865">
        <w:rPr>
          <w:rFonts w:ascii="Times New Roman" w:hAnsi="Times New Roman" w:cs="Times New Roman"/>
          <w:sz w:val="28"/>
          <w:szCs w:val="28"/>
        </w:rPr>
        <w:t>:  недостачи в размере 140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="00A1114C" w:rsidRPr="00560865">
        <w:rPr>
          <w:rFonts w:ascii="Times New Roman" w:hAnsi="Times New Roman" w:cs="Times New Roman"/>
          <w:sz w:val="28"/>
          <w:szCs w:val="28"/>
        </w:rPr>
        <w:t>110,5 руб. при выплате сотрудникам по расходным ордерам, данные недостачи подтверждены объяснениями сотрудников; недостачи в размере 158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="00A1114C" w:rsidRPr="00560865">
        <w:rPr>
          <w:rFonts w:ascii="Times New Roman" w:hAnsi="Times New Roman" w:cs="Times New Roman"/>
          <w:sz w:val="28"/>
          <w:szCs w:val="28"/>
        </w:rPr>
        <w:t xml:space="preserve">221,91 рублей при отсутствии платежных документов, расписки получателя. </w:t>
      </w:r>
      <w:r w:rsidR="00250919" w:rsidRPr="00560865">
        <w:rPr>
          <w:rFonts w:ascii="Times New Roman" w:hAnsi="Times New Roman" w:cs="Times New Roman"/>
          <w:sz w:val="28"/>
          <w:szCs w:val="28"/>
        </w:rPr>
        <w:t xml:space="preserve">Нарушения бюджетного законодательства в части </w:t>
      </w:r>
      <w:r w:rsidR="00283514" w:rsidRPr="00560865">
        <w:rPr>
          <w:rFonts w:ascii="Times New Roman" w:hAnsi="Times New Roman" w:cs="Times New Roman"/>
          <w:sz w:val="28"/>
          <w:szCs w:val="28"/>
        </w:rPr>
        <w:t xml:space="preserve">целевого расходования средств в сумме </w:t>
      </w:r>
      <w:r w:rsidR="00A1114C" w:rsidRPr="00560865">
        <w:rPr>
          <w:rFonts w:ascii="Times New Roman" w:hAnsi="Times New Roman" w:cs="Times New Roman"/>
          <w:sz w:val="28"/>
          <w:szCs w:val="28"/>
        </w:rPr>
        <w:t>841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="00A1114C" w:rsidRPr="00560865">
        <w:rPr>
          <w:rFonts w:ascii="Times New Roman" w:hAnsi="Times New Roman" w:cs="Times New Roman"/>
          <w:sz w:val="28"/>
          <w:szCs w:val="28"/>
        </w:rPr>
        <w:t xml:space="preserve">304,06 </w:t>
      </w:r>
      <w:r w:rsidR="00283514" w:rsidRPr="00560865">
        <w:rPr>
          <w:rFonts w:ascii="Times New Roman" w:hAnsi="Times New Roman" w:cs="Times New Roman"/>
          <w:sz w:val="28"/>
          <w:szCs w:val="28"/>
        </w:rPr>
        <w:t>руб</w:t>
      </w:r>
      <w:r w:rsidR="00250919" w:rsidRPr="00560865">
        <w:rPr>
          <w:rFonts w:ascii="Times New Roman" w:hAnsi="Times New Roman" w:cs="Times New Roman"/>
          <w:sz w:val="28"/>
          <w:szCs w:val="28"/>
        </w:rPr>
        <w:t>.</w:t>
      </w:r>
    </w:p>
    <w:p w:rsidR="006D1F72" w:rsidRPr="00560865" w:rsidRDefault="002A34C5" w:rsidP="00560865">
      <w:pPr>
        <w:pStyle w:val="a4"/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b/>
          <w:sz w:val="28"/>
          <w:szCs w:val="28"/>
        </w:rPr>
        <w:lastRenderedPageBreak/>
        <w:t>При проверке оплаты труда</w:t>
      </w:r>
      <w:r w:rsidRPr="00560865">
        <w:rPr>
          <w:rFonts w:ascii="Times New Roman" w:hAnsi="Times New Roman" w:cs="Times New Roman"/>
          <w:sz w:val="28"/>
          <w:szCs w:val="28"/>
        </w:rPr>
        <w:t xml:space="preserve"> и начислений на них в учреждениях, органах местного самоуправления</w:t>
      </w:r>
      <w:r w:rsidR="003D5D5B" w:rsidRPr="00560865">
        <w:rPr>
          <w:rFonts w:ascii="Times New Roman" w:hAnsi="Times New Roman" w:cs="Times New Roman"/>
          <w:sz w:val="28"/>
          <w:szCs w:val="28"/>
        </w:rPr>
        <w:t>, выявлены</w:t>
      </w:r>
      <w:r w:rsidR="006D1F72" w:rsidRPr="00560865">
        <w:rPr>
          <w:rFonts w:ascii="Times New Roman" w:hAnsi="Times New Roman" w:cs="Times New Roman"/>
          <w:sz w:val="28"/>
          <w:szCs w:val="28"/>
        </w:rPr>
        <w:t>:</w:t>
      </w:r>
    </w:p>
    <w:p w:rsidR="006D1F72" w:rsidRPr="00560865" w:rsidRDefault="00724ADA" w:rsidP="00560865">
      <w:pPr>
        <w:pStyle w:val="a4"/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н</w:t>
      </w:r>
      <w:r w:rsidR="006D1F72" w:rsidRPr="00560865">
        <w:rPr>
          <w:rFonts w:ascii="Times New Roman" w:hAnsi="Times New Roman" w:cs="Times New Roman"/>
          <w:sz w:val="28"/>
          <w:szCs w:val="28"/>
        </w:rPr>
        <w:t>еобоснованные расходы</w:t>
      </w:r>
      <w:r w:rsidR="002B50C3" w:rsidRPr="00560865">
        <w:rPr>
          <w:rFonts w:ascii="Times New Roman" w:hAnsi="Times New Roman" w:cs="Times New Roman"/>
          <w:sz w:val="28"/>
          <w:szCs w:val="28"/>
        </w:rPr>
        <w:t xml:space="preserve"> по заработной плате сотрудникам </w:t>
      </w:r>
      <w:r w:rsidR="006D1F72" w:rsidRPr="00560865">
        <w:rPr>
          <w:rFonts w:ascii="Times New Roman" w:hAnsi="Times New Roman" w:cs="Times New Roman"/>
          <w:sz w:val="28"/>
          <w:szCs w:val="28"/>
        </w:rPr>
        <w:t xml:space="preserve">при назначении премиальных выплат </w:t>
      </w:r>
      <w:r w:rsidR="00884207" w:rsidRPr="00560865">
        <w:rPr>
          <w:rFonts w:ascii="Times New Roman" w:hAnsi="Times New Roman" w:cs="Times New Roman"/>
          <w:sz w:val="28"/>
          <w:szCs w:val="28"/>
        </w:rPr>
        <w:t>(в</w:t>
      </w:r>
      <w:r w:rsidR="006D1F72" w:rsidRPr="00560865">
        <w:rPr>
          <w:rFonts w:ascii="Times New Roman" w:hAnsi="Times New Roman" w:cs="Times New Roman"/>
          <w:sz w:val="28"/>
          <w:szCs w:val="28"/>
        </w:rPr>
        <w:t xml:space="preserve"> приказах отсутствует мотив поощрения за трудовой вклад в развитие учреждения) </w:t>
      </w:r>
      <w:r w:rsidR="002B50C3" w:rsidRPr="00560865">
        <w:rPr>
          <w:rFonts w:ascii="Times New Roman" w:hAnsi="Times New Roman" w:cs="Times New Roman"/>
          <w:sz w:val="28"/>
          <w:szCs w:val="28"/>
        </w:rPr>
        <w:t xml:space="preserve">в </w:t>
      </w:r>
      <w:r w:rsidR="00884207" w:rsidRPr="00560865">
        <w:rPr>
          <w:rFonts w:ascii="Times New Roman" w:hAnsi="Times New Roman" w:cs="Times New Roman"/>
          <w:sz w:val="28"/>
          <w:szCs w:val="28"/>
        </w:rPr>
        <w:t>размере 347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="00884207" w:rsidRPr="00560865">
        <w:rPr>
          <w:rFonts w:ascii="Times New Roman" w:hAnsi="Times New Roman" w:cs="Times New Roman"/>
          <w:sz w:val="28"/>
          <w:szCs w:val="28"/>
        </w:rPr>
        <w:t>026</w:t>
      </w:r>
      <w:r w:rsidR="006D1F72" w:rsidRPr="00560865">
        <w:rPr>
          <w:rFonts w:ascii="Times New Roman" w:hAnsi="Times New Roman" w:cs="Times New Roman"/>
          <w:sz w:val="28"/>
          <w:szCs w:val="28"/>
        </w:rPr>
        <w:t>,4</w:t>
      </w:r>
      <w:r w:rsidR="0069477A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3E75F8" w:rsidRPr="00560865">
        <w:rPr>
          <w:rFonts w:ascii="Times New Roman" w:hAnsi="Times New Roman" w:cs="Times New Roman"/>
          <w:sz w:val="28"/>
          <w:szCs w:val="28"/>
        </w:rPr>
        <w:t>руб</w:t>
      </w:r>
      <w:r w:rsidR="006D1F72" w:rsidRPr="00560865">
        <w:rPr>
          <w:rFonts w:ascii="Times New Roman" w:hAnsi="Times New Roman" w:cs="Times New Roman"/>
          <w:sz w:val="28"/>
          <w:szCs w:val="28"/>
        </w:rPr>
        <w:t>.;</w:t>
      </w:r>
    </w:p>
    <w:p w:rsidR="006D1F72" w:rsidRPr="00560865" w:rsidRDefault="003E75F8" w:rsidP="00560865">
      <w:pPr>
        <w:pStyle w:val="a4"/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724ADA" w:rsidRPr="00560865">
        <w:rPr>
          <w:rFonts w:ascii="Times New Roman" w:hAnsi="Times New Roman" w:cs="Times New Roman"/>
          <w:sz w:val="28"/>
          <w:szCs w:val="28"/>
        </w:rPr>
        <w:t>у</w:t>
      </w:r>
      <w:r w:rsidR="006D1F72" w:rsidRPr="00560865">
        <w:rPr>
          <w:rFonts w:ascii="Times New Roman" w:hAnsi="Times New Roman" w:cs="Times New Roman"/>
          <w:sz w:val="28"/>
          <w:szCs w:val="28"/>
        </w:rPr>
        <w:t>становление доплат по ставкам, которые отсутствуют в штатных расписаниях, положениях об оплате труда</w:t>
      </w:r>
      <w:r w:rsidR="00724ADA" w:rsidRPr="00560865">
        <w:rPr>
          <w:rFonts w:ascii="Times New Roman" w:hAnsi="Times New Roman" w:cs="Times New Roman"/>
          <w:sz w:val="28"/>
          <w:szCs w:val="28"/>
        </w:rPr>
        <w:t>, начисление премий и надбавок по действующим ставкам</w:t>
      </w:r>
      <w:r w:rsidR="00C74708" w:rsidRPr="00560865">
        <w:rPr>
          <w:rFonts w:ascii="Times New Roman" w:hAnsi="Times New Roman" w:cs="Times New Roman"/>
          <w:sz w:val="28"/>
          <w:szCs w:val="28"/>
        </w:rPr>
        <w:t xml:space="preserve"> в размере 344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="00C74708" w:rsidRPr="00560865">
        <w:rPr>
          <w:rFonts w:ascii="Times New Roman" w:hAnsi="Times New Roman" w:cs="Times New Roman"/>
          <w:sz w:val="28"/>
          <w:szCs w:val="28"/>
        </w:rPr>
        <w:t>626,08</w:t>
      </w:r>
      <w:r w:rsidR="00724ADA" w:rsidRPr="005608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24ADA" w:rsidRPr="00560865" w:rsidRDefault="00724ADA" w:rsidP="00560865">
      <w:pPr>
        <w:pStyle w:val="a4"/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необоснованные расходы в размере 315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 xml:space="preserve">363 рубля на выплату компенсации по возмещению расходов депутатам при отсутствии нормативного документа, регулирующего порядок, размеры компенсационных выплат; </w:t>
      </w:r>
    </w:p>
    <w:p w:rsidR="002B50C3" w:rsidRPr="00560865" w:rsidRDefault="003E75F8" w:rsidP="00560865">
      <w:pPr>
        <w:pStyle w:val="a4"/>
        <w:numPr>
          <w:ilvl w:val="0"/>
          <w:numId w:val="4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необоснованное распределение стимулирующего фонда по оплате труда работникам культуры в размере 16</w:t>
      </w:r>
      <w:r w:rsidR="00884207">
        <w:rPr>
          <w:rFonts w:ascii="Times New Roman" w:hAnsi="Times New Roman" w:cs="Times New Roman"/>
          <w:sz w:val="28"/>
          <w:szCs w:val="28"/>
        </w:rPr>
        <w:t> </w:t>
      </w:r>
      <w:r w:rsidRPr="00560865">
        <w:rPr>
          <w:rFonts w:ascii="Times New Roman" w:hAnsi="Times New Roman" w:cs="Times New Roman"/>
          <w:sz w:val="28"/>
          <w:szCs w:val="28"/>
        </w:rPr>
        <w:t>990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>3</w:t>
      </w:r>
      <w:r w:rsidR="006D1F72" w:rsidRPr="00560865">
        <w:rPr>
          <w:rFonts w:ascii="Times New Roman" w:hAnsi="Times New Roman" w:cs="Times New Roman"/>
          <w:sz w:val="28"/>
          <w:szCs w:val="28"/>
        </w:rPr>
        <w:t>00</w:t>
      </w:r>
      <w:r w:rsidR="00884207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 xml:space="preserve">руб. в нарушение ст. 57 </w:t>
      </w:r>
      <w:proofErr w:type="gramStart"/>
      <w:r w:rsidRPr="00560865">
        <w:rPr>
          <w:rFonts w:ascii="Times New Roman" w:hAnsi="Times New Roman" w:cs="Times New Roman"/>
          <w:sz w:val="28"/>
          <w:szCs w:val="28"/>
        </w:rPr>
        <w:t>ТК,п.</w:t>
      </w:r>
      <w:proofErr w:type="gramEnd"/>
      <w:r w:rsidRPr="00560865">
        <w:rPr>
          <w:rFonts w:ascii="Times New Roman" w:hAnsi="Times New Roman" w:cs="Times New Roman"/>
          <w:sz w:val="28"/>
          <w:szCs w:val="28"/>
        </w:rPr>
        <w:t>2,11,15 Рекомендаций, утв.</w:t>
      </w:r>
      <w:r w:rsidR="006D1F72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>приказом Минтруда от 26.04.2013 № 167, п.19 Методических рекомендаций</w:t>
      </w:r>
      <w:r w:rsidR="006D1F72" w:rsidRPr="00560865">
        <w:rPr>
          <w:rFonts w:ascii="Times New Roman" w:hAnsi="Times New Roman" w:cs="Times New Roman"/>
          <w:sz w:val="28"/>
          <w:szCs w:val="28"/>
        </w:rPr>
        <w:t>;</w:t>
      </w:r>
    </w:p>
    <w:p w:rsidR="00633020" w:rsidRDefault="00633020" w:rsidP="00560865">
      <w:pPr>
        <w:pStyle w:val="a4"/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Одним из видов нарушений ведения бухгалтерского учета, кассовой дисциплины, законодательства о закупках и т.д. </w:t>
      </w:r>
      <w:r w:rsidR="002D62E8" w:rsidRPr="0056086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84207" w:rsidRPr="00560865">
        <w:rPr>
          <w:rFonts w:ascii="Times New Roman" w:hAnsi="Times New Roman" w:cs="Times New Roman"/>
          <w:sz w:val="28"/>
          <w:szCs w:val="28"/>
        </w:rPr>
        <w:t>нарушения, которые</w:t>
      </w:r>
      <w:r w:rsidRPr="00560865">
        <w:rPr>
          <w:rFonts w:ascii="Times New Roman" w:hAnsi="Times New Roman" w:cs="Times New Roman"/>
          <w:sz w:val="28"/>
          <w:szCs w:val="28"/>
        </w:rPr>
        <w:t xml:space="preserve"> приводят к неэффективным расходам, в виде штрафов, пеней в различные уровни бюджетов, исполнительных документов, судебных решений. </w:t>
      </w:r>
      <w:r w:rsidR="00283514" w:rsidRPr="00560865">
        <w:rPr>
          <w:rFonts w:ascii="Times New Roman" w:hAnsi="Times New Roman" w:cs="Times New Roman"/>
          <w:sz w:val="28"/>
          <w:szCs w:val="28"/>
        </w:rPr>
        <w:t xml:space="preserve">В </w:t>
      </w:r>
      <w:r w:rsidRPr="00560865">
        <w:rPr>
          <w:rFonts w:ascii="Times New Roman" w:hAnsi="Times New Roman" w:cs="Times New Roman"/>
          <w:sz w:val="28"/>
          <w:szCs w:val="28"/>
        </w:rPr>
        <w:t>20</w:t>
      </w:r>
      <w:r w:rsidR="00EF3891" w:rsidRPr="00560865">
        <w:rPr>
          <w:rFonts w:ascii="Times New Roman" w:hAnsi="Times New Roman" w:cs="Times New Roman"/>
          <w:sz w:val="28"/>
          <w:szCs w:val="28"/>
        </w:rPr>
        <w:t>20</w:t>
      </w:r>
      <w:r w:rsidRPr="00560865">
        <w:rPr>
          <w:rFonts w:ascii="Times New Roman" w:hAnsi="Times New Roman" w:cs="Times New Roman"/>
          <w:sz w:val="28"/>
          <w:szCs w:val="28"/>
        </w:rPr>
        <w:t xml:space="preserve"> год</w:t>
      </w:r>
      <w:r w:rsidR="00283514" w:rsidRPr="00560865">
        <w:rPr>
          <w:rFonts w:ascii="Times New Roman" w:hAnsi="Times New Roman" w:cs="Times New Roman"/>
          <w:sz w:val="28"/>
          <w:szCs w:val="28"/>
        </w:rPr>
        <w:t>у</w:t>
      </w:r>
      <w:r w:rsidRPr="00560865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</w:t>
      </w:r>
      <w:r w:rsidR="00C74708" w:rsidRPr="00560865">
        <w:rPr>
          <w:rFonts w:ascii="Times New Roman" w:hAnsi="Times New Roman" w:cs="Times New Roman"/>
          <w:sz w:val="28"/>
          <w:szCs w:val="28"/>
        </w:rPr>
        <w:t>выявлено</w:t>
      </w:r>
      <w:r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C74708" w:rsidRPr="00560865">
        <w:rPr>
          <w:rFonts w:ascii="Times New Roman" w:hAnsi="Times New Roman" w:cs="Times New Roman"/>
          <w:sz w:val="28"/>
          <w:szCs w:val="28"/>
        </w:rPr>
        <w:t>759</w:t>
      </w:r>
      <w:r w:rsidR="00137C71">
        <w:rPr>
          <w:rFonts w:ascii="Times New Roman" w:hAnsi="Times New Roman" w:cs="Times New Roman"/>
          <w:sz w:val="28"/>
          <w:szCs w:val="28"/>
        </w:rPr>
        <w:t xml:space="preserve"> </w:t>
      </w:r>
      <w:r w:rsidR="00C74708" w:rsidRPr="00560865">
        <w:rPr>
          <w:rFonts w:ascii="Times New Roman" w:hAnsi="Times New Roman" w:cs="Times New Roman"/>
          <w:sz w:val="28"/>
          <w:szCs w:val="28"/>
        </w:rPr>
        <w:t>443,82</w:t>
      </w:r>
      <w:r w:rsidR="0069477A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137C71">
        <w:rPr>
          <w:rFonts w:ascii="Times New Roman" w:hAnsi="Times New Roman" w:cs="Times New Roman"/>
          <w:sz w:val="28"/>
          <w:szCs w:val="28"/>
        </w:rPr>
        <w:t>руб.</w:t>
      </w:r>
    </w:p>
    <w:p w:rsidR="00560865" w:rsidRPr="00560865" w:rsidRDefault="00560865" w:rsidP="00560865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34CD" w:rsidRPr="00560865" w:rsidRDefault="002E34CD" w:rsidP="00560865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65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9D635B" w:rsidRPr="00560865" w:rsidRDefault="00CA44E7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За 20</w:t>
      </w:r>
      <w:r w:rsidR="009D635B" w:rsidRPr="00560865">
        <w:rPr>
          <w:rFonts w:ascii="Times New Roman" w:hAnsi="Times New Roman" w:cs="Times New Roman"/>
          <w:sz w:val="28"/>
          <w:szCs w:val="28"/>
        </w:rPr>
        <w:t>20</w:t>
      </w:r>
      <w:r w:rsidR="00D654EA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 xml:space="preserve">год </w:t>
      </w:r>
      <w:r w:rsidR="00837271" w:rsidRPr="00560865">
        <w:rPr>
          <w:rFonts w:ascii="Times New Roman" w:hAnsi="Times New Roman" w:cs="Times New Roman"/>
          <w:sz w:val="28"/>
          <w:szCs w:val="28"/>
        </w:rPr>
        <w:t>в соответствии</w:t>
      </w:r>
      <w:r w:rsidRPr="00560865">
        <w:rPr>
          <w:rFonts w:ascii="Times New Roman" w:hAnsi="Times New Roman" w:cs="Times New Roman"/>
          <w:sz w:val="28"/>
          <w:szCs w:val="28"/>
        </w:rPr>
        <w:t>, утвержденн</w:t>
      </w:r>
      <w:r w:rsidR="00252DED" w:rsidRPr="00560865">
        <w:rPr>
          <w:rFonts w:ascii="Times New Roman" w:hAnsi="Times New Roman" w:cs="Times New Roman"/>
          <w:sz w:val="28"/>
          <w:szCs w:val="28"/>
        </w:rPr>
        <w:t>ым</w:t>
      </w:r>
      <w:r w:rsidRPr="00560865">
        <w:rPr>
          <w:rFonts w:ascii="Times New Roman" w:hAnsi="Times New Roman" w:cs="Times New Roman"/>
          <w:sz w:val="28"/>
          <w:szCs w:val="28"/>
        </w:rPr>
        <w:t xml:space="preserve"> план</w:t>
      </w:r>
      <w:r w:rsidR="00252DED" w:rsidRPr="00560865">
        <w:rPr>
          <w:rFonts w:ascii="Times New Roman" w:hAnsi="Times New Roman" w:cs="Times New Roman"/>
          <w:sz w:val="28"/>
          <w:szCs w:val="28"/>
        </w:rPr>
        <w:t>ом</w:t>
      </w:r>
      <w:r w:rsidRPr="00560865">
        <w:rPr>
          <w:rFonts w:ascii="Times New Roman" w:hAnsi="Times New Roman" w:cs="Times New Roman"/>
          <w:sz w:val="28"/>
          <w:szCs w:val="28"/>
        </w:rPr>
        <w:t xml:space="preserve"> работы Контрольно-</w:t>
      </w:r>
      <w:r w:rsidR="00E16042" w:rsidRPr="00560865">
        <w:rPr>
          <w:rFonts w:ascii="Times New Roman" w:hAnsi="Times New Roman" w:cs="Times New Roman"/>
          <w:sz w:val="28"/>
          <w:szCs w:val="28"/>
        </w:rPr>
        <w:t>ревизионной комиссией «</w:t>
      </w:r>
      <w:proofErr w:type="spellStart"/>
      <w:r w:rsidR="00E16042" w:rsidRPr="0056086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16042" w:rsidRPr="005608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6086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D635B" w:rsidRPr="00560865">
        <w:rPr>
          <w:rFonts w:ascii="Times New Roman" w:hAnsi="Times New Roman" w:cs="Times New Roman"/>
          <w:sz w:val="28"/>
          <w:szCs w:val="28"/>
        </w:rPr>
        <w:t>49</w:t>
      </w:r>
      <w:r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экспертно-аналитических </w:t>
      </w:r>
      <w:r w:rsidRPr="00560865">
        <w:rPr>
          <w:rFonts w:ascii="Times New Roman" w:hAnsi="Times New Roman" w:cs="Times New Roman"/>
          <w:sz w:val="28"/>
          <w:szCs w:val="28"/>
        </w:rPr>
        <w:t>мероприяти</w:t>
      </w:r>
      <w:r w:rsidR="00E16042" w:rsidRPr="00560865">
        <w:rPr>
          <w:rFonts w:ascii="Times New Roman" w:hAnsi="Times New Roman" w:cs="Times New Roman"/>
          <w:sz w:val="28"/>
          <w:szCs w:val="28"/>
        </w:rPr>
        <w:t>я</w:t>
      </w:r>
      <w:r w:rsidRPr="00560865">
        <w:rPr>
          <w:rFonts w:ascii="Times New Roman" w:hAnsi="Times New Roman" w:cs="Times New Roman"/>
          <w:sz w:val="28"/>
          <w:szCs w:val="28"/>
        </w:rPr>
        <w:t xml:space="preserve">, составлено </w:t>
      </w:r>
      <w:r w:rsidR="009D635B" w:rsidRPr="00560865">
        <w:rPr>
          <w:rFonts w:ascii="Times New Roman" w:hAnsi="Times New Roman" w:cs="Times New Roman"/>
          <w:sz w:val="28"/>
          <w:szCs w:val="28"/>
        </w:rPr>
        <w:t>49</w:t>
      </w:r>
      <w:r w:rsidRPr="00560865">
        <w:rPr>
          <w:rFonts w:ascii="Times New Roman" w:hAnsi="Times New Roman" w:cs="Times New Roman"/>
          <w:sz w:val="28"/>
          <w:szCs w:val="28"/>
        </w:rPr>
        <w:t xml:space="preserve">  Заключений</w:t>
      </w:r>
      <w:r w:rsidRPr="00560865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57499B"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BFA" w:rsidRPr="0056086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E16042" w:rsidRPr="005608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3D52" w:rsidRPr="0056086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об </w:t>
      </w:r>
      <w:r w:rsidR="00CC3D3C" w:rsidRPr="00560865">
        <w:rPr>
          <w:rFonts w:ascii="Times New Roman" w:eastAsia="Times New Roman" w:hAnsi="Times New Roman" w:cs="Times New Roman"/>
          <w:sz w:val="28"/>
          <w:szCs w:val="28"/>
        </w:rPr>
        <w:t>исполнении бюджетов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 w:rsidRPr="00560865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E16042" w:rsidRPr="00560865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E16042"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 w:rsidRPr="00560865">
        <w:rPr>
          <w:rFonts w:ascii="Times New Roman" w:eastAsia="Times New Roman" w:hAnsi="Times New Roman" w:cs="Times New Roman"/>
          <w:sz w:val="28"/>
          <w:szCs w:val="28"/>
        </w:rPr>
        <w:t xml:space="preserve">район» и сельских поселений 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9D635B" w:rsidRPr="00560865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E7076" w:rsidRPr="005608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7E6" w:rsidRPr="005608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35B" w:rsidRPr="005608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E16042" w:rsidRPr="0056086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по внесению изменений в бюджет</w:t>
      </w:r>
      <w:r w:rsidR="00CC3D3C" w:rsidRPr="00560865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="00E94574" w:rsidRPr="00560865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CC3D3C" w:rsidRPr="0056086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137C71">
        <w:rPr>
          <w:rFonts w:ascii="Times New Roman" w:eastAsia="Times New Roman" w:hAnsi="Times New Roman" w:cs="Times New Roman"/>
          <w:sz w:val="28"/>
          <w:szCs w:val="28"/>
        </w:rPr>
        <w:t xml:space="preserve"> и сельских </w:t>
      </w:r>
      <w:r w:rsidR="00137C71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поселений за 2020 год</w:t>
      </w:r>
      <w:r w:rsidR="00EE7076" w:rsidRPr="005608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2129" w:rsidRPr="00560865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>Заключений на Проект Решения о бюджет</w:t>
      </w:r>
      <w:r w:rsidR="00EF176D" w:rsidRPr="0056086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37C71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903D52" w:rsidRPr="00560865">
        <w:rPr>
          <w:rFonts w:ascii="Times New Roman" w:eastAsia="Times New Roman" w:hAnsi="Times New Roman" w:cs="Times New Roman"/>
          <w:sz w:val="28"/>
          <w:szCs w:val="28"/>
        </w:rPr>
        <w:t>год и плановый период</w:t>
      </w:r>
      <w:r w:rsidR="00137C71">
        <w:rPr>
          <w:rFonts w:ascii="Times New Roman" w:eastAsia="Times New Roman" w:hAnsi="Times New Roman" w:cs="Times New Roman"/>
          <w:sz w:val="28"/>
          <w:szCs w:val="28"/>
        </w:rPr>
        <w:t xml:space="preserve"> 2022-2023г.</w:t>
      </w:r>
      <w:r w:rsidR="00EF176D" w:rsidRPr="00560865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="00E94574" w:rsidRPr="00560865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E94574" w:rsidRPr="005608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176D" w:rsidRPr="00560865">
        <w:rPr>
          <w:rFonts w:ascii="Times New Roman" w:eastAsia="Times New Roman" w:hAnsi="Times New Roman" w:cs="Times New Roman"/>
          <w:sz w:val="28"/>
          <w:szCs w:val="28"/>
        </w:rPr>
        <w:t>район» и сельских поселений</w:t>
      </w:r>
      <w:r w:rsidR="009D635B" w:rsidRPr="00560865">
        <w:rPr>
          <w:rFonts w:ascii="Times New Roman" w:eastAsia="Times New Roman" w:hAnsi="Times New Roman" w:cs="Times New Roman"/>
          <w:sz w:val="28"/>
          <w:szCs w:val="28"/>
        </w:rPr>
        <w:t xml:space="preserve">, 1 акт по проверке </w:t>
      </w:r>
      <w:r w:rsidR="009D635B" w:rsidRPr="00560865">
        <w:rPr>
          <w:rFonts w:ascii="Times New Roman" w:hAnsi="Times New Roman" w:cs="Times New Roman"/>
          <w:sz w:val="28"/>
          <w:szCs w:val="28"/>
        </w:rPr>
        <w:t>соблюдения требований Федерального закона №44-ФЗ при формировании планов графиков, планов закупок, соответствие произведенным закупкам товаров, работ, услуг для обеспечения муниципальных нужд, 2 акта по соблюдению Федерального закона N 44-ФЗ, реализации Постановления Главы района №261 от 22.05.2014г. "Об утверждении Порядка осуществления ведомственного контроля в сфере закупок товаров, работ, услуг для обеспечения муниципальных нужд"</w:t>
      </w:r>
    </w:p>
    <w:p w:rsidR="00E94574" w:rsidRPr="00560865" w:rsidRDefault="00803E34" w:rsidP="00560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Анализ результатов экспертно-аналитических мероприятий проведенных </w:t>
      </w:r>
      <w:r w:rsidR="00E94574" w:rsidRPr="00560865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="00137C71" w:rsidRPr="00560865">
        <w:rPr>
          <w:rFonts w:ascii="Times New Roman" w:hAnsi="Times New Roman" w:cs="Times New Roman"/>
          <w:sz w:val="28"/>
          <w:szCs w:val="28"/>
        </w:rPr>
        <w:t>комиссией в</w:t>
      </w:r>
      <w:r w:rsidRPr="00560865">
        <w:rPr>
          <w:rFonts w:ascii="Times New Roman" w:hAnsi="Times New Roman" w:cs="Times New Roman"/>
          <w:sz w:val="28"/>
          <w:szCs w:val="28"/>
        </w:rPr>
        <w:t xml:space="preserve"> 20</w:t>
      </w:r>
      <w:r w:rsidR="009D635B" w:rsidRPr="00560865">
        <w:rPr>
          <w:rFonts w:ascii="Times New Roman" w:hAnsi="Times New Roman" w:cs="Times New Roman"/>
          <w:sz w:val="28"/>
          <w:szCs w:val="28"/>
        </w:rPr>
        <w:t>20</w:t>
      </w:r>
      <w:r w:rsidR="00E94574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 xml:space="preserve">году позволил </w:t>
      </w:r>
      <w:r w:rsidR="00E94574" w:rsidRPr="00560865">
        <w:rPr>
          <w:rFonts w:ascii="Times New Roman" w:hAnsi="Times New Roman" w:cs="Times New Roman"/>
          <w:sz w:val="28"/>
          <w:szCs w:val="28"/>
        </w:rPr>
        <w:t>выделить</w:t>
      </w:r>
      <w:r w:rsidRPr="00560865">
        <w:rPr>
          <w:rFonts w:ascii="Times New Roman" w:hAnsi="Times New Roman" w:cs="Times New Roman"/>
          <w:sz w:val="28"/>
          <w:szCs w:val="28"/>
        </w:rPr>
        <w:t xml:space="preserve"> основные нарушения и недостатки</w:t>
      </w:r>
      <w:r w:rsidR="00E94574" w:rsidRPr="00560865">
        <w:rPr>
          <w:rFonts w:ascii="Times New Roman" w:hAnsi="Times New Roman" w:cs="Times New Roman"/>
          <w:sz w:val="28"/>
          <w:szCs w:val="28"/>
        </w:rPr>
        <w:t xml:space="preserve"> при формировании проектов бюджетов:</w:t>
      </w:r>
    </w:p>
    <w:p w:rsidR="009D635B" w:rsidRPr="00560865" w:rsidRDefault="00E94574" w:rsidP="00560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-перечень и содержание документов, представляемых одновременно с проектом решения, не соответствует ст. 184.2 Бюджетного кодекса РФ и Положению о бюджетном процессе;</w:t>
      </w:r>
    </w:p>
    <w:p w:rsidR="00E94574" w:rsidRPr="00560865" w:rsidRDefault="00E94574" w:rsidP="00560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 - </w:t>
      </w:r>
      <w:r w:rsidR="008A2129" w:rsidRPr="00560865">
        <w:rPr>
          <w:rFonts w:ascii="Times New Roman" w:hAnsi="Times New Roman" w:cs="Times New Roman"/>
          <w:sz w:val="28"/>
          <w:szCs w:val="28"/>
        </w:rPr>
        <w:t>не заполнение или неполное заполнение обязательных форм бюджетной отчетности, отсутствия в пояснительных записках достаточной информации, позволяющей дать оценку факторам, повлиявшим на исполнение бюджета и на результаты деятельности ГРБС.</w:t>
      </w:r>
      <w:r w:rsidRPr="005608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635B" w:rsidRPr="00560865" w:rsidRDefault="009D635B" w:rsidP="00560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865">
        <w:rPr>
          <w:rFonts w:ascii="Times New Roman" w:hAnsi="Times New Roman" w:cs="Times New Roman"/>
          <w:sz w:val="28"/>
          <w:szCs w:val="28"/>
        </w:rPr>
        <w:t>-</w:t>
      </w:r>
      <w:r w:rsidR="00560865">
        <w:rPr>
          <w:rFonts w:ascii="Times New Roman" w:hAnsi="Times New Roman" w:cs="Times New Roman"/>
          <w:sz w:val="28"/>
          <w:szCs w:val="28"/>
        </w:rPr>
        <w:t>в</w:t>
      </w:r>
      <w:r w:rsidRPr="00560865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560865">
        <w:rPr>
          <w:rFonts w:ascii="Times New Roman" w:hAnsi="Times New Roman" w:cs="Times New Roman"/>
          <w:sz w:val="28"/>
          <w:szCs w:val="28"/>
          <w:lang w:eastAsia="ar-SA"/>
        </w:rPr>
        <w:t>ст.184.1 Бюджетного кодекса общий объем условно утверждаемых расходов на 2022 год и на 2023 год не установлен в некоторых сельских поселениях.</w:t>
      </w:r>
    </w:p>
    <w:p w:rsidR="009D635B" w:rsidRPr="00560865" w:rsidRDefault="009D635B" w:rsidP="00560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Контрольно-ревизионной комиссией заключены соглашения о </w:t>
      </w:r>
      <w:r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передаче полномочий контрольно-счетного органа поселения (ввиду его отсутствия) по осуществлению внешнего муниципального финансового контроля, которые ежегодно пролонгируются. </w:t>
      </w:r>
      <w:r w:rsidR="0018515B"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Сельские поселения согласно Бюджетного кодекса перед принятием нормативного акта </w:t>
      </w:r>
      <w:r w:rsidR="00137C71"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(проект</w:t>
      </w:r>
      <w:r w:rsidR="0018515B"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бюджета, изменения в бюджет, отчет об исполнении бюджета) обязаны проекты направлять в контрольный орган для заключения о </w:t>
      </w:r>
      <w:r w:rsidR="0018515B"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соответствии данного проекта действующему законодательству. Сельскими поселениями неоднократно принимались решения о нормативном акте без предварительной экспертизы (</w:t>
      </w:r>
      <w:r w:rsid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муниципальное образование</w:t>
      </w:r>
      <w:r w:rsidR="0018515B"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«</w:t>
      </w:r>
      <w:proofErr w:type="spellStart"/>
      <w:r w:rsidR="0018515B"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Кебезенское</w:t>
      </w:r>
      <w:proofErr w:type="spellEnd"/>
      <w:r w:rsidR="0018515B"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сельское поселение</w:t>
      </w:r>
      <w:r w:rsid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»</w:t>
      </w:r>
      <w:r w:rsidR="0018515B"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,</w:t>
      </w:r>
      <w:r w:rsid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муниципальное образование «</w:t>
      </w:r>
      <w:proofErr w:type="spellStart"/>
      <w:r w:rsid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Курмач-Байгольское</w:t>
      </w:r>
      <w:proofErr w:type="spellEnd"/>
      <w:r w:rsid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сельское поселение</w:t>
      </w:r>
      <w:r w:rsidR="00137C71">
        <w:rPr>
          <w:rFonts w:ascii="Times New Roman" w:hAnsi="Times New Roman" w:cs="Times New Roman"/>
          <w:b/>
          <w:bCs/>
          <w:spacing w:val="1"/>
          <w:sz w:val="28"/>
          <w:szCs w:val="28"/>
        </w:rPr>
        <w:t>»,</w:t>
      </w:r>
      <w:r w:rsidR="00137C71"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муниципальное</w:t>
      </w:r>
      <w:r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образование «</w:t>
      </w:r>
      <w:proofErr w:type="spellStart"/>
      <w:r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Артыбашское</w:t>
      </w:r>
      <w:proofErr w:type="spellEnd"/>
      <w:r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сельское поселение» в течении 2020 года не внесл</w:t>
      </w:r>
      <w:r w:rsid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ни одного проекта на изменения в действующий бюджет </w:t>
      </w:r>
      <w:r w:rsid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сельского поселения</w:t>
      </w:r>
      <w:r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, при этом на конец года показатели бюджета отличались от первоначального варианта</w:t>
      </w:r>
      <w:r w:rsidR="00137C71" w:rsidRPr="00560865">
        <w:rPr>
          <w:rFonts w:ascii="Times New Roman" w:hAnsi="Times New Roman" w:cs="Times New Roman"/>
          <w:b/>
          <w:bCs/>
          <w:spacing w:val="1"/>
          <w:sz w:val="28"/>
          <w:szCs w:val="28"/>
        </w:rPr>
        <w:t>.)</w:t>
      </w:r>
    </w:p>
    <w:p w:rsidR="001A5590" w:rsidRPr="00560865" w:rsidRDefault="00827050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За 20</w:t>
      </w:r>
      <w:r w:rsidR="0018515B" w:rsidRPr="00560865">
        <w:rPr>
          <w:rFonts w:ascii="Times New Roman" w:hAnsi="Times New Roman" w:cs="Times New Roman"/>
          <w:sz w:val="28"/>
          <w:szCs w:val="28"/>
        </w:rPr>
        <w:t>20</w:t>
      </w:r>
      <w:r w:rsidR="00C607A0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 xml:space="preserve">год по итогам проведенных контрольных мероприятий направлено </w:t>
      </w:r>
      <w:r w:rsidR="0018515B" w:rsidRPr="00560865">
        <w:rPr>
          <w:rFonts w:ascii="Times New Roman" w:hAnsi="Times New Roman" w:cs="Times New Roman"/>
          <w:sz w:val="28"/>
          <w:szCs w:val="28"/>
        </w:rPr>
        <w:t>2</w:t>
      </w:r>
      <w:r w:rsidRPr="00560865">
        <w:rPr>
          <w:rFonts w:ascii="Times New Roman" w:hAnsi="Times New Roman" w:cs="Times New Roman"/>
          <w:sz w:val="28"/>
          <w:szCs w:val="28"/>
        </w:rPr>
        <w:t xml:space="preserve"> и снято с контроля - </w:t>
      </w:r>
      <w:r w:rsidR="0018515B" w:rsidRPr="00560865">
        <w:rPr>
          <w:rFonts w:ascii="Times New Roman" w:hAnsi="Times New Roman" w:cs="Times New Roman"/>
          <w:sz w:val="28"/>
          <w:szCs w:val="28"/>
        </w:rPr>
        <w:t>1</w:t>
      </w:r>
      <w:r w:rsidRPr="0056086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18515B" w:rsidRPr="00560865">
        <w:rPr>
          <w:rFonts w:ascii="Times New Roman" w:hAnsi="Times New Roman" w:cs="Times New Roman"/>
          <w:sz w:val="28"/>
          <w:szCs w:val="28"/>
        </w:rPr>
        <w:t>е</w:t>
      </w:r>
      <w:r w:rsidRPr="0056086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011FA" w:rsidRPr="00560865" w:rsidRDefault="002011FA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По итогам всех проведенных контрольных и экспертно-аналитических мероприятий направлены </w:t>
      </w:r>
      <w:r w:rsidR="009B27E6" w:rsidRPr="00560865">
        <w:rPr>
          <w:rFonts w:ascii="Times New Roman" w:hAnsi="Times New Roman" w:cs="Times New Roman"/>
          <w:sz w:val="28"/>
          <w:szCs w:val="28"/>
        </w:rPr>
        <w:t>з</w:t>
      </w:r>
      <w:r w:rsidRPr="00560865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137C71" w:rsidRPr="00560865">
        <w:rPr>
          <w:rFonts w:ascii="Times New Roman" w:hAnsi="Times New Roman" w:cs="Times New Roman"/>
          <w:sz w:val="28"/>
          <w:szCs w:val="28"/>
        </w:rPr>
        <w:t>в Совет</w:t>
      </w:r>
      <w:r w:rsidRPr="0056086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D62E8" w:rsidRPr="0056086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2D62E8" w:rsidRPr="0056086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2D62E8" w:rsidRPr="005608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60865">
        <w:rPr>
          <w:rFonts w:ascii="Times New Roman" w:hAnsi="Times New Roman" w:cs="Times New Roman"/>
          <w:sz w:val="28"/>
          <w:szCs w:val="28"/>
        </w:rPr>
        <w:t xml:space="preserve">, Отчеты </w:t>
      </w:r>
      <w:r w:rsidR="009B27E6" w:rsidRPr="00560865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560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1FA" w:rsidRPr="00560865" w:rsidRDefault="00733A18" w:rsidP="00560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П</w:t>
      </w:r>
      <w:r w:rsidR="002011FA" w:rsidRPr="00560865">
        <w:rPr>
          <w:rFonts w:ascii="Times New Roman" w:hAnsi="Times New Roman" w:cs="Times New Roman"/>
          <w:sz w:val="28"/>
          <w:szCs w:val="28"/>
        </w:rPr>
        <w:t xml:space="preserve">о </w:t>
      </w:r>
      <w:r w:rsidR="00137C71" w:rsidRPr="00560865">
        <w:rPr>
          <w:rFonts w:ascii="Times New Roman" w:hAnsi="Times New Roman" w:cs="Times New Roman"/>
          <w:sz w:val="28"/>
          <w:szCs w:val="28"/>
        </w:rPr>
        <w:t>отдельным контрольным</w:t>
      </w:r>
      <w:r w:rsidR="002011FA" w:rsidRPr="0056086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607A0" w:rsidRPr="00560865">
        <w:rPr>
          <w:rFonts w:ascii="Times New Roman" w:hAnsi="Times New Roman" w:cs="Times New Roman"/>
          <w:sz w:val="28"/>
          <w:szCs w:val="28"/>
        </w:rPr>
        <w:t>ям</w:t>
      </w:r>
      <w:r w:rsidR="002011FA" w:rsidRPr="00560865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BD4ADB" w:rsidRPr="00560865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2011FA" w:rsidRPr="00560865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proofErr w:type="spellStart"/>
      <w:r w:rsidR="00991539" w:rsidRPr="00560865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991539" w:rsidRPr="00560865">
        <w:rPr>
          <w:rFonts w:ascii="Times New Roman" w:hAnsi="Times New Roman" w:cs="Times New Roman"/>
          <w:sz w:val="28"/>
          <w:szCs w:val="28"/>
        </w:rPr>
        <w:t xml:space="preserve"> района, Следственный комитет</w:t>
      </w:r>
      <w:r w:rsidR="00BD4ADB" w:rsidRPr="00560865">
        <w:rPr>
          <w:rFonts w:ascii="Times New Roman" w:hAnsi="Times New Roman" w:cs="Times New Roman"/>
          <w:sz w:val="28"/>
          <w:szCs w:val="28"/>
        </w:rPr>
        <w:t>.</w:t>
      </w:r>
    </w:p>
    <w:p w:rsidR="00382266" w:rsidRPr="00560865" w:rsidRDefault="00382266" w:rsidP="00560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Обращение граждан в 20</w:t>
      </w:r>
      <w:r w:rsidR="00560865" w:rsidRPr="00560865">
        <w:rPr>
          <w:rFonts w:ascii="Times New Roman" w:hAnsi="Times New Roman" w:cs="Times New Roman"/>
          <w:sz w:val="28"/>
          <w:szCs w:val="28"/>
        </w:rPr>
        <w:t>20</w:t>
      </w:r>
      <w:r w:rsidR="00C76BCD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>году не поступало.</w:t>
      </w:r>
    </w:p>
    <w:p w:rsidR="00C607A0" w:rsidRPr="00560865" w:rsidRDefault="00382266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 численность Контрольно-</w:t>
      </w:r>
      <w:r w:rsidR="00C76BCD" w:rsidRPr="0056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56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2 единицы.  </w:t>
      </w:r>
    </w:p>
    <w:p w:rsidR="00382266" w:rsidRPr="00560865" w:rsidRDefault="00717304" w:rsidP="005608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На 20</w:t>
      </w:r>
      <w:r w:rsidR="009B27E6" w:rsidRPr="00560865">
        <w:rPr>
          <w:rFonts w:ascii="Times New Roman" w:hAnsi="Times New Roman" w:cs="Times New Roman"/>
          <w:sz w:val="28"/>
          <w:szCs w:val="28"/>
        </w:rPr>
        <w:t>2</w:t>
      </w:r>
      <w:r w:rsidR="00560865" w:rsidRPr="00560865">
        <w:rPr>
          <w:rFonts w:ascii="Times New Roman" w:hAnsi="Times New Roman" w:cs="Times New Roman"/>
          <w:sz w:val="28"/>
          <w:szCs w:val="28"/>
        </w:rPr>
        <w:t>1</w:t>
      </w:r>
      <w:r w:rsidR="00B04A41"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Pr="00560865">
        <w:rPr>
          <w:rFonts w:ascii="Times New Roman" w:hAnsi="Times New Roman" w:cs="Times New Roman"/>
          <w:sz w:val="28"/>
          <w:szCs w:val="28"/>
        </w:rPr>
        <w:t xml:space="preserve">год </w:t>
      </w:r>
      <w:r w:rsidR="00C607A0" w:rsidRPr="00560865">
        <w:rPr>
          <w:rFonts w:ascii="Times New Roman" w:hAnsi="Times New Roman" w:cs="Times New Roman"/>
          <w:sz w:val="28"/>
          <w:szCs w:val="28"/>
        </w:rPr>
        <w:t>план работы</w:t>
      </w:r>
      <w:r w:rsidRPr="00560865">
        <w:rPr>
          <w:rFonts w:ascii="Times New Roman" w:hAnsi="Times New Roman" w:cs="Times New Roman"/>
          <w:sz w:val="28"/>
          <w:szCs w:val="28"/>
        </w:rPr>
        <w:t xml:space="preserve"> </w:t>
      </w:r>
      <w:r w:rsidR="00445BAB" w:rsidRPr="00560865">
        <w:rPr>
          <w:rFonts w:ascii="Times New Roman" w:hAnsi="Times New Roman" w:cs="Times New Roman"/>
          <w:sz w:val="28"/>
          <w:szCs w:val="28"/>
        </w:rPr>
        <w:t>утвержден</w:t>
      </w:r>
      <w:r w:rsidR="00C607A0" w:rsidRPr="00560865">
        <w:rPr>
          <w:rFonts w:ascii="Times New Roman" w:hAnsi="Times New Roman" w:cs="Times New Roman"/>
          <w:sz w:val="28"/>
          <w:szCs w:val="28"/>
        </w:rPr>
        <w:t xml:space="preserve"> и </w:t>
      </w:r>
      <w:r w:rsidRPr="00560865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AD37A4" w:rsidRPr="00560865">
        <w:rPr>
          <w:rFonts w:ascii="Times New Roman" w:hAnsi="Times New Roman" w:cs="Times New Roman"/>
          <w:sz w:val="28"/>
          <w:szCs w:val="28"/>
        </w:rPr>
        <w:t>странице Контрольно-</w:t>
      </w:r>
      <w:r w:rsidR="000916D6" w:rsidRPr="0056086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560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7E1" w:rsidRPr="00560865" w:rsidRDefault="006B400E" w:rsidP="005608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60865">
        <w:rPr>
          <w:sz w:val="28"/>
          <w:szCs w:val="28"/>
        </w:rPr>
        <w:t xml:space="preserve">С </w:t>
      </w:r>
      <w:r w:rsidR="00B71D6E" w:rsidRPr="00560865">
        <w:rPr>
          <w:sz w:val="28"/>
          <w:szCs w:val="28"/>
        </w:rPr>
        <w:t>у</w:t>
      </w:r>
      <w:r w:rsidRPr="00560865">
        <w:rPr>
          <w:sz w:val="28"/>
          <w:szCs w:val="28"/>
        </w:rPr>
        <w:t xml:space="preserve">четом численности </w:t>
      </w:r>
      <w:r w:rsidR="00950989" w:rsidRPr="00560865">
        <w:rPr>
          <w:sz w:val="28"/>
          <w:szCs w:val="28"/>
        </w:rPr>
        <w:t>специалистов в</w:t>
      </w:r>
      <w:r w:rsidR="00517EF5" w:rsidRPr="00560865">
        <w:rPr>
          <w:sz w:val="28"/>
          <w:szCs w:val="28"/>
        </w:rPr>
        <w:t xml:space="preserve"> своей работе Контрольно-</w:t>
      </w:r>
      <w:r w:rsidR="00BA02BE" w:rsidRPr="00560865">
        <w:rPr>
          <w:sz w:val="28"/>
          <w:szCs w:val="28"/>
        </w:rPr>
        <w:t xml:space="preserve">ревизионная </w:t>
      </w:r>
      <w:r w:rsidR="00137C71" w:rsidRPr="00560865">
        <w:rPr>
          <w:sz w:val="28"/>
          <w:szCs w:val="28"/>
        </w:rPr>
        <w:t>комиссия МО</w:t>
      </w:r>
      <w:r w:rsidR="00F735F6" w:rsidRPr="00560865">
        <w:rPr>
          <w:sz w:val="28"/>
          <w:szCs w:val="28"/>
        </w:rPr>
        <w:t xml:space="preserve"> «</w:t>
      </w:r>
      <w:proofErr w:type="spellStart"/>
      <w:r w:rsidR="00BA02BE" w:rsidRPr="00560865">
        <w:rPr>
          <w:sz w:val="28"/>
          <w:szCs w:val="28"/>
        </w:rPr>
        <w:t>Турочакский</w:t>
      </w:r>
      <w:proofErr w:type="spellEnd"/>
      <w:r w:rsidR="00F735F6" w:rsidRPr="00560865">
        <w:rPr>
          <w:sz w:val="28"/>
          <w:szCs w:val="28"/>
        </w:rPr>
        <w:t xml:space="preserve"> район» </w:t>
      </w:r>
      <w:r w:rsidR="00517EF5" w:rsidRPr="00560865">
        <w:rPr>
          <w:sz w:val="28"/>
          <w:szCs w:val="28"/>
        </w:rPr>
        <w:t xml:space="preserve">старается </w:t>
      </w:r>
      <w:r w:rsidR="001B6C71" w:rsidRPr="00560865">
        <w:rPr>
          <w:sz w:val="28"/>
          <w:szCs w:val="28"/>
        </w:rPr>
        <w:t>формирова</w:t>
      </w:r>
      <w:r w:rsidR="00517EF5" w:rsidRPr="00560865">
        <w:rPr>
          <w:sz w:val="28"/>
          <w:szCs w:val="28"/>
        </w:rPr>
        <w:t>ть</w:t>
      </w:r>
      <w:r w:rsidR="001B6C71" w:rsidRPr="00560865">
        <w:rPr>
          <w:sz w:val="28"/>
          <w:szCs w:val="28"/>
        </w:rPr>
        <w:t xml:space="preserve"> </w:t>
      </w:r>
      <w:r w:rsidR="00950989" w:rsidRPr="00560865">
        <w:rPr>
          <w:sz w:val="28"/>
          <w:szCs w:val="28"/>
        </w:rPr>
        <w:t xml:space="preserve">комплексную и </w:t>
      </w:r>
      <w:r w:rsidR="001B6C71" w:rsidRPr="00560865">
        <w:rPr>
          <w:sz w:val="28"/>
          <w:szCs w:val="28"/>
        </w:rPr>
        <w:t>цикличн</w:t>
      </w:r>
      <w:r w:rsidR="00517EF5" w:rsidRPr="00560865">
        <w:rPr>
          <w:sz w:val="28"/>
          <w:szCs w:val="28"/>
        </w:rPr>
        <w:t>ую</w:t>
      </w:r>
      <w:r w:rsidR="001B6C71" w:rsidRPr="00560865">
        <w:rPr>
          <w:sz w:val="28"/>
          <w:szCs w:val="28"/>
        </w:rPr>
        <w:t xml:space="preserve"> систем</w:t>
      </w:r>
      <w:r w:rsidR="00517EF5" w:rsidRPr="00560865">
        <w:rPr>
          <w:sz w:val="28"/>
          <w:szCs w:val="28"/>
        </w:rPr>
        <w:t>у</w:t>
      </w:r>
      <w:r w:rsidR="001B6C71" w:rsidRPr="00560865">
        <w:rPr>
          <w:sz w:val="28"/>
          <w:szCs w:val="28"/>
        </w:rPr>
        <w:t xml:space="preserve"> внешнего </w:t>
      </w:r>
      <w:r w:rsidR="00517EF5" w:rsidRPr="00560865">
        <w:rPr>
          <w:sz w:val="28"/>
          <w:szCs w:val="28"/>
        </w:rPr>
        <w:t>муниципального</w:t>
      </w:r>
      <w:r w:rsidR="001B6C71" w:rsidRPr="00560865">
        <w:rPr>
          <w:sz w:val="28"/>
          <w:szCs w:val="28"/>
        </w:rPr>
        <w:t xml:space="preserve"> финансового контроля</w:t>
      </w:r>
      <w:r w:rsidR="00006FF3" w:rsidRPr="00560865">
        <w:rPr>
          <w:sz w:val="28"/>
          <w:szCs w:val="28"/>
        </w:rPr>
        <w:t>.</w:t>
      </w:r>
      <w:r w:rsidR="001B6C71" w:rsidRPr="00560865">
        <w:rPr>
          <w:sz w:val="28"/>
          <w:szCs w:val="28"/>
        </w:rPr>
        <w:t xml:space="preserve"> </w:t>
      </w:r>
    </w:p>
    <w:p w:rsidR="00137C71" w:rsidRDefault="00137C71" w:rsidP="0056086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7E1" w:rsidRPr="00560865" w:rsidRDefault="000A57E1" w:rsidP="0056086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A57E1" w:rsidRPr="00560865" w:rsidRDefault="000A57E1" w:rsidP="0056086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                                         </w:t>
      </w:r>
      <w:proofErr w:type="spellStart"/>
      <w:r w:rsidRPr="00560865">
        <w:rPr>
          <w:rFonts w:ascii="Times New Roman" w:hAnsi="Times New Roman" w:cs="Times New Roman"/>
          <w:sz w:val="28"/>
          <w:szCs w:val="28"/>
        </w:rPr>
        <w:t>О.П.Волкова</w:t>
      </w:r>
      <w:proofErr w:type="spellEnd"/>
    </w:p>
    <w:p w:rsidR="00302368" w:rsidRPr="00560865" w:rsidRDefault="000A57E1" w:rsidP="000B36B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6086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560865">
        <w:rPr>
          <w:rFonts w:ascii="Times New Roman" w:hAnsi="Times New Roman" w:cs="Times New Roman"/>
          <w:sz w:val="28"/>
          <w:szCs w:val="28"/>
        </w:rPr>
        <w:t xml:space="preserve"> район»</w:t>
      </w:r>
    </w:p>
    <w:sectPr w:rsidR="00302368" w:rsidRPr="00560865" w:rsidSect="00AF5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00" w:rsidRDefault="00660A00" w:rsidP="008532E4">
      <w:pPr>
        <w:spacing w:after="0" w:line="240" w:lineRule="auto"/>
      </w:pPr>
      <w:r>
        <w:separator/>
      </w:r>
    </w:p>
  </w:endnote>
  <w:endnote w:type="continuationSeparator" w:id="0">
    <w:p w:rsidR="00660A00" w:rsidRDefault="00660A00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714053"/>
      <w:docPartObj>
        <w:docPartGallery w:val="Page Numbers (Bottom of Page)"/>
        <w:docPartUnique/>
      </w:docPartObj>
    </w:sdtPr>
    <w:sdtEndPr/>
    <w:sdtContent>
      <w:p w:rsidR="009E03A3" w:rsidRDefault="001C1D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9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03A3" w:rsidRDefault="009E03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00" w:rsidRDefault="00660A00" w:rsidP="008532E4">
      <w:pPr>
        <w:spacing w:after="0" w:line="240" w:lineRule="auto"/>
      </w:pPr>
      <w:r>
        <w:separator/>
      </w:r>
    </w:p>
  </w:footnote>
  <w:footnote w:type="continuationSeparator" w:id="0">
    <w:p w:rsidR="00660A00" w:rsidRDefault="00660A00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8809F1"/>
    <w:multiLevelType w:val="hybridMultilevel"/>
    <w:tmpl w:val="21B8EB30"/>
    <w:lvl w:ilvl="0" w:tplc="2A7424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214F54"/>
    <w:multiLevelType w:val="hybridMultilevel"/>
    <w:tmpl w:val="C5E0A1B2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006FD5"/>
    <w:multiLevelType w:val="hybridMultilevel"/>
    <w:tmpl w:val="9A4E2F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0B7378FA"/>
    <w:multiLevelType w:val="hybridMultilevel"/>
    <w:tmpl w:val="51CA4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EC7FB3"/>
    <w:multiLevelType w:val="hybridMultilevel"/>
    <w:tmpl w:val="32CE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76F46"/>
    <w:multiLevelType w:val="hybridMultilevel"/>
    <w:tmpl w:val="4D74D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DA481B"/>
    <w:multiLevelType w:val="hybridMultilevel"/>
    <w:tmpl w:val="B14C570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925E46"/>
    <w:multiLevelType w:val="hybridMultilevel"/>
    <w:tmpl w:val="B59A7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A92F72"/>
    <w:multiLevelType w:val="hybridMultilevel"/>
    <w:tmpl w:val="9C0C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B063F7E"/>
    <w:multiLevelType w:val="hybridMultilevel"/>
    <w:tmpl w:val="09FA2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2159FA"/>
    <w:multiLevelType w:val="hybridMultilevel"/>
    <w:tmpl w:val="4276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836384"/>
    <w:multiLevelType w:val="hybridMultilevel"/>
    <w:tmpl w:val="0B52B85A"/>
    <w:lvl w:ilvl="0" w:tplc="04190017">
      <w:start w:val="1"/>
      <w:numFmt w:val="lowerLetter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1" w15:restartNumberingAfterBreak="0">
    <w:nsid w:val="34FF5851"/>
    <w:multiLevelType w:val="hybridMultilevel"/>
    <w:tmpl w:val="C82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314F4"/>
    <w:multiLevelType w:val="hybridMultilevel"/>
    <w:tmpl w:val="281E6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390D00"/>
    <w:multiLevelType w:val="hybridMultilevel"/>
    <w:tmpl w:val="D596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4D337C"/>
    <w:multiLevelType w:val="hybridMultilevel"/>
    <w:tmpl w:val="A29A6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019D6"/>
    <w:multiLevelType w:val="hybridMultilevel"/>
    <w:tmpl w:val="AC74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AB7E4C"/>
    <w:multiLevelType w:val="hybridMultilevel"/>
    <w:tmpl w:val="DCF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13B1A"/>
    <w:multiLevelType w:val="hybridMultilevel"/>
    <w:tmpl w:val="B2D2C57E"/>
    <w:lvl w:ilvl="0" w:tplc="2A74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D2106C"/>
    <w:multiLevelType w:val="hybridMultilevel"/>
    <w:tmpl w:val="1B0AD1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0E36BA"/>
    <w:multiLevelType w:val="hybridMultilevel"/>
    <w:tmpl w:val="94DC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3E4EFB"/>
    <w:multiLevelType w:val="hybridMultilevel"/>
    <w:tmpl w:val="7DDE2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F447E0A"/>
    <w:multiLevelType w:val="hybridMultilevel"/>
    <w:tmpl w:val="070249B0"/>
    <w:lvl w:ilvl="0" w:tplc="3D6A55D2">
      <w:start w:val="1"/>
      <w:numFmt w:val="decimal"/>
      <w:lvlText w:val="%1."/>
      <w:lvlJc w:val="left"/>
      <w:pPr>
        <w:ind w:left="2194" w:hanging="14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F75913"/>
    <w:multiLevelType w:val="hybridMultilevel"/>
    <w:tmpl w:val="DE04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5B17A80"/>
    <w:multiLevelType w:val="hybridMultilevel"/>
    <w:tmpl w:val="B40CDB3C"/>
    <w:lvl w:ilvl="0" w:tplc="04190017">
      <w:start w:val="1"/>
      <w:numFmt w:val="lowerLetter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0" w15:restartNumberingAfterBreak="0">
    <w:nsid w:val="6AC85409"/>
    <w:multiLevelType w:val="hybridMultilevel"/>
    <w:tmpl w:val="51D00A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626CA"/>
    <w:multiLevelType w:val="hybridMultilevel"/>
    <w:tmpl w:val="A41AE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86E6E"/>
    <w:multiLevelType w:val="hybridMultilevel"/>
    <w:tmpl w:val="B1964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D24557"/>
    <w:multiLevelType w:val="hybridMultilevel"/>
    <w:tmpl w:val="D096B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529F1"/>
    <w:multiLevelType w:val="hybridMultilevel"/>
    <w:tmpl w:val="8B44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353BB0"/>
    <w:multiLevelType w:val="hybridMultilevel"/>
    <w:tmpl w:val="1B40B2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2704C"/>
    <w:multiLevelType w:val="hybridMultilevel"/>
    <w:tmpl w:val="BDDEA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3"/>
  </w:num>
  <w:num w:numId="3">
    <w:abstractNumId w:val="8"/>
  </w:num>
  <w:num w:numId="4">
    <w:abstractNumId w:val="0"/>
  </w:num>
  <w:num w:numId="5">
    <w:abstractNumId w:val="15"/>
  </w:num>
  <w:num w:numId="6">
    <w:abstractNumId w:val="14"/>
  </w:num>
  <w:num w:numId="7">
    <w:abstractNumId w:val="7"/>
  </w:num>
  <w:num w:numId="8">
    <w:abstractNumId w:val="35"/>
  </w:num>
  <w:num w:numId="9">
    <w:abstractNumId w:val="10"/>
  </w:num>
  <w:num w:numId="10">
    <w:abstractNumId w:val="5"/>
  </w:num>
  <w:num w:numId="11">
    <w:abstractNumId w:val="28"/>
  </w:num>
  <w:num w:numId="12">
    <w:abstractNumId w:val="29"/>
  </w:num>
  <w:num w:numId="13">
    <w:abstractNumId w:val="3"/>
  </w:num>
  <w:num w:numId="14">
    <w:abstractNumId w:val="34"/>
  </w:num>
  <w:num w:numId="15">
    <w:abstractNumId w:val="9"/>
  </w:num>
  <w:num w:numId="16">
    <w:abstractNumId w:val="24"/>
  </w:num>
  <w:num w:numId="17">
    <w:abstractNumId w:val="38"/>
  </w:num>
  <w:num w:numId="18">
    <w:abstractNumId w:val="17"/>
  </w:num>
  <w:num w:numId="19">
    <w:abstractNumId w:val="4"/>
  </w:num>
  <w:num w:numId="20">
    <w:abstractNumId w:val="11"/>
  </w:num>
  <w:num w:numId="21">
    <w:abstractNumId w:val="26"/>
  </w:num>
  <w:num w:numId="22">
    <w:abstractNumId w:val="1"/>
  </w:num>
  <w:num w:numId="23">
    <w:abstractNumId w:val="27"/>
  </w:num>
  <w:num w:numId="24">
    <w:abstractNumId w:val="40"/>
  </w:num>
  <w:num w:numId="25">
    <w:abstractNumId w:val="12"/>
  </w:num>
  <w:num w:numId="26">
    <w:abstractNumId w:val="31"/>
  </w:num>
  <w:num w:numId="27">
    <w:abstractNumId w:val="23"/>
  </w:num>
  <w:num w:numId="28">
    <w:abstractNumId w:val="32"/>
  </w:num>
  <w:num w:numId="29">
    <w:abstractNumId w:val="45"/>
  </w:num>
  <w:num w:numId="30">
    <w:abstractNumId w:val="18"/>
  </w:num>
  <w:num w:numId="31">
    <w:abstractNumId w:val="30"/>
  </w:num>
  <w:num w:numId="32">
    <w:abstractNumId w:val="13"/>
  </w:num>
  <w:num w:numId="33">
    <w:abstractNumId w:val="19"/>
  </w:num>
  <w:num w:numId="34">
    <w:abstractNumId w:val="44"/>
  </w:num>
  <w:num w:numId="35">
    <w:abstractNumId w:val="36"/>
  </w:num>
  <w:num w:numId="36">
    <w:abstractNumId w:val="43"/>
  </w:num>
  <w:num w:numId="37">
    <w:abstractNumId w:val="25"/>
  </w:num>
  <w:num w:numId="38">
    <w:abstractNumId w:val="41"/>
  </w:num>
  <w:num w:numId="39">
    <w:abstractNumId w:val="22"/>
  </w:num>
  <w:num w:numId="40">
    <w:abstractNumId w:val="48"/>
  </w:num>
  <w:num w:numId="41">
    <w:abstractNumId w:val="16"/>
  </w:num>
  <w:num w:numId="42">
    <w:abstractNumId w:val="6"/>
  </w:num>
  <w:num w:numId="43">
    <w:abstractNumId w:val="42"/>
  </w:num>
  <w:num w:numId="44">
    <w:abstractNumId w:val="46"/>
  </w:num>
  <w:num w:numId="45">
    <w:abstractNumId w:val="37"/>
  </w:num>
  <w:num w:numId="46">
    <w:abstractNumId w:val="2"/>
  </w:num>
  <w:num w:numId="47">
    <w:abstractNumId w:val="20"/>
  </w:num>
  <w:num w:numId="48">
    <w:abstractNumId w:val="3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E"/>
    <w:rsid w:val="00001F84"/>
    <w:rsid w:val="000041FF"/>
    <w:rsid w:val="000047DB"/>
    <w:rsid w:val="00006CD0"/>
    <w:rsid w:val="00006FEF"/>
    <w:rsid w:val="00006FF3"/>
    <w:rsid w:val="00007CE9"/>
    <w:rsid w:val="00011DC2"/>
    <w:rsid w:val="000120C0"/>
    <w:rsid w:val="00012F5D"/>
    <w:rsid w:val="00013174"/>
    <w:rsid w:val="00014072"/>
    <w:rsid w:val="00015E20"/>
    <w:rsid w:val="0001703D"/>
    <w:rsid w:val="00017ACA"/>
    <w:rsid w:val="00022072"/>
    <w:rsid w:val="00024F50"/>
    <w:rsid w:val="000262B2"/>
    <w:rsid w:val="000265BA"/>
    <w:rsid w:val="00027D51"/>
    <w:rsid w:val="00030A39"/>
    <w:rsid w:val="00030DCA"/>
    <w:rsid w:val="000331D6"/>
    <w:rsid w:val="00036606"/>
    <w:rsid w:val="00036805"/>
    <w:rsid w:val="00037F2B"/>
    <w:rsid w:val="00040B4C"/>
    <w:rsid w:val="000419A5"/>
    <w:rsid w:val="0004237E"/>
    <w:rsid w:val="000428FA"/>
    <w:rsid w:val="00044027"/>
    <w:rsid w:val="00044AD1"/>
    <w:rsid w:val="00044CBF"/>
    <w:rsid w:val="000454A0"/>
    <w:rsid w:val="00047FC7"/>
    <w:rsid w:val="00050326"/>
    <w:rsid w:val="000507EB"/>
    <w:rsid w:val="00051189"/>
    <w:rsid w:val="00051525"/>
    <w:rsid w:val="00051FED"/>
    <w:rsid w:val="00053B9E"/>
    <w:rsid w:val="000549AB"/>
    <w:rsid w:val="00054DB4"/>
    <w:rsid w:val="00055C4E"/>
    <w:rsid w:val="00056F65"/>
    <w:rsid w:val="00061016"/>
    <w:rsid w:val="00063B8F"/>
    <w:rsid w:val="00064584"/>
    <w:rsid w:val="00067149"/>
    <w:rsid w:val="00067DDE"/>
    <w:rsid w:val="00072566"/>
    <w:rsid w:val="00072A89"/>
    <w:rsid w:val="000737D5"/>
    <w:rsid w:val="00073BC7"/>
    <w:rsid w:val="00075EEA"/>
    <w:rsid w:val="00075F3B"/>
    <w:rsid w:val="00077182"/>
    <w:rsid w:val="000811DC"/>
    <w:rsid w:val="0008219A"/>
    <w:rsid w:val="0008286F"/>
    <w:rsid w:val="000830E2"/>
    <w:rsid w:val="00084BC7"/>
    <w:rsid w:val="00085275"/>
    <w:rsid w:val="00085F4E"/>
    <w:rsid w:val="00086AF6"/>
    <w:rsid w:val="00086F8D"/>
    <w:rsid w:val="00087525"/>
    <w:rsid w:val="00091097"/>
    <w:rsid w:val="000916D6"/>
    <w:rsid w:val="0009264F"/>
    <w:rsid w:val="0009309F"/>
    <w:rsid w:val="00095D9D"/>
    <w:rsid w:val="00096868"/>
    <w:rsid w:val="000A0D58"/>
    <w:rsid w:val="000A1820"/>
    <w:rsid w:val="000A1917"/>
    <w:rsid w:val="000A2952"/>
    <w:rsid w:val="000A4CF9"/>
    <w:rsid w:val="000A53D9"/>
    <w:rsid w:val="000A57E1"/>
    <w:rsid w:val="000A6BBE"/>
    <w:rsid w:val="000A723D"/>
    <w:rsid w:val="000A76E5"/>
    <w:rsid w:val="000B0A4F"/>
    <w:rsid w:val="000B1785"/>
    <w:rsid w:val="000B2648"/>
    <w:rsid w:val="000B35C0"/>
    <w:rsid w:val="000B36B2"/>
    <w:rsid w:val="000B5B16"/>
    <w:rsid w:val="000B5C04"/>
    <w:rsid w:val="000B5CF0"/>
    <w:rsid w:val="000B663F"/>
    <w:rsid w:val="000B6C90"/>
    <w:rsid w:val="000C2791"/>
    <w:rsid w:val="000C3331"/>
    <w:rsid w:val="000C50E4"/>
    <w:rsid w:val="000C6292"/>
    <w:rsid w:val="000C7CD4"/>
    <w:rsid w:val="000C7FEC"/>
    <w:rsid w:val="000D06CD"/>
    <w:rsid w:val="000D0A36"/>
    <w:rsid w:val="000D15D8"/>
    <w:rsid w:val="000D3943"/>
    <w:rsid w:val="000D6C89"/>
    <w:rsid w:val="000D6F04"/>
    <w:rsid w:val="000D711A"/>
    <w:rsid w:val="000D76DF"/>
    <w:rsid w:val="000E0201"/>
    <w:rsid w:val="000E36EA"/>
    <w:rsid w:val="000E470E"/>
    <w:rsid w:val="000E61F6"/>
    <w:rsid w:val="000E6814"/>
    <w:rsid w:val="000F0C66"/>
    <w:rsid w:val="000F0F3D"/>
    <w:rsid w:val="000F1381"/>
    <w:rsid w:val="000F14AA"/>
    <w:rsid w:val="000F1E58"/>
    <w:rsid w:val="000F1F28"/>
    <w:rsid w:val="000F29FC"/>
    <w:rsid w:val="000F2F51"/>
    <w:rsid w:val="000F3DB7"/>
    <w:rsid w:val="000F6E1D"/>
    <w:rsid w:val="00100144"/>
    <w:rsid w:val="001007C6"/>
    <w:rsid w:val="00100CB6"/>
    <w:rsid w:val="0010129B"/>
    <w:rsid w:val="001026AE"/>
    <w:rsid w:val="00102CC8"/>
    <w:rsid w:val="0010474E"/>
    <w:rsid w:val="001047F1"/>
    <w:rsid w:val="001057D4"/>
    <w:rsid w:val="00110908"/>
    <w:rsid w:val="00110A2D"/>
    <w:rsid w:val="0011175F"/>
    <w:rsid w:val="00111FE4"/>
    <w:rsid w:val="0011503D"/>
    <w:rsid w:val="00116529"/>
    <w:rsid w:val="00117CB4"/>
    <w:rsid w:val="001200D5"/>
    <w:rsid w:val="00120E90"/>
    <w:rsid w:val="00121075"/>
    <w:rsid w:val="00121684"/>
    <w:rsid w:val="00122718"/>
    <w:rsid w:val="0012365F"/>
    <w:rsid w:val="00125C9F"/>
    <w:rsid w:val="00126300"/>
    <w:rsid w:val="0012676C"/>
    <w:rsid w:val="00130951"/>
    <w:rsid w:val="00132FF9"/>
    <w:rsid w:val="00133149"/>
    <w:rsid w:val="00134A14"/>
    <w:rsid w:val="00134D5C"/>
    <w:rsid w:val="00134F28"/>
    <w:rsid w:val="00135CE1"/>
    <w:rsid w:val="0013627F"/>
    <w:rsid w:val="001362EC"/>
    <w:rsid w:val="00137C71"/>
    <w:rsid w:val="001403CD"/>
    <w:rsid w:val="00142757"/>
    <w:rsid w:val="00143DA5"/>
    <w:rsid w:val="001451A7"/>
    <w:rsid w:val="001454ED"/>
    <w:rsid w:val="00146205"/>
    <w:rsid w:val="00146EB7"/>
    <w:rsid w:val="00147432"/>
    <w:rsid w:val="00147EFA"/>
    <w:rsid w:val="0015146C"/>
    <w:rsid w:val="00151FDC"/>
    <w:rsid w:val="001536FB"/>
    <w:rsid w:val="00153A8B"/>
    <w:rsid w:val="0015617B"/>
    <w:rsid w:val="001564F1"/>
    <w:rsid w:val="00160DBA"/>
    <w:rsid w:val="001615B9"/>
    <w:rsid w:val="00162A1E"/>
    <w:rsid w:val="001631ED"/>
    <w:rsid w:val="00165872"/>
    <w:rsid w:val="00166068"/>
    <w:rsid w:val="001661F5"/>
    <w:rsid w:val="00167C8E"/>
    <w:rsid w:val="0017060F"/>
    <w:rsid w:val="001706A7"/>
    <w:rsid w:val="00170EC0"/>
    <w:rsid w:val="00171527"/>
    <w:rsid w:val="0017239E"/>
    <w:rsid w:val="00175EA6"/>
    <w:rsid w:val="001761FD"/>
    <w:rsid w:val="0018206A"/>
    <w:rsid w:val="00184A17"/>
    <w:rsid w:val="0018515B"/>
    <w:rsid w:val="001856E8"/>
    <w:rsid w:val="001868AC"/>
    <w:rsid w:val="00187662"/>
    <w:rsid w:val="00187F79"/>
    <w:rsid w:val="00191969"/>
    <w:rsid w:val="00192777"/>
    <w:rsid w:val="00193101"/>
    <w:rsid w:val="00194975"/>
    <w:rsid w:val="00194E42"/>
    <w:rsid w:val="00194E71"/>
    <w:rsid w:val="0019599F"/>
    <w:rsid w:val="001961E1"/>
    <w:rsid w:val="00196C64"/>
    <w:rsid w:val="001A007B"/>
    <w:rsid w:val="001A5253"/>
    <w:rsid w:val="001A5590"/>
    <w:rsid w:val="001A568F"/>
    <w:rsid w:val="001A7657"/>
    <w:rsid w:val="001A77D9"/>
    <w:rsid w:val="001A78D4"/>
    <w:rsid w:val="001A7B3F"/>
    <w:rsid w:val="001B0E0B"/>
    <w:rsid w:val="001B31E2"/>
    <w:rsid w:val="001B5BBE"/>
    <w:rsid w:val="001B6031"/>
    <w:rsid w:val="001B6BE0"/>
    <w:rsid w:val="001B6C71"/>
    <w:rsid w:val="001B6E79"/>
    <w:rsid w:val="001B7331"/>
    <w:rsid w:val="001C1DA5"/>
    <w:rsid w:val="001C2926"/>
    <w:rsid w:val="001C529B"/>
    <w:rsid w:val="001C654D"/>
    <w:rsid w:val="001C6890"/>
    <w:rsid w:val="001D0230"/>
    <w:rsid w:val="001D0683"/>
    <w:rsid w:val="001D1880"/>
    <w:rsid w:val="001D2E09"/>
    <w:rsid w:val="001D391E"/>
    <w:rsid w:val="001D4C5C"/>
    <w:rsid w:val="001D744A"/>
    <w:rsid w:val="001E40E6"/>
    <w:rsid w:val="001E5690"/>
    <w:rsid w:val="001E68E4"/>
    <w:rsid w:val="001E6E20"/>
    <w:rsid w:val="001F0582"/>
    <w:rsid w:val="001F1F25"/>
    <w:rsid w:val="001F5331"/>
    <w:rsid w:val="001F57FB"/>
    <w:rsid w:val="001F6214"/>
    <w:rsid w:val="001F7BB3"/>
    <w:rsid w:val="002011FA"/>
    <w:rsid w:val="00202EC7"/>
    <w:rsid w:val="002033A2"/>
    <w:rsid w:val="00203B86"/>
    <w:rsid w:val="00204484"/>
    <w:rsid w:val="002047D8"/>
    <w:rsid w:val="00206339"/>
    <w:rsid w:val="0020678E"/>
    <w:rsid w:val="00206D12"/>
    <w:rsid w:val="00207847"/>
    <w:rsid w:val="00207D7C"/>
    <w:rsid w:val="00214785"/>
    <w:rsid w:val="00214B55"/>
    <w:rsid w:val="00214F10"/>
    <w:rsid w:val="002150E7"/>
    <w:rsid w:val="0021670D"/>
    <w:rsid w:val="00216E9F"/>
    <w:rsid w:val="00217E4E"/>
    <w:rsid w:val="00220DC9"/>
    <w:rsid w:val="00221AAD"/>
    <w:rsid w:val="002222F6"/>
    <w:rsid w:val="002278D9"/>
    <w:rsid w:val="00227E52"/>
    <w:rsid w:val="00230553"/>
    <w:rsid w:val="0023085D"/>
    <w:rsid w:val="00230D2A"/>
    <w:rsid w:val="0023181C"/>
    <w:rsid w:val="00231A88"/>
    <w:rsid w:val="00232B86"/>
    <w:rsid w:val="002427AF"/>
    <w:rsid w:val="00242A20"/>
    <w:rsid w:val="002434CA"/>
    <w:rsid w:val="00243BE5"/>
    <w:rsid w:val="00245107"/>
    <w:rsid w:val="0024574C"/>
    <w:rsid w:val="00246262"/>
    <w:rsid w:val="002464A2"/>
    <w:rsid w:val="0025030D"/>
    <w:rsid w:val="00250919"/>
    <w:rsid w:val="00250F8F"/>
    <w:rsid w:val="00250FFB"/>
    <w:rsid w:val="00251732"/>
    <w:rsid w:val="00252C4F"/>
    <w:rsid w:val="00252DED"/>
    <w:rsid w:val="00253FBE"/>
    <w:rsid w:val="0025608C"/>
    <w:rsid w:val="00256C28"/>
    <w:rsid w:val="00256FD3"/>
    <w:rsid w:val="00261B2A"/>
    <w:rsid w:val="00261D87"/>
    <w:rsid w:val="0026211B"/>
    <w:rsid w:val="0026238E"/>
    <w:rsid w:val="002628B9"/>
    <w:rsid w:val="00262D20"/>
    <w:rsid w:val="0026302D"/>
    <w:rsid w:val="00263DFB"/>
    <w:rsid w:val="002643AE"/>
    <w:rsid w:val="002643B0"/>
    <w:rsid w:val="002647FB"/>
    <w:rsid w:val="00264E69"/>
    <w:rsid w:val="00266807"/>
    <w:rsid w:val="00267618"/>
    <w:rsid w:val="00267AAD"/>
    <w:rsid w:val="002706F7"/>
    <w:rsid w:val="00270E89"/>
    <w:rsid w:val="00271A33"/>
    <w:rsid w:val="0027230E"/>
    <w:rsid w:val="00272751"/>
    <w:rsid w:val="00272E5E"/>
    <w:rsid w:val="0027301A"/>
    <w:rsid w:val="00276D7B"/>
    <w:rsid w:val="00276E34"/>
    <w:rsid w:val="00280E75"/>
    <w:rsid w:val="00281C23"/>
    <w:rsid w:val="00282248"/>
    <w:rsid w:val="00283499"/>
    <w:rsid w:val="00283514"/>
    <w:rsid w:val="0028383D"/>
    <w:rsid w:val="0028504D"/>
    <w:rsid w:val="00285473"/>
    <w:rsid w:val="00285540"/>
    <w:rsid w:val="0028746E"/>
    <w:rsid w:val="00292613"/>
    <w:rsid w:val="0029384E"/>
    <w:rsid w:val="002967CA"/>
    <w:rsid w:val="00297A9B"/>
    <w:rsid w:val="002A1136"/>
    <w:rsid w:val="002A129E"/>
    <w:rsid w:val="002A20EE"/>
    <w:rsid w:val="002A34C5"/>
    <w:rsid w:val="002A356F"/>
    <w:rsid w:val="002A3DA8"/>
    <w:rsid w:val="002A3DBD"/>
    <w:rsid w:val="002A49BB"/>
    <w:rsid w:val="002A4D69"/>
    <w:rsid w:val="002A5C33"/>
    <w:rsid w:val="002A6D13"/>
    <w:rsid w:val="002A786C"/>
    <w:rsid w:val="002B08D1"/>
    <w:rsid w:val="002B1164"/>
    <w:rsid w:val="002B2A0C"/>
    <w:rsid w:val="002B364D"/>
    <w:rsid w:val="002B50C3"/>
    <w:rsid w:val="002B5359"/>
    <w:rsid w:val="002B7A8B"/>
    <w:rsid w:val="002C26C1"/>
    <w:rsid w:val="002C2B0F"/>
    <w:rsid w:val="002C335D"/>
    <w:rsid w:val="002C418D"/>
    <w:rsid w:val="002C4513"/>
    <w:rsid w:val="002C5A27"/>
    <w:rsid w:val="002C7DE6"/>
    <w:rsid w:val="002D1B2F"/>
    <w:rsid w:val="002D1B62"/>
    <w:rsid w:val="002D1F59"/>
    <w:rsid w:val="002D2833"/>
    <w:rsid w:val="002D2BE5"/>
    <w:rsid w:val="002D2E62"/>
    <w:rsid w:val="002D3839"/>
    <w:rsid w:val="002D3B41"/>
    <w:rsid w:val="002D5B8C"/>
    <w:rsid w:val="002D62E8"/>
    <w:rsid w:val="002D73E0"/>
    <w:rsid w:val="002D778B"/>
    <w:rsid w:val="002E1414"/>
    <w:rsid w:val="002E1459"/>
    <w:rsid w:val="002E34CD"/>
    <w:rsid w:val="002E376E"/>
    <w:rsid w:val="002E41F1"/>
    <w:rsid w:val="002E44B2"/>
    <w:rsid w:val="002E5A43"/>
    <w:rsid w:val="002E7A6D"/>
    <w:rsid w:val="002F07D4"/>
    <w:rsid w:val="002F0FE7"/>
    <w:rsid w:val="002F204F"/>
    <w:rsid w:val="002F4980"/>
    <w:rsid w:val="002F5039"/>
    <w:rsid w:val="002F5D97"/>
    <w:rsid w:val="002F79DB"/>
    <w:rsid w:val="003022CF"/>
    <w:rsid w:val="00302368"/>
    <w:rsid w:val="0030275C"/>
    <w:rsid w:val="003027D3"/>
    <w:rsid w:val="003028E0"/>
    <w:rsid w:val="003035A8"/>
    <w:rsid w:val="003042F5"/>
    <w:rsid w:val="0030449B"/>
    <w:rsid w:val="00306619"/>
    <w:rsid w:val="00306E12"/>
    <w:rsid w:val="003076A9"/>
    <w:rsid w:val="00310CBA"/>
    <w:rsid w:val="0031319D"/>
    <w:rsid w:val="00315397"/>
    <w:rsid w:val="00315B78"/>
    <w:rsid w:val="00315E57"/>
    <w:rsid w:val="00317874"/>
    <w:rsid w:val="00321B08"/>
    <w:rsid w:val="00322127"/>
    <w:rsid w:val="00322A56"/>
    <w:rsid w:val="00323A40"/>
    <w:rsid w:val="003257D5"/>
    <w:rsid w:val="00325C87"/>
    <w:rsid w:val="00326411"/>
    <w:rsid w:val="00326CA5"/>
    <w:rsid w:val="003308E5"/>
    <w:rsid w:val="003312D5"/>
    <w:rsid w:val="00331370"/>
    <w:rsid w:val="0033170B"/>
    <w:rsid w:val="00331890"/>
    <w:rsid w:val="00331D74"/>
    <w:rsid w:val="003344BE"/>
    <w:rsid w:val="003419BE"/>
    <w:rsid w:val="00341AF6"/>
    <w:rsid w:val="00343B70"/>
    <w:rsid w:val="00343D2A"/>
    <w:rsid w:val="00344995"/>
    <w:rsid w:val="00352993"/>
    <w:rsid w:val="003532FC"/>
    <w:rsid w:val="003544B1"/>
    <w:rsid w:val="00354D05"/>
    <w:rsid w:val="0035592A"/>
    <w:rsid w:val="00360BCC"/>
    <w:rsid w:val="00361B19"/>
    <w:rsid w:val="0036268E"/>
    <w:rsid w:val="00362B1A"/>
    <w:rsid w:val="00362D0E"/>
    <w:rsid w:val="00362DDE"/>
    <w:rsid w:val="00363562"/>
    <w:rsid w:val="00363F00"/>
    <w:rsid w:val="0036489B"/>
    <w:rsid w:val="00370283"/>
    <w:rsid w:val="0037203F"/>
    <w:rsid w:val="0037217D"/>
    <w:rsid w:val="0037220F"/>
    <w:rsid w:val="0037241B"/>
    <w:rsid w:val="0037290F"/>
    <w:rsid w:val="00372B52"/>
    <w:rsid w:val="00373360"/>
    <w:rsid w:val="00373593"/>
    <w:rsid w:val="00373620"/>
    <w:rsid w:val="0037475C"/>
    <w:rsid w:val="0037533D"/>
    <w:rsid w:val="0037568D"/>
    <w:rsid w:val="00376D4D"/>
    <w:rsid w:val="003776B5"/>
    <w:rsid w:val="00382266"/>
    <w:rsid w:val="00384765"/>
    <w:rsid w:val="00385335"/>
    <w:rsid w:val="00387381"/>
    <w:rsid w:val="00387539"/>
    <w:rsid w:val="00387E2D"/>
    <w:rsid w:val="00390560"/>
    <w:rsid w:val="003920C2"/>
    <w:rsid w:val="00392DC9"/>
    <w:rsid w:val="00393180"/>
    <w:rsid w:val="00393340"/>
    <w:rsid w:val="003939DB"/>
    <w:rsid w:val="0039455E"/>
    <w:rsid w:val="00395361"/>
    <w:rsid w:val="0039655A"/>
    <w:rsid w:val="003A00FB"/>
    <w:rsid w:val="003A1B8A"/>
    <w:rsid w:val="003A299D"/>
    <w:rsid w:val="003A2EF2"/>
    <w:rsid w:val="003A30DA"/>
    <w:rsid w:val="003A3609"/>
    <w:rsid w:val="003A3812"/>
    <w:rsid w:val="003A4A21"/>
    <w:rsid w:val="003A4C2C"/>
    <w:rsid w:val="003A6AC1"/>
    <w:rsid w:val="003B0B74"/>
    <w:rsid w:val="003B0D8D"/>
    <w:rsid w:val="003B1496"/>
    <w:rsid w:val="003B237B"/>
    <w:rsid w:val="003B4592"/>
    <w:rsid w:val="003B4D58"/>
    <w:rsid w:val="003B50AB"/>
    <w:rsid w:val="003B7450"/>
    <w:rsid w:val="003B7C16"/>
    <w:rsid w:val="003C062D"/>
    <w:rsid w:val="003C0F6D"/>
    <w:rsid w:val="003C1FC8"/>
    <w:rsid w:val="003C3C85"/>
    <w:rsid w:val="003C4D37"/>
    <w:rsid w:val="003C6749"/>
    <w:rsid w:val="003C6BFA"/>
    <w:rsid w:val="003C6FD7"/>
    <w:rsid w:val="003C7709"/>
    <w:rsid w:val="003C771C"/>
    <w:rsid w:val="003C7CC4"/>
    <w:rsid w:val="003D321E"/>
    <w:rsid w:val="003D38D4"/>
    <w:rsid w:val="003D5625"/>
    <w:rsid w:val="003D5BF0"/>
    <w:rsid w:val="003D5C28"/>
    <w:rsid w:val="003D5D5B"/>
    <w:rsid w:val="003D69D7"/>
    <w:rsid w:val="003E01A9"/>
    <w:rsid w:val="003E06D2"/>
    <w:rsid w:val="003E110F"/>
    <w:rsid w:val="003E204B"/>
    <w:rsid w:val="003E20CB"/>
    <w:rsid w:val="003E733C"/>
    <w:rsid w:val="003E75F8"/>
    <w:rsid w:val="003E7BB0"/>
    <w:rsid w:val="003F06AF"/>
    <w:rsid w:val="003F0AA9"/>
    <w:rsid w:val="003F140B"/>
    <w:rsid w:val="003F2BFA"/>
    <w:rsid w:val="003F5247"/>
    <w:rsid w:val="003F5D4A"/>
    <w:rsid w:val="003F6981"/>
    <w:rsid w:val="003F71B7"/>
    <w:rsid w:val="003F728B"/>
    <w:rsid w:val="00402B3F"/>
    <w:rsid w:val="00403668"/>
    <w:rsid w:val="0040456F"/>
    <w:rsid w:val="00405013"/>
    <w:rsid w:val="004053DC"/>
    <w:rsid w:val="0040583B"/>
    <w:rsid w:val="00405BD5"/>
    <w:rsid w:val="0040602D"/>
    <w:rsid w:val="00406313"/>
    <w:rsid w:val="00406B9D"/>
    <w:rsid w:val="00406ED1"/>
    <w:rsid w:val="0040772A"/>
    <w:rsid w:val="004077F4"/>
    <w:rsid w:val="00410F52"/>
    <w:rsid w:val="0041201A"/>
    <w:rsid w:val="00412123"/>
    <w:rsid w:val="00412208"/>
    <w:rsid w:val="00412DE8"/>
    <w:rsid w:val="00413093"/>
    <w:rsid w:val="00414B23"/>
    <w:rsid w:val="004165AA"/>
    <w:rsid w:val="00417636"/>
    <w:rsid w:val="00417D56"/>
    <w:rsid w:val="00417EA7"/>
    <w:rsid w:val="004201B8"/>
    <w:rsid w:val="00420E88"/>
    <w:rsid w:val="0042173C"/>
    <w:rsid w:val="00422C25"/>
    <w:rsid w:val="004231EB"/>
    <w:rsid w:val="00423A9C"/>
    <w:rsid w:val="00424518"/>
    <w:rsid w:val="00424899"/>
    <w:rsid w:val="004248CF"/>
    <w:rsid w:val="004253AC"/>
    <w:rsid w:val="00425494"/>
    <w:rsid w:val="00425CA6"/>
    <w:rsid w:val="00426D21"/>
    <w:rsid w:val="004271FE"/>
    <w:rsid w:val="00427298"/>
    <w:rsid w:val="00427EFF"/>
    <w:rsid w:val="004307BA"/>
    <w:rsid w:val="00432071"/>
    <w:rsid w:val="00432F8E"/>
    <w:rsid w:val="004330F1"/>
    <w:rsid w:val="00433AC7"/>
    <w:rsid w:val="004344B5"/>
    <w:rsid w:val="0043674B"/>
    <w:rsid w:val="00437836"/>
    <w:rsid w:val="00441B62"/>
    <w:rsid w:val="00441F04"/>
    <w:rsid w:val="00442125"/>
    <w:rsid w:val="00443190"/>
    <w:rsid w:val="004442CF"/>
    <w:rsid w:val="004458F5"/>
    <w:rsid w:val="00445BAB"/>
    <w:rsid w:val="00446DB1"/>
    <w:rsid w:val="00446E7E"/>
    <w:rsid w:val="00446EA9"/>
    <w:rsid w:val="00447339"/>
    <w:rsid w:val="004507F4"/>
    <w:rsid w:val="00452348"/>
    <w:rsid w:val="00452CBC"/>
    <w:rsid w:val="00453808"/>
    <w:rsid w:val="00455BFE"/>
    <w:rsid w:val="004569CC"/>
    <w:rsid w:val="00456E0A"/>
    <w:rsid w:val="004612C8"/>
    <w:rsid w:val="00465D57"/>
    <w:rsid w:val="00466457"/>
    <w:rsid w:val="004664AA"/>
    <w:rsid w:val="00466807"/>
    <w:rsid w:val="0046720A"/>
    <w:rsid w:val="004672EE"/>
    <w:rsid w:val="00467D34"/>
    <w:rsid w:val="0047263E"/>
    <w:rsid w:val="00473CF8"/>
    <w:rsid w:val="0047502C"/>
    <w:rsid w:val="0047575E"/>
    <w:rsid w:val="00475804"/>
    <w:rsid w:val="00475A55"/>
    <w:rsid w:val="004764B2"/>
    <w:rsid w:val="00476D14"/>
    <w:rsid w:val="004773E7"/>
    <w:rsid w:val="00477E7A"/>
    <w:rsid w:val="00480876"/>
    <w:rsid w:val="00481635"/>
    <w:rsid w:val="00482D5D"/>
    <w:rsid w:val="00483431"/>
    <w:rsid w:val="00483D1B"/>
    <w:rsid w:val="00485317"/>
    <w:rsid w:val="004902B9"/>
    <w:rsid w:val="0049079B"/>
    <w:rsid w:val="00492304"/>
    <w:rsid w:val="00492C63"/>
    <w:rsid w:val="004954C8"/>
    <w:rsid w:val="00495977"/>
    <w:rsid w:val="00495A12"/>
    <w:rsid w:val="00496D11"/>
    <w:rsid w:val="004972F7"/>
    <w:rsid w:val="00497F96"/>
    <w:rsid w:val="004A03F9"/>
    <w:rsid w:val="004A051D"/>
    <w:rsid w:val="004A09DB"/>
    <w:rsid w:val="004A1347"/>
    <w:rsid w:val="004A13EE"/>
    <w:rsid w:val="004A4798"/>
    <w:rsid w:val="004A4A67"/>
    <w:rsid w:val="004A52B9"/>
    <w:rsid w:val="004B0B8E"/>
    <w:rsid w:val="004B0C7E"/>
    <w:rsid w:val="004B3E23"/>
    <w:rsid w:val="004B40EC"/>
    <w:rsid w:val="004B4174"/>
    <w:rsid w:val="004B4FB6"/>
    <w:rsid w:val="004B511A"/>
    <w:rsid w:val="004B5581"/>
    <w:rsid w:val="004B60BC"/>
    <w:rsid w:val="004B6A91"/>
    <w:rsid w:val="004B6E3E"/>
    <w:rsid w:val="004B7853"/>
    <w:rsid w:val="004C1E58"/>
    <w:rsid w:val="004C488C"/>
    <w:rsid w:val="004C4B99"/>
    <w:rsid w:val="004C6BB9"/>
    <w:rsid w:val="004D01E5"/>
    <w:rsid w:val="004D12E1"/>
    <w:rsid w:val="004D1DD3"/>
    <w:rsid w:val="004D3207"/>
    <w:rsid w:val="004D3D52"/>
    <w:rsid w:val="004D5C97"/>
    <w:rsid w:val="004D5E69"/>
    <w:rsid w:val="004D61C7"/>
    <w:rsid w:val="004D7D01"/>
    <w:rsid w:val="004E0B94"/>
    <w:rsid w:val="004E337B"/>
    <w:rsid w:val="004E3D85"/>
    <w:rsid w:val="004E66AC"/>
    <w:rsid w:val="004E6C3F"/>
    <w:rsid w:val="004F24BA"/>
    <w:rsid w:val="004F2BB9"/>
    <w:rsid w:val="004F2DF7"/>
    <w:rsid w:val="004F361A"/>
    <w:rsid w:val="004F3DF1"/>
    <w:rsid w:val="004F53DD"/>
    <w:rsid w:val="004F658A"/>
    <w:rsid w:val="004F65AC"/>
    <w:rsid w:val="004F6BBE"/>
    <w:rsid w:val="004F6ED4"/>
    <w:rsid w:val="00500504"/>
    <w:rsid w:val="005017F8"/>
    <w:rsid w:val="00501E40"/>
    <w:rsid w:val="00503211"/>
    <w:rsid w:val="005033F0"/>
    <w:rsid w:val="00503C44"/>
    <w:rsid w:val="00504ACE"/>
    <w:rsid w:val="00504E41"/>
    <w:rsid w:val="00506765"/>
    <w:rsid w:val="005070A2"/>
    <w:rsid w:val="00510CF8"/>
    <w:rsid w:val="00512958"/>
    <w:rsid w:val="00513D4F"/>
    <w:rsid w:val="00514BDF"/>
    <w:rsid w:val="005161A4"/>
    <w:rsid w:val="005169F4"/>
    <w:rsid w:val="0051712C"/>
    <w:rsid w:val="005177FD"/>
    <w:rsid w:val="00517EF5"/>
    <w:rsid w:val="00526352"/>
    <w:rsid w:val="005301F3"/>
    <w:rsid w:val="0053292C"/>
    <w:rsid w:val="00532DDC"/>
    <w:rsid w:val="00533318"/>
    <w:rsid w:val="00533CDF"/>
    <w:rsid w:val="005343A7"/>
    <w:rsid w:val="005366A1"/>
    <w:rsid w:val="00537828"/>
    <w:rsid w:val="00537DC6"/>
    <w:rsid w:val="00537DDC"/>
    <w:rsid w:val="0054184E"/>
    <w:rsid w:val="0054363E"/>
    <w:rsid w:val="00543698"/>
    <w:rsid w:val="00543A29"/>
    <w:rsid w:val="00543DAD"/>
    <w:rsid w:val="00544197"/>
    <w:rsid w:val="0054537D"/>
    <w:rsid w:val="00552108"/>
    <w:rsid w:val="0055215F"/>
    <w:rsid w:val="005542FF"/>
    <w:rsid w:val="005544F2"/>
    <w:rsid w:val="00555CEA"/>
    <w:rsid w:val="00556226"/>
    <w:rsid w:val="005562E4"/>
    <w:rsid w:val="00556A91"/>
    <w:rsid w:val="00556B72"/>
    <w:rsid w:val="00556CB0"/>
    <w:rsid w:val="00557A8D"/>
    <w:rsid w:val="00560865"/>
    <w:rsid w:val="00560C36"/>
    <w:rsid w:val="00560C51"/>
    <w:rsid w:val="00560D34"/>
    <w:rsid w:val="00560EC5"/>
    <w:rsid w:val="005612ED"/>
    <w:rsid w:val="005622F0"/>
    <w:rsid w:val="00562C1E"/>
    <w:rsid w:val="00563AD6"/>
    <w:rsid w:val="005641B6"/>
    <w:rsid w:val="00564A05"/>
    <w:rsid w:val="005733BA"/>
    <w:rsid w:val="00573ACE"/>
    <w:rsid w:val="005746BE"/>
    <w:rsid w:val="0057499B"/>
    <w:rsid w:val="00575B61"/>
    <w:rsid w:val="00576DDC"/>
    <w:rsid w:val="00577417"/>
    <w:rsid w:val="00577E3E"/>
    <w:rsid w:val="0058040E"/>
    <w:rsid w:val="00580432"/>
    <w:rsid w:val="005805B1"/>
    <w:rsid w:val="005813D8"/>
    <w:rsid w:val="005817FF"/>
    <w:rsid w:val="00581B38"/>
    <w:rsid w:val="00583E87"/>
    <w:rsid w:val="005841D4"/>
    <w:rsid w:val="00584A16"/>
    <w:rsid w:val="0058619D"/>
    <w:rsid w:val="0058703A"/>
    <w:rsid w:val="00590306"/>
    <w:rsid w:val="005907B6"/>
    <w:rsid w:val="00590EF9"/>
    <w:rsid w:val="00591295"/>
    <w:rsid w:val="0059148E"/>
    <w:rsid w:val="00592AA9"/>
    <w:rsid w:val="005942AF"/>
    <w:rsid w:val="005945BC"/>
    <w:rsid w:val="00594641"/>
    <w:rsid w:val="005958FF"/>
    <w:rsid w:val="00595F43"/>
    <w:rsid w:val="005978A8"/>
    <w:rsid w:val="00597B67"/>
    <w:rsid w:val="005A15B0"/>
    <w:rsid w:val="005A174C"/>
    <w:rsid w:val="005A17CE"/>
    <w:rsid w:val="005A1C80"/>
    <w:rsid w:val="005A31DE"/>
    <w:rsid w:val="005A3A67"/>
    <w:rsid w:val="005A4FC0"/>
    <w:rsid w:val="005A505B"/>
    <w:rsid w:val="005A513E"/>
    <w:rsid w:val="005A559D"/>
    <w:rsid w:val="005A584E"/>
    <w:rsid w:val="005A6ED3"/>
    <w:rsid w:val="005B01ED"/>
    <w:rsid w:val="005B07DB"/>
    <w:rsid w:val="005B08DB"/>
    <w:rsid w:val="005B154D"/>
    <w:rsid w:val="005B1EC3"/>
    <w:rsid w:val="005B25B9"/>
    <w:rsid w:val="005B30B8"/>
    <w:rsid w:val="005B4FA7"/>
    <w:rsid w:val="005B529B"/>
    <w:rsid w:val="005B5433"/>
    <w:rsid w:val="005B54F9"/>
    <w:rsid w:val="005B5A94"/>
    <w:rsid w:val="005B67C4"/>
    <w:rsid w:val="005B7210"/>
    <w:rsid w:val="005C24E4"/>
    <w:rsid w:val="005C3DCF"/>
    <w:rsid w:val="005C4762"/>
    <w:rsid w:val="005C550A"/>
    <w:rsid w:val="005C5ACB"/>
    <w:rsid w:val="005C5BBB"/>
    <w:rsid w:val="005C64EA"/>
    <w:rsid w:val="005C6DAD"/>
    <w:rsid w:val="005C70B8"/>
    <w:rsid w:val="005D09CC"/>
    <w:rsid w:val="005D0CDB"/>
    <w:rsid w:val="005D0F2D"/>
    <w:rsid w:val="005D2AA8"/>
    <w:rsid w:val="005D36D9"/>
    <w:rsid w:val="005D39B1"/>
    <w:rsid w:val="005D4A13"/>
    <w:rsid w:val="005D6D16"/>
    <w:rsid w:val="005E0A9F"/>
    <w:rsid w:val="005E0D63"/>
    <w:rsid w:val="005E1179"/>
    <w:rsid w:val="005E18AA"/>
    <w:rsid w:val="005E3F24"/>
    <w:rsid w:val="005E5B24"/>
    <w:rsid w:val="005E6F91"/>
    <w:rsid w:val="005F1043"/>
    <w:rsid w:val="005F1D2F"/>
    <w:rsid w:val="005F2431"/>
    <w:rsid w:val="005F2CAF"/>
    <w:rsid w:val="005F327E"/>
    <w:rsid w:val="005F362D"/>
    <w:rsid w:val="005F430A"/>
    <w:rsid w:val="005F7299"/>
    <w:rsid w:val="005F7F28"/>
    <w:rsid w:val="00600EAF"/>
    <w:rsid w:val="0060157C"/>
    <w:rsid w:val="00603082"/>
    <w:rsid w:val="00603618"/>
    <w:rsid w:val="00605EE3"/>
    <w:rsid w:val="00607113"/>
    <w:rsid w:val="006079CB"/>
    <w:rsid w:val="00607E50"/>
    <w:rsid w:val="006117A5"/>
    <w:rsid w:val="006144D3"/>
    <w:rsid w:val="00615A25"/>
    <w:rsid w:val="00620503"/>
    <w:rsid w:val="0062191A"/>
    <w:rsid w:val="00621E06"/>
    <w:rsid w:val="006246CD"/>
    <w:rsid w:val="00626E37"/>
    <w:rsid w:val="00627A65"/>
    <w:rsid w:val="00630851"/>
    <w:rsid w:val="006316B6"/>
    <w:rsid w:val="00633020"/>
    <w:rsid w:val="006332A1"/>
    <w:rsid w:val="006357C8"/>
    <w:rsid w:val="0063587B"/>
    <w:rsid w:val="00635F43"/>
    <w:rsid w:val="00637945"/>
    <w:rsid w:val="006416F3"/>
    <w:rsid w:val="00642166"/>
    <w:rsid w:val="0064239B"/>
    <w:rsid w:val="00642AF2"/>
    <w:rsid w:val="00644D00"/>
    <w:rsid w:val="00644E22"/>
    <w:rsid w:val="00647263"/>
    <w:rsid w:val="00647B3E"/>
    <w:rsid w:val="00647F7A"/>
    <w:rsid w:val="00650D4D"/>
    <w:rsid w:val="006537BC"/>
    <w:rsid w:val="00653BFD"/>
    <w:rsid w:val="00655DF4"/>
    <w:rsid w:val="00656DB6"/>
    <w:rsid w:val="006572A0"/>
    <w:rsid w:val="006579F6"/>
    <w:rsid w:val="00660591"/>
    <w:rsid w:val="00660A00"/>
    <w:rsid w:val="0066114E"/>
    <w:rsid w:val="00665E26"/>
    <w:rsid w:val="00666611"/>
    <w:rsid w:val="00670D33"/>
    <w:rsid w:val="00676541"/>
    <w:rsid w:val="00676774"/>
    <w:rsid w:val="00677016"/>
    <w:rsid w:val="00680120"/>
    <w:rsid w:val="00681616"/>
    <w:rsid w:val="00681DBF"/>
    <w:rsid w:val="00682DB9"/>
    <w:rsid w:val="00683627"/>
    <w:rsid w:val="00683999"/>
    <w:rsid w:val="0068413C"/>
    <w:rsid w:val="00684C4E"/>
    <w:rsid w:val="00684FF7"/>
    <w:rsid w:val="0068548B"/>
    <w:rsid w:val="00685DA4"/>
    <w:rsid w:val="00687014"/>
    <w:rsid w:val="00687C7B"/>
    <w:rsid w:val="00690A84"/>
    <w:rsid w:val="0069100A"/>
    <w:rsid w:val="00692E2E"/>
    <w:rsid w:val="006945C1"/>
    <w:rsid w:val="0069477A"/>
    <w:rsid w:val="00695023"/>
    <w:rsid w:val="006953E8"/>
    <w:rsid w:val="00695733"/>
    <w:rsid w:val="00696370"/>
    <w:rsid w:val="0069774F"/>
    <w:rsid w:val="006A2A5E"/>
    <w:rsid w:val="006A3399"/>
    <w:rsid w:val="006A422C"/>
    <w:rsid w:val="006A4769"/>
    <w:rsid w:val="006A6B75"/>
    <w:rsid w:val="006B07D6"/>
    <w:rsid w:val="006B15E3"/>
    <w:rsid w:val="006B1C69"/>
    <w:rsid w:val="006B1C9D"/>
    <w:rsid w:val="006B3408"/>
    <w:rsid w:val="006B400E"/>
    <w:rsid w:val="006B407F"/>
    <w:rsid w:val="006B491C"/>
    <w:rsid w:val="006B51CC"/>
    <w:rsid w:val="006B59E7"/>
    <w:rsid w:val="006B5C29"/>
    <w:rsid w:val="006B65DC"/>
    <w:rsid w:val="006B6A6F"/>
    <w:rsid w:val="006B6A88"/>
    <w:rsid w:val="006B6A9F"/>
    <w:rsid w:val="006B6CF4"/>
    <w:rsid w:val="006C0ADB"/>
    <w:rsid w:val="006C146A"/>
    <w:rsid w:val="006C1AF5"/>
    <w:rsid w:val="006C4A5F"/>
    <w:rsid w:val="006C50A8"/>
    <w:rsid w:val="006C5191"/>
    <w:rsid w:val="006C602B"/>
    <w:rsid w:val="006C6664"/>
    <w:rsid w:val="006C66A0"/>
    <w:rsid w:val="006D03F4"/>
    <w:rsid w:val="006D117C"/>
    <w:rsid w:val="006D13EC"/>
    <w:rsid w:val="006D1F72"/>
    <w:rsid w:val="006D2626"/>
    <w:rsid w:val="006D2AEA"/>
    <w:rsid w:val="006D5F93"/>
    <w:rsid w:val="006D6EFF"/>
    <w:rsid w:val="006D792C"/>
    <w:rsid w:val="006E10B3"/>
    <w:rsid w:val="006E2033"/>
    <w:rsid w:val="006E3CEE"/>
    <w:rsid w:val="006E60A8"/>
    <w:rsid w:val="006E697A"/>
    <w:rsid w:val="006E7848"/>
    <w:rsid w:val="006F027E"/>
    <w:rsid w:val="006F1819"/>
    <w:rsid w:val="006F4525"/>
    <w:rsid w:val="006F548D"/>
    <w:rsid w:val="006F6532"/>
    <w:rsid w:val="006F6C4D"/>
    <w:rsid w:val="00701929"/>
    <w:rsid w:val="00702CDB"/>
    <w:rsid w:val="00702DA8"/>
    <w:rsid w:val="00704C14"/>
    <w:rsid w:val="00705842"/>
    <w:rsid w:val="00706D43"/>
    <w:rsid w:val="00710794"/>
    <w:rsid w:val="007116FE"/>
    <w:rsid w:val="0071218F"/>
    <w:rsid w:val="007125B1"/>
    <w:rsid w:val="0071314D"/>
    <w:rsid w:val="00715C63"/>
    <w:rsid w:val="0071653C"/>
    <w:rsid w:val="007165C9"/>
    <w:rsid w:val="00716B6D"/>
    <w:rsid w:val="00717304"/>
    <w:rsid w:val="00717B34"/>
    <w:rsid w:val="00723E29"/>
    <w:rsid w:val="007245AC"/>
    <w:rsid w:val="00724ADA"/>
    <w:rsid w:val="007322CA"/>
    <w:rsid w:val="00733932"/>
    <w:rsid w:val="00733933"/>
    <w:rsid w:val="00733A18"/>
    <w:rsid w:val="00735E38"/>
    <w:rsid w:val="007370B4"/>
    <w:rsid w:val="00737367"/>
    <w:rsid w:val="0073760A"/>
    <w:rsid w:val="00737833"/>
    <w:rsid w:val="0074223F"/>
    <w:rsid w:val="0074236E"/>
    <w:rsid w:val="00742AA2"/>
    <w:rsid w:val="0074316E"/>
    <w:rsid w:val="00743DD0"/>
    <w:rsid w:val="00743DE1"/>
    <w:rsid w:val="0074476C"/>
    <w:rsid w:val="00744C17"/>
    <w:rsid w:val="00745A90"/>
    <w:rsid w:val="007479ED"/>
    <w:rsid w:val="00753705"/>
    <w:rsid w:val="0075424F"/>
    <w:rsid w:val="00755002"/>
    <w:rsid w:val="007553CA"/>
    <w:rsid w:val="00755AE0"/>
    <w:rsid w:val="00756929"/>
    <w:rsid w:val="0075774B"/>
    <w:rsid w:val="00760C3C"/>
    <w:rsid w:val="00761126"/>
    <w:rsid w:val="00762202"/>
    <w:rsid w:val="00764794"/>
    <w:rsid w:val="00765A95"/>
    <w:rsid w:val="00770A95"/>
    <w:rsid w:val="00770CEA"/>
    <w:rsid w:val="00771514"/>
    <w:rsid w:val="00771D3D"/>
    <w:rsid w:val="00773D14"/>
    <w:rsid w:val="00774216"/>
    <w:rsid w:val="0077516F"/>
    <w:rsid w:val="00776132"/>
    <w:rsid w:val="00776FF2"/>
    <w:rsid w:val="00777B25"/>
    <w:rsid w:val="00782F15"/>
    <w:rsid w:val="007830BF"/>
    <w:rsid w:val="00784BD0"/>
    <w:rsid w:val="007864E6"/>
    <w:rsid w:val="007867CB"/>
    <w:rsid w:val="00786CEB"/>
    <w:rsid w:val="00787015"/>
    <w:rsid w:val="007872DD"/>
    <w:rsid w:val="007901FF"/>
    <w:rsid w:val="007912C0"/>
    <w:rsid w:val="00792CC6"/>
    <w:rsid w:val="00792EAD"/>
    <w:rsid w:val="00793BB9"/>
    <w:rsid w:val="007943E3"/>
    <w:rsid w:val="00794617"/>
    <w:rsid w:val="007946F7"/>
    <w:rsid w:val="00794BCF"/>
    <w:rsid w:val="0079555E"/>
    <w:rsid w:val="00795609"/>
    <w:rsid w:val="007A1E79"/>
    <w:rsid w:val="007A3C20"/>
    <w:rsid w:val="007A3E92"/>
    <w:rsid w:val="007A479A"/>
    <w:rsid w:val="007A631B"/>
    <w:rsid w:val="007A63E9"/>
    <w:rsid w:val="007B007A"/>
    <w:rsid w:val="007B02EB"/>
    <w:rsid w:val="007B2815"/>
    <w:rsid w:val="007B353E"/>
    <w:rsid w:val="007B40E0"/>
    <w:rsid w:val="007C0F00"/>
    <w:rsid w:val="007C314A"/>
    <w:rsid w:val="007C4BDF"/>
    <w:rsid w:val="007C5D3B"/>
    <w:rsid w:val="007D023F"/>
    <w:rsid w:val="007D2CB7"/>
    <w:rsid w:val="007D2F7C"/>
    <w:rsid w:val="007D39C1"/>
    <w:rsid w:val="007D4DD8"/>
    <w:rsid w:val="007D5004"/>
    <w:rsid w:val="007D5BE6"/>
    <w:rsid w:val="007D5CBE"/>
    <w:rsid w:val="007D772E"/>
    <w:rsid w:val="007E1CC7"/>
    <w:rsid w:val="007E252C"/>
    <w:rsid w:val="007E4E05"/>
    <w:rsid w:val="007E6094"/>
    <w:rsid w:val="007F0577"/>
    <w:rsid w:val="007F1707"/>
    <w:rsid w:val="007F36A1"/>
    <w:rsid w:val="007F4FD0"/>
    <w:rsid w:val="007F70B4"/>
    <w:rsid w:val="007F7BA1"/>
    <w:rsid w:val="0080035C"/>
    <w:rsid w:val="008034E8"/>
    <w:rsid w:val="00803685"/>
    <w:rsid w:val="00803751"/>
    <w:rsid w:val="00803E34"/>
    <w:rsid w:val="00804478"/>
    <w:rsid w:val="008057D1"/>
    <w:rsid w:val="00806A45"/>
    <w:rsid w:val="00807430"/>
    <w:rsid w:val="008101DB"/>
    <w:rsid w:val="008102C4"/>
    <w:rsid w:val="00811433"/>
    <w:rsid w:val="00812C2F"/>
    <w:rsid w:val="008135D1"/>
    <w:rsid w:val="00813C59"/>
    <w:rsid w:val="00814380"/>
    <w:rsid w:val="00814A9C"/>
    <w:rsid w:val="0081502A"/>
    <w:rsid w:val="00816EB4"/>
    <w:rsid w:val="008177EA"/>
    <w:rsid w:val="00820911"/>
    <w:rsid w:val="00821952"/>
    <w:rsid w:val="0082225C"/>
    <w:rsid w:val="00826090"/>
    <w:rsid w:val="00827050"/>
    <w:rsid w:val="008279E8"/>
    <w:rsid w:val="00831197"/>
    <w:rsid w:val="008320A5"/>
    <w:rsid w:val="00832908"/>
    <w:rsid w:val="00832DA5"/>
    <w:rsid w:val="00833785"/>
    <w:rsid w:val="00835C37"/>
    <w:rsid w:val="00836498"/>
    <w:rsid w:val="0083701F"/>
    <w:rsid w:val="00837271"/>
    <w:rsid w:val="0083740E"/>
    <w:rsid w:val="00837417"/>
    <w:rsid w:val="00840AD7"/>
    <w:rsid w:val="008411A1"/>
    <w:rsid w:val="008427D0"/>
    <w:rsid w:val="00842ACD"/>
    <w:rsid w:val="008438BD"/>
    <w:rsid w:val="00843BBE"/>
    <w:rsid w:val="00843C32"/>
    <w:rsid w:val="0084449A"/>
    <w:rsid w:val="00844D75"/>
    <w:rsid w:val="0084647D"/>
    <w:rsid w:val="008471E3"/>
    <w:rsid w:val="008476D5"/>
    <w:rsid w:val="00850CD7"/>
    <w:rsid w:val="00851683"/>
    <w:rsid w:val="008517D4"/>
    <w:rsid w:val="008532E4"/>
    <w:rsid w:val="008545C7"/>
    <w:rsid w:val="008552DE"/>
    <w:rsid w:val="00856B05"/>
    <w:rsid w:val="00857791"/>
    <w:rsid w:val="0086012D"/>
    <w:rsid w:val="0086043D"/>
    <w:rsid w:val="00861CF8"/>
    <w:rsid w:val="00866349"/>
    <w:rsid w:val="0086682B"/>
    <w:rsid w:val="008668D8"/>
    <w:rsid w:val="00870C53"/>
    <w:rsid w:val="00871F9A"/>
    <w:rsid w:val="00873871"/>
    <w:rsid w:val="00873B7D"/>
    <w:rsid w:val="00876587"/>
    <w:rsid w:val="00876960"/>
    <w:rsid w:val="0088086F"/>
    <w:rsid w:val="00884207"/>
    <w:rsid w:val="008846C0"/>
    <w:rsid w:val="00884709"/>
    <w:rsid w:val="00886F89"/>
    <w:rsid w:val="00887A7C"/>
    <w:rsid w:val="00887F49"/>
    <w:rsid w:val="00891CEB"/>
    <w:rsid w:val="00892087"/>
    <w:rsid w:val="008925D4"/>
    <w:rsid w:val="00894EBC"/>
    <w:rsid w:val="008A0990"/>
    <w:rsid w:val="008A16B0"/>
    <w:rsid w:val="008A2129"/>
    <w:rsid w:val="008A244F"/>
    <w:rsid w:val="008A2D18"/>
    <w:rsid w:val="008A575C"/>
    <w:rsid w:val="008A62E3"/>
    <w:rsid w:val="008A6FB5"/>
    <w:rsid w:val="008A7ECC"/>
    <w:rsid w:val="008B066F"/>
    <w:rsid w:val="008B3A6F"/>
    <w:rsid w:val="008B429A"/>
    <w:rsid w:val="008B4410"/>
    <w:rsid w:val="008B5F75"/>
    <w:rsid w:val="008B647B"/>
    <w:rsid w:val="008B651D"/>
    <w:rsid w:val="008B65F5"/>
    <w:rsid w:val="008C3715"/>
    <w:rsid w:val="008C3C82"/>
    <w:rsid w:val="008C62E2"/>
    <w:rsid w:val="008C66FC"/>
    <w:rsid w:val="008C6D83"/>
    <w:rsid w:val="008C7CE6"/>
    <w:rsid w:val="008D08CF"/>
    <w:rsid w:val="008D1A4A"/>
    <w:rsid w:val="008D27B2"/>
    <w:rsid w:val="008D33FA"/>
    <w:rsid w:val="008D403B"/>
    <w:rsid w:val="008D5539"/>
    <w:rsid w:val="008D60A1"/>
    <w:rsid w:val="008D67D8"/>
    <w:rsid w:val="008E1DE0"/>
    <w:rsid w:val="008E4E88"/>
    <w:rsid w:val="008E58DE"/>
    <w:rsid w:val="008E5F31"/>
    <w:rsid w:val="008F0EB1"/>
    <w:rsid w:val="008F0FE9"/>
    <w:rsid w:val="008F43B1"/>
    <w:rsid w:val="008F5621"/>
    <w:rsid w:val="008F5A5A"/>
    <w:rsid w:val="008F7779"/>
    <w:rsid w:val="009001AA"/>
    <w:rsid w:val="00901100"/>
    <w:rsid w:val="00901D54"/>
    <w:rsid w:val="0090232E"/>
    <w:rsid w:val="0090258B"/>
    <w:rsid w:val="00902851"/>
    <w:rsid w:val="00903624"/>
    <w:rsid w:val="00903D52"/>
    <w:rsid w:val="009049AA"/>
    <w:rsid w:val="00905ABB"/>
    <w:rsid w:val="0090652C"/>
    <w:rsid w:val="009070B1"/>
    <w:rsid w:val="0091152C"/>
    <w:rsid w:val="00911AEF"/>
    <w:rsid w:val="00912248"/>
    <w:rsid w:val="00916D85"/>
    <w:rsid w:val="009229B9"/>
    <w:rsid w:val="00923580"/>
    <w:rsid w:val="00923AC4"/>
    <w:rsid w:val="009258E4"/>
    <w:rsid w:val="009301EB"/>
    <w:rsid w:val="00930E71"/>
    <w:rsid w:val="00933A20"/>
    <w:rsid w:val="00934257"/>
    <w:rsid w:val="009357E6"/>
    <w:rsid w:val="00943BEE"/>
    <w:rsid w:val="00944FD1"/>
    <w:rsid w:val="0094558D"/>
    <w:rsid w:val="00945FEE"/>
    <w:rsid w:val="00946DA2"/>
    <w:rsid w:val="0094717B"/>
    <w:rsid w:val="00947D0E"/>
    <w:rsid w:val="009501D2"/>
    <w:rsid w:val="00950989"/>
    <w:rsid w:val="009522A7"/>
    <w:rsid w:val="00955323"/>
    <w:rsid w:val="00955873"/>
    <w:rsid w:val="00957254"/>
    <w:rsid w:val="00957BE2"/>
    <w:rsid w:val="009604F2"/>
    <w:rsid w:val="00960BFA"/>
    <w:rsid w:val="00962F7B"/>
    <w:rsid w:val="00964174"/>
    <w:rsid w:val="00965807"/>
    <w:rsid w:val="0096626E"/>
    <w:rsid w:val="00967107"/>
    <w:rsid w:val="009715DD"/>
    <w:rsid w:val="00971DB7"/>
    <w:rsid w:val="00973333"/>
    <w:rsid w:val="00975512"/>
    <w:rsid w:val="009755CC"/>
    <w:rsid w:val="0097601A"/>
    <w:rsid w:val="00976143"/>
    <w:rsid w:val="00976285"/>
    <w:rsid w:val="0098498E"/>
    <w:rsid w:val="00984998"/>
    <w:rsid w:val="0098520F"/>
    <w:rsid w:val="0098632D"/>
    <w:rsid w:val="009900DD"/>
    <w:rsid w:val="00991539"/>
    <w:rsid w:val="00991BDE"/>
    <w:rsid w:val="009941B6"/>
    <w:rsid w:val="00997B3D"/>
    <w:rsid w:val="009A09A5"/>
    <w:rsid w:val="009A22A2"/>
    <w:rsid w:val="009A342B"/>
    <w:rsid w:val="009A3602"/>
    <w:rsid w:val="009A37BA"/>
    <w:rsid w:val="009A4320"/>
    <w:rsid w:val="009A453B"/>
    <w:rsid w:val="009A5F04"/>
    <w:rsid w:val="009A5F5B"/>
    <w:rsid w:val="009A6521"/>
    <w:rsid w:val="009A6945"/>
    <w:rsid w:val="009B16D9"/>
    <w:rsid w:val="009B27E6"/>
    <w:rsid w:val="009B384B"/>
    <w:rsid w:val="009B5017"/>
    <w:rsid w:val="009C1691"/>
    <w:rsid w:val="009C2425"/>
    <w:rsid w:val="009C2F5E"/>
    <w:rsid w:val="009C2FAB"/>
    <w:rsid w:val="009C31AD"/>
    <w:rsid w:val="009C5164"/>
    <w:rsid w:val="009C5285"/>
    <w:rsid w:val="009C73C7"/>
    <w:rsid w:val="009C77D3"/>
    <w:rsid w:val="009D0074"/>
    <w:rsid w:val="009D0D5A"/>
    <w:rsid w:val="009D218A"/>
    <w:rsid w:val="009D3D75"/>
    <w:rsid w:val="009D40DB"/>
    <w:rsid w:val="009D635B"/>
    <w:rsid w:val="009D6877"/>
    <w:rsid w:val="009D70CE"/>
    <w:rsid w:val="009D74F4"/>
    <w:rsid w:val="009D7E84"/>
    <w:rsid w:val="009E03A3"/>
    <w:rsid w:val="009E1BE6"/>
    <w:rsid w:val="009E26F4"/>
    <w:rsid w:val="009E5D09"/>
    <w:rsid w:val="009E6F60"/>
    <w:rsid w:val="009E78C1"/>
    <w:rsid w:val="009F0235"/>
    <w:rsid w:val="009F0A9D"/>
    <w:rsid w:val="009F0F5F"/>
    <w:rsid w:val="009F1C94"/>
    <w:rsid w:val="009F4646"/>
    <w:rsid w:val="009F4D13"/>
    <w:rsid w:val="009F587F"/>
    <w:rsid w:val="009F65C2"/>
    <w:rsid w:val="009F680A"/>
    <w:rsid w:val="009F68CC"/>
    <w:rsid w:val="009F6EBE"/>
    <w:rsid w:val="009F766D"/>
    <w:rsid w:val="00A00B9C"/>
    <w:rsid w:val="00A03175"/>
    <w:rsid w:val="00A055DD"/>
    <w:rsid w:val="00A05E70"/>
    <w:rsid w:val="00A05EF2"/>
    <w:rsid w:val="00A06B97"/>
    <w:rsid w:val="00A07756"/>
    <w:rsid w:val="00A07E2B"/>
    <w:rsid w:val="00A10BBE"/>
    <w:rsid w:val="00A1114C"/>
    <w:rsid w:val="00A1459F"/>
    <w:rsid w:val="00A1582A"/>
    <w:rsid w:val="00A20340"/>
    <w:rsid w:val="00A2114C"/>
    <w:rsid w:val="00A23D17"/>
    <w:rsid w:val="00A23D2D"/>
    <w:rsid w:val="00A26ED3"/>
    <w:rsid w:val="00A2758C"/>
    <w:rsid w:val="00A32628"/>
    <w:rsid w:val="00A331EC"/>
    <w:rsid w:val="00A3384F"/>
    <w:rsid w:val="00A3455C"/>
    <w:rsid w:val="00A348DC"/>
    <w:rsid w:val="00A348F7"/>
    <w:rsid w:val="00A34A3C"/>
    <w:rsid w:val="00A34A9E"/>
    <w:rsid w:val="00A34D30"/>
    <w:rsid w:val="00A36761"/>
    <w:rsid w:val="00A36A68"/>
    <w:rsid w:val="00A36F38"/>
    <w:rsid w:val="00A43864"/>
    <w:rsid w:val="00A43BF2"/>
    <w:rsid w:val="00A458A8"/>
    <w:rsid w:val="00A46113"/>
    <w:rsid w:val="00A46C2C"/>
    <w:rsid w:val="00A517BC"/>
    <w:rsid w:val="00A52447"/>
    <w:rsid w:val="00A54261"/>
    <w:rsid w:val="00A551A2"/>
    <w:rsid w:val="00A55546"/>
    <w:rsid w:val="00A55BCA"/>
    <w:rsid w:val="00A56ADF"/>
    <w:rsid w:val="00A5765F"/>
    <w:rsid w:val="00A57F26"/>
    <w:rsid w:val="00A61233"/>
    <w:rsid w:val="00A619B5"/>
    <w:rsid w:val="00A6358D"/>
    <w:rsid w:val="00A63DC5"/>
    <w:rsid w:val="00A660D2"/>
    <w:rsid w:val="00A66F28"/>
    <w:rsid w:val="00A74FF5"/>
    <w:rsid w:val="00A761D0"/>
    <w:rsid w:val="00A7736A"/>
    <w:rsid w:val="00A80FA5"/>
    <w:rsid w:val="00A8201F"/>
    <w:rsid w:val="00A83C46"/>
    <w:rsid w:val="00A8490F"/>
    <w:rsid w:val="00A84F35"/>
    <w:rsid w:val="00A855EB"/>
    <w:rsid w:val="00A86430"/>
    <w:rsid w:val="00A870BB"/>
    <w:rsid w:val="00A87234"/>
    <w:rsid w:val="00A9045E"/>
    <w:rsid w:val="00A91483"/>
    <w:rsid w:val="00A92601"/>
    <w:rsid w:val="00A92A0A"/>
    <w:rsid w:val="00A9453D"/>
    <w:rsid w:val="00A9567C"/>
    <w:rsid w:val="00A95FE0"/>
    <w:rsid w:val="00A9678C"/>
    <w:rsid w:val="00AA0337"/>
    <w:rsid w:val="00AA083A"/>
    <w:rsid w:val="00AA0A09"/>
    <w:rsid w:val="00AA171E"/>
    <w:rsid w:val="00AA187B"/>
    <w:rsid w:val="00AA1BA0"/>
    <w:rsid w:val="00AA4640"/>
    <w:rsid w:val="00AA4843"/>
    <w:rsid w:val="00AA48A9"/>
    <w:rsid w:val="00AA5998"/>
    <w:rsid w:val="00AA5A40"/>
    <w:rsid w:val="00AB0AF0"/>
    <w:rsid w:val="00AB2D9D"/>
    <w:rsid w:val="00AB3A6B"/>
    <w:rsid w:val="00AB57F7"/>
    <w:rsid w:val="00AB5FBF"/>
    <w:rsid w:val="00AB7FD9"/>
    <w:rsid w:val="00AC06B8"/>
    <w:rsid w:val="00AC095A"/>
    <w:rsid w:val="00AC2475"/>
    <w:rsid w:val="00AC4D23"/>
    <w:rsid w:val="00AC6F5C"/>
    <w:rsid w:val="00AC76FD"/>
    <w:rsid w:val="00AD07F6"/>
    <w:rsid w:val="00AD12B1"/>
    <w:rsid w:val="00AD1D3D"/>
    <w:rsid w:val="00AD21A7"/>
    <w:rsid w:val="00AD2A6B"/>
    <w:rsid w:val="00AD2EEC"/>
    <w:rsid w:val="00AD30F4"/>
    <w:rsid w:val="00AD37A4"/>
    <w:rsid w:val="00AD3998"/>
    <w:rsid w:val="00AD4822"/>
    <w:rsid w:val="00AD4C02"/>
    <w:rsid w:val="00AD6F24"/>
    <w:rsid w:val="00AE1E78"/>
    <w:rsid w:val="00AE35C3"/>
    <w:rsid w:val="00AE3B95"/>
    <w:rsid w:val="00AE3CB4"/>
    <w:rsid w:val="00AE4D02"/>
    <w:rsid w:val="00AF149B"/>
    <w:rsid w:val="00AF19B5"/>
    <w:rsid w:val="00AF1FEA"/>
    <w:rsid w:val="00AF375B"/>
    <w:rsid w:val="00AF434E"/>
    <w:rsid w:val="00AF4396"/>
    <w:rsid w:val="00AF5F3E"/>
    <w:rsid w:val="00AF75AE"/>
    <w:rsid w:val="00B01695"/>
    <w:rsid w:val="00B026B1"/>
    <w:rsid w:val="00B034B2"/>
    <w:rsid w:val="00B03715"/>
    <w:rsid w:val="00B0390C"/>
    <w:rsid w:val="00B04317"/>
    <w:rsid w:val="00B04A41"/>
    <w:rsid w:val="00B05026"/>
    <w:rsid w:val="00B06299"/>
    <w:rsid w:val="00B1126C"/>
    <w:rsid w:val="00B1235F"/>
    <w:rsid w:val="00B12807"/>
    <w:rsid w:val="00B13605"/>
    <w:rsid w:val="00B14529"/>
    <w:rsid w:val="00B15330"/>
    <w:rsid w:val="00B156CB"/>
    <w:rsid w:val="00B1682C"/>
    <w:rsid w:val="00B173E1"/>
    <w:rsid w:val="00B176A3"/>
    <w:rsid w:val="00B208A2"/>
    <w:rsid w:val="00B20D58"/>
    <w:rsid w:val="00B23167"/>
    <w:rsid w:val="00B2485B"/>
    <w:rsid w:val="00B2701F"/>
    <w:rsid w:val="00B2740C"/>
    <w:rsid w:val="00B31F3A"/>
    <w:rsid w:val="00B346FE"/>
    <w:rsid w:val="00B35924"/>
    <w:rsid w:val="00B35BBD"/>
    <w:rsid w:val="00B36B69"/>
    <w:rsid w:val="00B36DBC"/>
    <w:rsid w:val="00B431F4"/>
    <w:rsid w:val="00B4449B"/>
    <w:rsid w:val="00B46E18"/>
    <w:rsid w:val="00B46FD1"/>
    <w:rsid w:val="00B4750E"/>
    <w:rsid w:val="00B52D4E"/>
    <w:rsid w:val="00B54106"/>
    <w:rsid w:val="00B54C8A"/>
    <w:rsid w:val="00B55EEE"/>
    <w:rsid w:val="00B6015C"/>
    <w:rsid w:val="00B61191"/>
    <w:rsid w:val="00B6224F"/>
    <w:rsid w:val="00B630FB"/>
    <w:rsid w:val="00B6313D"/>
    <w:rsid w:val="00B63404"/>
    <w:rsid w:val="00B64158"/>
    <w:rsid w:val="00B643ED"/>
    <w:rsid w:val="00B64488"/>
    <w:rsid w:val="00B64D4B"/>
    <w:rsid w:val="00B65833"/>
    <w:rsid w:val="00B65D07"/>
    <w:rsid w:val="00B65E2B"/>
    <w:rsid w:val="00B6717C"/>
    <w:rsid w:val="00B67AD6"/>
    <w:rsid w:val="00B67D41"/>
    <w:rsid w:val="00B7043C"/>
    <w:rsid w:val="00B70FB0"/>
    <w:rsid w:val="00B712B7"/>
    <w:rsid w:val="00B7163C"/>
    <w:rsid w:val="00B71D6E"/>
    <w:rsid w:val="00B7210F"/>
    <w:rsid w:val="00B72195"/>
    <w:rsid w:val="00B727BC"/>
    <w:rsid w:val="00B740B4"/>
    <w:rsid w:val="00B74F66"/>
    <w:rsid w:val="00B7602D"/>
    <w:rsid w:val="00B800BF"/>
    <w:rsid w:val="00B80F49"/>
    <w:rsid w:val="00B81DDB"/>
    <w:rsid w:val="00B82F7E"/>
    <w:rsid w:val="00B83C45"/>
    <w:rsid w:val="00B841DB"/>
    <w:rsid w:val="00B849FD"/>
    <w:rsid w:val="00B851AC"/>
    <w:rsid w:val="00B85279"/>
    <w:rsid w:val="00B85FCD"/>
    <w:rsid w:val="00B87D7A"/>
    <w:rsid w:val="00B9014F"/>
    <w:rsid w:val="00B935C1"/>
    <w:rsid w:val="00B93CF1"/>
    <w:rsid w:val="00B948FA"/>
    <w:rsid w:val="00BA02BE"/>
    <w:rsid w:val="00BA114E"/>
    <w:rsid w:val="00BA13F3"/>
    <w:rsid w:val="00BA474E"/>
    <w:rsid w:val="00BA4980"/>
    <w:rsid w:val="00BA4E52"/>
    <w:rsid w:val="00BA5130"/>
    <w:rsid w:val="00BA5356"/>
    <w:rsid w:val="00BA6274"/>
    <w:rsid w:val="00BA6D73"/>
    <w:rsid w:val="00BB00F4"/>
    <w:rsid w:val="00BB0B22"/>
    <w:rsid w:val="00BB0C66"/>
    <w:rsid w:val="00BB136B"/>
    <w:rsid w:val="00BB3245"/>
    <w:rsid w:val="00BB36CA"/>
    <w:rsid w:val="00BB3BD7"/>
    <w:rsid w:val="00BB5F41"/>
    <w:rsid w:val="00BB5F99"/>
    <w:rsid w:val="00BB6B65"/>
    <w:rsid w:val="00BB7B95"/>
    <w:rsid w:val="00BB7F34"/>
    <w:rsid w:val="00BC0FCB"/>
    <w:rsid w:val="00BC1CA0"/>
    <w:rsid w:val="00BC23E2"/>
    <w:rsid w:val="00BC4494"/>
    <w:rsid w:val="00BC4559"/>
    <w:rsid w:val="00BC53E8"/>
    <w:rsid w:val="00BC5D8C"/>
    <w:rsid w:val="00BD05AE"/>
    <w:rsid w:val="00BD104F"/>
    <w:rsid w:val="00BD185C"/>
    <w:rsid w:val="00BD1AA5"/>
    <w:rsid w:val="00BD2154"/>
    <w:rsid w:val="00BD22A2"/>
    <w:rsid w:val="00BD290C"/>
    <w:rsid w:val="00BD2F6F"/>
    <w:rsid w:val="00BD3ABB"/>
    <w:rsid w:val="00BD4933"/>
    <w:rsid w:val="00BD4ADB"/>
    <w:rsid w:val="00BD4DDD"/>
    <w:rsid w:val="00BD4E01"/>
    <w:rsid w:val="00BD546D"/>
    <w:rsid w:val="00BD71EA"/>
    <w:rsid w:val="00BD7D6C"/>
    <w:rsid w:val="00BE07E9"/>
    <w:rsid w:val="00BE20AA"/>
    <w:rsid w:val="00BE2923"/>
    <w:rsid w:val="00BE4204"/>
    <w:rsid w:val="00BE4E55"/>
    <w:rsid w:val="00BE6B4A"/>
    <w:rsid w:val="00BE7CC3"/>
    <w:rsid w:val="00BF1FE4"/>
    <w:rsid w:val="00BF3597"/>
    <w:rsid w:val="00BF5A16"/>
    <w:rsid w:val="00BF75F2"/>
    <w:rsid w:val="00C01E53"/>
    <w:rsid w:val="00C06A9B"/>
    <w:rsid w:val="00C11217"/>
    <w:rsid w:val="00C1161C"/>
    <w:rsid w:val="00C13F83"/>
    <w:rsid w:val="00C158EF"/>
    <w:rsid w:val="00C160CF"/>
    <w:rsid w:val="00C160F5"/>
    <w:rsid w:val="00C16695"/>
    <w:rsid w:val="00C169FB"/>
    <w:rsid w:val="00C20118"/>
    <w:rsid w:val="00C21C64"/>
    <w:rsid w:val="00C24C52"/>
    <w:rsid w:val="00C25CBB"/>
    <w:rsid w:val="00C25CD2"/>
    <w:rsid w:val="00C25FA6"/>
    <w:rsid w:val="00C26513"/>
    <w:rsid w:val="00C3115B"/>
    <w:rsid w:val="00C34721"/>
    <w:rsid w:val="00C35659"/>
    <w:rsid w:val="00C35828"/>
    <w:rsid w:val="00C35A05"/>
    <w:rsid w:val="00C35AEC"/>
    <w:rsid w:val="00C36286"/>
    <w:rsid w:val="00C37925"/>
    <w:rsid w:val="00C409B8"/>
    <w:rsid w:val="00C41A3F"/>
    <w:rsid w:val="00C472FA"/>
    <w:rsid w:val="00C5170F"/>
    <w:rsid w:val="00C541BA"/>
    <w:rsid w:val="00C571B1"/>
    <w:rsid w:val="00C57BA7"/>
    <w:rsid w:val="00C607A0"/>
    <w:rsid w:val="00C60827"/>
    <w:rsid w:val="00C60B20"/>
    <w:rsid w:val="00C616CD"/>
    <w:rsid w:val="00C630A6"/>
    <w:rsid w:val="00C6334F"/>
    <w:rsid w:val="00C64516"/>
    <w:rsid w:val="00C6507D"/>
    <w:rsid w:val="00C6648F"/>
    <w:rsid w:val="00C67D9A"/>
    <w:rsid w:val="00C70E35"/>
    <w:rsid w:val="00C71F69"/>
    <w:rsid w:val="00C7217A"/>
    <w:rsid w:val="00C7336B"/>
    <w:rsid w:val="00C74708"/>
    <w:rsid w:val="00C7628E"/>
    <w:rsid w:val="00C76BCD"/>
    <w:rsid w:val="00C775A2"/>
    <w:rsid w:val="00C81F9B"/>
    <w:rsid w:val="00C8343A"/>
    <w:rsid w:val="00C8350A"/>
    <w:rsid w:val="00C83599"/>
    <w:rsid w:val="00C836FF"/>
    <w:rsid w:val="00C85221"/>
    <w:rsid w:val="00C85B4B"/>
    <w:rsid w:val="00C8712A"/>
    <w:rsid w:val="00C87363"/>
    <w:rsid w:val="00C87D6C"/>
    <w:rsid w:val="00C900DE"/>
    <w:rsid w:val="00C93DDE"/>
    <w:rsid w:val="00C948CC"/>
    <w:rsid w:val="00C96122"/>
    <w:rsid w:val="00C96ABB"/>
    <w:rsid w:val="00C97CF6"/>
    <w:rsid w:val="00CA11A2"/>
    <w:rsid w:val="00CA26D0"/>
    <w:rsid w:val="00CA2CBE"/>
    <w:rsid w:val="00CA355D"/>
    <w:rsid w:val="00CA35BD"/>
    <w:rsid w:val="00CA385A"/>
    <w:rsid w:val="00CA3879"/>
    <w:rsid w:val="00CA3E30"/>
    <w:rsid w:val="00CA44E7"/>
    <w:rsid w:val="00CA46FC"/>
    <w:rsid w:val="00CA5B7C"/>
    <w:rsid w:val="00CA61FF"/>
    <w:rsid w:val="00CA68CC"/>
    <w:rsid w:val="00CA6A0E"/>
    <w:rsid w:val="00CA6EFD"/>
    <w:rsid w:val="00CA718D"/>
    <w:rsid w:val="00CA7B9F"/>
    <w:rsid w:val="00CB03F7"/>
    <w:rsid w:val="00CB16C9"/>
    <w:rsid w:val="00CB2124"/>
    <w:rsid w:val="00CB3D27"/>
    <w:rsid w:val="00CB405C"/>
    <w:rsid w:val="00CB534E"/>
    <w:rsid w:val="00CB7074"/>
    <w:rsid w:val="00CB7429"/>
    <w:rsid w:val="00CB7760"/>
    <w:rsid w:val="00CC17FE"/>
    <w:rsid w:val="00CC1B09"/>
    <w:rsid w:val="00CC28AB"/>
    <w:rsid w:val="00CC2A2E"/>
    <w:rsid w:val="00CC35F6"/>
    <w:rsid w:val="00CC3950"/>
    <w:rsid w:val="00CC3D3C"/>
    <w:rsid w:val="00CC48C6"/>
    <w:rsid w:val="00CC4C5C"/>
    <w:rsid w:val="00CC51BC"/>
    <w:rsid w:val="00CC62B1"/>
    <w:rsid w:val="00CC64BD"/>
    <w:rsid w:val="00CC7926"/>
    <w:rsid w:val="00CC7AAC"/>
    <w:rsid w:val="00CC7E2C"/>
    <w:rsid w:val="00CD04F2"/>
    <w:rsid w:val="00CD383C"/>
    <w:rsid w:val="00CD41C0"/>
    <w:rsid w:val="00CD4FC7"/>
    <w:rsid w:val="00CD7D75"/>
    <w:rsid w:val="00CE5030"/>
    <w:rsid w:val="00CE55DC"/>
    <w:rsid w:val="00CE590A"/>
    <w:rsid w:val="00CE5C3D"/>
    <w:rsid w:val="00CE5F8A"/>
    <w:rsid w:val="00CE7EDA"/>
    <w:rsid w:val="00CF0B9D"/>
    <w:rsid w:val="00CF1251"/>
    <w:rsid w:val="00CF3540"/>
    <w:rsid w:val="00CF49C2"/>
    <w:rsid w:val="00CF5459"/>
    <w:rsid w:val="00CF5A42"/>
    <w:rsid w:val="00CF604C"/>
    <w:rsid w:val="00CF6419"/>
    <w:rsid w:val="00CF7E86"/>
    <w:rsid w:val="00D00743"/>
    <w:rsid w:val="00D00B68"/>
    <w:rsid w:val="00D01014"/>
    <w:rsid w:val="00D01150"/>
    <w:rsid w:val="00D02DEA"/>
    <w:rsid w:val="00D03BD1"/>
    <w:rsid w:val="00D064A9"/>
    <w:rsid w:val="00D0675A"/>
    <w:rsid w:val="00D067D4"/>
    <w:rsid w:val="00D07AE8"/>
    <w:rsid w:val="00D13DCE"/>
    <w:rsid w:val="00D140AC"/>
    <w:rsid w:val="00D160A3"/>
    <w:rsid w:val="00D179EE"/>
    <w:rsid w:val="00D2367A"/>
    <w:rsid w:val="00D23CBE"/>
    <w:rsid w:val="00D25692"/>
    <w:rsid w:val="00D30CFA"/>
    <w:rsid w:val="00D318DD"/>
    <w:rsid w:val="00D31D99"/>
    <w:rsid w:val="00D31E4F"/>
    <w:rsid w:val="00D33165"/>
    <w:rsid w:val="00D3622B"/>
    <w:rsid w:val="00D36E0D"/>
    <w:rsid w:val="00D370B0"/>
    <w:rsid w:val="00D3760B"/>
    <w:rsid w:val="00D37613"/>
    <w:rsid w:val="00D379A5"/>
    <w:rsid w:val="00D40586"/>
    <w:rsid w:val="00D41639"/>
    <w:rsid w:val="00D427FB"/>
    <w:rsid w:val="00D467F6"/>
    <w:rsid w:val="00D501C7"/>
    <w:rsid w:val="00D504B6"/>
    <w:rsid w:val="00D505F3"/>
    <w:rsid w:val="00D5090C"/>
    <w:rsid w:val="00D50A0B"/>
    <w:rsid w:val="00D534A4"/>
    <w:rsid w:val="00D60F6E"/>
    <w:rsid w:val="00D6112A"/>
    <w:rsid w:val="00D61162"/>
    <w:rsid w:val="00D61EFC"/>
    <w:rsid w:val="00D62712"/>
    <w:rsid w:val="00D639AE"/>
    <w:rsid w:val="00D644C1"/>
    <w:rsid w:val="00D654EA"/>
    <w:rsid w:val="00D66C1C"/>
    <w:rsid w:val="00D67558"/>
    <w:rsid w:val="00D67797"/>
    <w:rsid w:val="00D73165"/>
    <w:rsid w:val="00D7438D"/>
    <w:rsid w:val="00D747C8"/>
    <w:rsid w:val="00D75099"/>
    <w:rsid w:val="00D75ED2"/>
    <w:rsid w:val="00D777A8"/>
    <w:rsid w:val="00D82E90"/>
    <w:rsid w:val="00D85428"/>
    <w:rsid w:val="00D85895"/>
    <w:rsid w:val="00D86EB3"/>
    <w:rsid w:val="00D8713F"/>
    <w:rsid w:val="00D874AF"/>
    <w:rsid w:val="00D90A08"/>
    <w:rsid w:val="00D91710"/>
    <w:rsid w:val="00D92450"/>
    <w:rsid w:val="00D929F1"/>
    <w:rsid w:val="00D93115"/>
    <w:rsid w:val="00D93EDF"/>
    <w:rsid w:val="00D94003"/>
    <w:rsid w:val="00D944C6"/>
    <w:rsid w:val="00D9683C"/>
    <w:rsid w:val="00D96E2D"/>
    <w:rsid w:val="00D97E5E"/>
    <w:rsid w:val="00D97F09"/>
    <w:rsid w:val="00DA0437"/>
    <w:rsid w:val="00DA21B4"/>
    <w:rsid w:val="00DA3211"/>
    <w:rsid w:val="00DA3C87"/>
    <w:rsid w:val="00DA41B0"/>
    <w:rsid w:val="00DA6B6D"/>
    <w:rsid w:val="00DB08DA"/>
    <w:rsid w:val="00DB11BD"/>
    <w:rsid w:val="00DB3E8A"/>
    <w:rsid w:val="00DB463D"/>
    <w:rsid w:val="00DB50D7"/>
    <w:rsid w:val="00DB5D75"/>
    <w:rsid w:val="00DB608F"/>
    <w:rsid w:val="00DB77F6"/>
    <w:rsid w:val="00DC0815"/>
    <w:rsid w:val="00DC1A02"/>
    <w:rsid w:val="00DC306A"/>
    <w:rsid w:val="00DC5CE5"/>
    <w:rsid w:val="00DC5EBD"/>
    <w:rsid w:val="00DC7CF9"/>
    <w:rsid w:val="00DC7F20"/>
    <w:rsid w:val="00DD04C1"/>
    <w:rsid w:val="00DD1711"/>
    <w:rsid w:val="00DD2A4F"/>
    <w:rsid w:val="00DD4DB2"/>
    <w:rsid w:val="00DD51B2"/>
    <w:rsid w:val="00DD5958"/>
    <w:rsid w:val="00DD5987"/>
    <w:rsid w:val="00DD6320"/>
    <w:rsid w:val="00DD6732"/>
    <w:rsid w:val="00DD6D3A"/>
    <w:rsid w:val="00DD6EA6"/>
    <w:rsid w:val="00DD7CA7"/>
    <w:rsid w:val="00DD7E0D"/>
    <w:rsid w:val="00DE1AE6"/>
    <w:rsid w:val="00DE3A92"/>
    <w:rsid w:val="00DE4A3A"/>
    <w:rsid w:val="00DE665C"/>
    <w:rsid w:val="00DE7230"/>
    <w:rsid w:val="00DE7E83"/>
    <w:rsid w:val="00DF09B8"/>
    <w:rsid w:val="00DF1A18"/>
    <w:rsid w:val="00DF1A6D"/>
    <w:rsid w:val="00DF2254"/>
    <w:rsid w:val="00DF2784"/>
    <w:rsid w:val="00DF598D"/>
    <w:rsid w:val="00DF6497"/>
    <w:rsid w:val="00E01B7C"/>
    <w:rsid w:val="00E02361"/>
    <w:rsid w:val="00E03831"/>
    <w:rsid w:val="00E0529B"/>
    <w:rsid w:val="00E05526"/>
    <w:rsid w:val="00E06214"/>
    <w:rsid w:val="00E06F0A"/>
    <w:rsid w:val="00E079CF"/>
    <w:rsid w:val="00E116FF"/>
    <w:rsid w:val="00E118AC"/>
    <w:rsid w:val="00E11CFA"/>
    <w:rsid w:val="00E139FE"/>
    <w:rsid w:val="00E1460A"/>
    <w:rsid w:val="00E159B5"/>
    <w:rsid w:val="00E16042"/>
    <w:rsid w:val="00E16642"/>
    <w:rsid w:val="00E17A72"/>
    <w:rsid w:val="00E202FA"/>
    <w:rsid w:val="00E212E5"/>
    <w:rsid w:val="00E21324"/>
    <w:rsid w:val="00E216E2"/>
    <w:rsid w:val="00E22603"/>
    <w:rsid w:val="00E24092"/>
    <w:rsid w:val="00E243C0"/>
    <w:rsid w:val="00E252F8"/>
    <w:rsid w:val="00E275C8"/>
    <w:rsid w:val="00E31456"/>
    <w:rsid w:val="00E31F0F"/>
    <w:rsid w:val="00E32CCA"/>
    <w:rsid w:val="00E331A2"/>
    <w:rsid w:val="00E33CEA"/>
    <w:rsid w:val="00E34591"/>
    <w:rsid w:val="00E34963"/>
    <w:rsid w:val="00E34BCE"/>
    <w:rsid w:val="00E351DD"/>
    <w:rsid w:val="00E355BA"/>
    <w:rsid w:val="00E35905"/>
    <w:rsid w:val="00E35DA9"/>
    <w:rsid w:val="00E3638E"/>
    <w:rsid w:val="00E36503"/>
    <w:rsid w:val="00E366FB"/>
    <w:rsid w:val="00E36A45"/>
    <w:rsid w:val="00E40C7A"/>
    <w:rsid w:val="00E425C9"/>
    <w:rsid w:val="00E42AB2"/>
    <w:rsid w:val="00E46908"/>
    <w:rsid w:val="00E46BB7"/>
    <w:rsid w:val="00E46FC6"/>
    <w:rsid w:val="00E4713E"/>
    <w:rsid w:val="00E506F3"/>
    <w:rsid w:val="00E50E5C"/>
    <w:rsid w:val="00E527EA"/>
    <w:rsid w:val="00E535C0"/>
    <w:rsid w:val="00E545AA"/>
    <w:rsid w:val="00E55EDB"/>
    <w:rsid w:val="00E563A8"/>
    <w:rsid w:val="00E57E03"/>
    <w:rsid w:val="00E57EB7"/>
    <w:rsid w:val="00E60A89"/>
    <w:rsid w:val="00E60AC7"/>
    <w:rsid w:val="00E60BD3"/>
    <w:rsid w:val="00E62747"/>
    <w:rsid w:val="00E63F8A"/>
    <w:rsid w:val="00E64829"/>
    <w:rsid w:val="00E677FF"/>
    <w:rsid w:val="00E70E0B"/>
    <w:rsid w:val="00E714EA"/>
    <w:rsid w:val="00E71657"/>
    <w:rsid w:val="00E71719"/>
    <w:rsid w:val="00E71DC4"/>
    <w:rsid w:val="00E7292A"/>
    <w:rsid w:val="00E72DEB"/>
    <w:rsid w:val="00E72EC3"/>
    <w:rsid w:val="00E73422"/>
    <w:rsid w:val="00E743D8"/>
    <w:rsid w:val="00E75E6F"/>
    <w:rsid w:val="00E7767E"/>
    <w:rsid w:val="00E77E63"/>
    <w:rsid w:val="00E8102B"/>
    <w:rsid w:val="00E812B0"/>
    <w:rsid w:val="00E81648"/>
    <w:rsid w:val="00E822F4"/>
    <w:rsid w:val="00E8371B"/>
    <w:rsid w:val="00E84359"/>
    <w:rsid w:val="00E84AFF"/>
    <w:rsid w:val="00E85ADB"/>
    <w:rsid w:val="00E85BB3"/>
    <w:rsid w:val="00E865B6"/>
    <w:rsid w:val="00E91270"/>
    <w:rsid w:val="00E93ED9"/>
    <w:rsid w:val="00E94574"/>
    <w:rsid w:val="00E96A4F"/>
    <w:rsid w:val="00EA017F"/>
    <w:rsid w:val="00EA0715"/>
    <w:rsid w:val="00EA110C"/>
    <w:rsid w:val="00EA3327"/>
    <w:rsid w:val="00EA342F"/>
    <w:rsid w:val="00EA6D46"/>
    <w:rsid w:val="00EA6E36"/>
    <w:rsid w:val="00EA72AD"/>
    <w:rsid w:val="00EB026A"/>
    <w:rsid w:val="00EB02F3"/>
    <w:rsid w:val="00EB055B"/>
    <w:rsid w:val="00EB18B7"/>
    <w:rsid w:val="00EB4CD7"/>
    <w:rsid w:val="00EB4E48"/>
    <w:rsid w:val="00EC01C3"/>
    <w:rsid w:val="00EC1D1C"/>
    <w:rsid w:val="00EC2302"/>
    <w:rsid w:val="00EC232B"/>
    <w:rsid w:val="00EC2732"/>
    <w:rsid w:val="00EC2775"/>
    <w:rsid w:val="00EC2920"/>
    <w:rsid w:val="00EC3820"/>
    <w:rsid w:val="00EC4FAA"/>
    <w:rsid w:val="00EC51CB"/>
    <w:rsid w:val="00EC5B25"/>
    <w:rsid w:val="00ED1473"/>
    <w:rsid w:val="00ED1A36"/>
    <w:rsid w:val="00ED30AD"/>
    <w:rsid w:val="00ED30B7"/>
    <w:rsid w:val="00ED34C8"/>
    <w:rsid w:val="00ED4A38"/>
    <w:rsid w:val="00EE0913"/>
    <w:rsid w:val="00EE0B67"/>
    <w:rsid w:val="00EE0C21"/>
    <w:rsid w:val="00EE2E3F"/>
    <w:rsid w:val="00EE4547"/>
    <w:rsid w:val="00EE6651"/>
    <w:rsid w:val="00EE6A84"/>
    <w:rsid w:val="00EE7076"/>
    <w:rsid w:val="00EF176D"/>
    <w:rsid w:val="00EF2BF0"/>
    <w:rsid w:val="00EF3005"/>
    <w:rsid w:val="00EF3891"/>
    <w:rsid w:val="00EF4818"/>
    <w:rsid w:val="00EF5595"/>
    <w:rsid w:val="00F006BB"/>
    <w:rsid w:val="00F0109F"/>
    <w:rsid w:val="00F0377C"/>
    <w:rsid w:val="00F047E3"/>
    <w:rsid w:val="00F0495C"/>
    <w:rsid w:val="00F06455"/>
    <w:rsid w:val="00F06D69"/>
    <w:rsid w:val="00F07694"/>
    <w:rsid w:val="00F1173C"/>
    <w:rsid w:val="00F130D2"/>
    <w:rsid w:val="00F140AA"/>
    <w:rsid w:val="00F14400"/>
    <w:rsid w:val="00F1440B"/>
    <w:rsid w:val="00F145A6"/>
    <w:rsid w:val="00F148DC"/>
    <w:rsid w:val="00F14A7E"/>
    <w:rsid w:val="00F15745"/>
    <w:rsid w:val="00F161E5"/>
    <w:rsid w:val="00F2090D"/>
    <w:rsid w:val="00F22510"/>
    <w:rsid w:val="00F24EB6"/>
    <w:rsid w:val="00F2556C"/>
    <w:rsid w:val="00F25CA1"/>
    <w:rsid w:val="00F26F85"/>
    <w:rsid w:val="00F27320"/>
    <w:rsid w:val="00F313D1"/>
    <w:rsid w:val="00F332AE"/>
    <w:rsid w:val="00F363A6"/>
    <w:rsid w:val="00F366DF"/>
    <w:rsid w:val="00F372DE"/>
    <w:rsid w:val="00F4102A"/>
    <w:rsid w:val="00F41553"/>
    <w:rsid w:val="00F41961"/>
    <w:rsid w:val="00F42F83"/>
    <w:rsid w:val="00F43936"/>
    <w:rsid w:val="00F46808"/>
    <w:rsid w:val="00F50A67"/>
    <w:rsid w:val="00F528FA"/>
    <w:rsid w:val="00F55474"/>
    <w:rsid w:val="00F55674"/>
    <w:rsid w:val="00F56914"/>
    <w:rsid w:val="00F56D60"/>
    <w:rsid w:val="00F61FB2"/>
    <w:rsid w:val="00F621EC"/>
    <w:rsid w:val="00F62A04"/>
    <w:rsid w:val="00F62E06"/>
    <w:rsid w:val="00F6494C"/>
    <w:rsid w:val="00F654F7"/>
    <w:rsid w:val="00F66BF4"/>
    <w:rsid w:val="00F67CEB"/>
    <w:rsid w:val="00F71715"/>
    <w:rsid w:val="00F71E45"/>
    <w:rsid w:val="00F720CE"/>
    <w:rsid w:val="00F726A5"/>
    <w:rsid w:val="00F72AE9"/>
    <w:rsid w:val="00F735F6"/>
    <w:rsid w:val="00F73DC2"/>
    <w:rsid w:val="00F7423D"/>
    <w:rsid w:val="00F74599"/>
    <w:rsid w:val="00F7593D"/>
    <w:rsid w:val="00F75B40"/>
    <w:rsid w:val="00F77BF5"/>
    <w:rsid w:val="00F84102"/>
    <w:rsid w:val="00F845AF"/>
    <w:rsid w:val="00F849CE"/>
    <w:rsid w:val="00F85094"/>
    <w:rsid w:val="00F8790E"/>
    <w:rsid w:val="00F87EFD"/>
    <w:rsid w:val="00F91398"/>
    <w:rsid w:val="00F91543"/>
    <w:rsid w:val="00F92590"/>
    <w:rsid w:val="00F94A3B"/>
    <w:rsid w:val="00F94C33"/>
    <w:rsid w:val="00F9507C"/>
    <w:rsid w:val="00F95CF0"/>
    <w:rsid w:val="00FA10E8"/>
    <w:rsid w:val="00FA1808"/>
    <w:rsid w:val="00FA1A65"/>
    <w:rsid w:val="00FA1CBD"/>
    <w:rsid w:val="00FA21DC"/>
    <w:rsid w:val="00FA444A"/>
    <w:rsid w:val="00FA5219"/>
    <w:rsid w:val="00FA582C"/>
    <w:rsid w:val="00FA635A"/>
    <w:rsid w:val="00FB2858"/>
    <w:rsid w:val="00FB29CD"/>
    <w:rsid w:val="00FB4697"/>
    <w:rsid w:val="00FB4F59"/>
    <w:rsid w:val="00FB5010"/>
    <w:rsid w:val="00FB584C"/>
    <w:rsid w:val="00FB6A12"/>
    <w:rsid w:val="00FC07BB"/>
    <w:rsid w:val="00FC1FC4"/>
    <w:rsid w:val="00FC23CE"/>
    <w:rsid w:val="00FC24D2"/>
    <w:rsid w:val="00FC2B85"/>
    <w:rsid w:val="00FC2C94"/>
    <w:rsid w:val="00FC5574"/>
    <w:rsid w:val="00FC6907"/>
    <w:rsid w:val="00FC69BA"/>
    <w:rsid w:val="00FC74F6"/>
    <w:rsid w:val="00FC7ED1"/>
    <w:rsid w:val="00FD11D1"/>
    <w:rsid w:val="00FD1856"/>
    <w:rsid w:val="00FD2156"/>
    <w:rsid w:val="00FD23DD"/>
    <w:rsid w:val="00FD2617"/>
    <w:rsid w:val="00FD3B2F"/>
    <w:rsid w:val="00FD3F38"/>
    <w:rsid w:val="00FD4610"/>
    <w:rsid w:val="00FD64A5"/>
    <w:rsid w:val="00FD6681"/>
    <w:rsid w:val="00FD72A2"/>
    <w:rsid w:val="00FD72A8"/>
    <w:rsid w:val="00FD72B8"/>
    <w:rsid w:val="00FD749C"/>
    <w:rsid w:val="00FE0C17"/>
    <w:rsid w:val="00FE0C35"/>
    <w:rsid w:val="00FE1650"/>
    <w:rsid w:val="00FE2621"/>
    <w:rsid w:val="00FE2F60"/>
    <w:rsid w:val="00FE3EE8"/>
    <w:rsid w:val="00FE4A4D"/>
    <w:rsid w:val="00FE5410"/>
    <w:rsid w:val="00FE5764"/>
    <w:rsid w:val="00FE5F24"/>
    <w:rsid w:val="00FE7D53"/>
    <w:rsid w:val="00FF2152"/>
    <w:rsid w:val="00FF3F75"/>
    <w:rsid w:val="00FF497C"/>
    <w:rsid w:val="00FF6857"/>
    <w:rsid w:val="00FF776A"/>
    <w:rsid w:val="00FF7BD1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DE501"/>
  <w15:docId w15:val="{F2E8FAE1-82D1-477C-BB60-0DB695E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D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A4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2E4"/>
  </w:style>
  <w:style w:type="paragraph" w:styleId="a9">
    <w:name w:val="footer"/>
    <w:basedOn w:val="a"/>
    <w:link w:val="aa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2E4"/>
  </w:style>
  <w:style w:type="character" w:customStyle="1" w:styleId="30">
    <w:name w:val="Заголовок 3 Знак"/>
    <w:basedOn w:val="a0"/>
    <w:link w:val="3"/>
    <w:uiPriority w:val="9"/>
    <w:rsid w:val="00FA1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3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09309F"/>
    <w:pPr>
      <w:spacing w:after="0" w:line="240" w:lineRule="auto"/>
    </w:pPr>
  </w:style>
  <w:style w:type="paragraph" w:customStyle="1" w:styleId="11">
    <w:name w:val="1"/>
    <w:basedOn w:val="a"/>
    <w:rsid w:val="000E47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0262B2"/>
    <w:rPr>
      <w:color w:val="0000FF"/>
      <w:u w:val="single"/>
    </w:rPr>
  </w:style>
  <w:style w:type="character" w:styleId="ad">
    <w:name w:val="Emphasis"/>
    <w:basedOn w:val="a0"/>
    <w:qFormat/>
    <w:rsid w:val="000262B2"/>
    <w:rPr>
      <w:i/>
      <w:iCs/>
    </w:rPr>
  </w:style>
  <w:style w:type="paragraph" w:customStyle="1" w:styleId="Default">
    <w:name w:val="Default"/>
    <w:rsid w:val="0094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B0A4F"/>
  </w:style>
  <w:style w:type="character" w:customStyle="1" w:styleId="85pt0pt">
    <w:name w:val="Основной текст + 8;5 pt;Интервал 0 pt"/>
    <w:rsid w:val="00432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ConsPlusNonformat">
    <w:name w:val="ConsPlusNonformat"/>
    <w:uiPriority w:val="99"/>
    <w:rsid w:val="00A2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A23D17"/>
    <w:pPr>
      <w:widowControl w:val="0"/>
      <w:suppressAutoHyphens/>
      <w:ind w:left="720"/>
    </w:pPr>
    <w:rPr>
      <w:rFonts w:ascii="Calibri" w:eastAsia="Calibri" w:hAnsi="Calibri" w:cs="Calibri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1EA9-9208-4C11-BF38-67222A2B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Пользователь</cp:lastModifiedBy>
  <cp:revision>28</cp:revision>
  <cp:lastPrinted>2018-03-26T10:25:00Z</cp:lastPrinted>
  <dcterms:created xsi:type="dcterms:W3CDTF">2018-04-04T04:53:00Z</dcterms:created>
  <dcterms:modified xsi:type="dcterms:W3CDTF">2021-03-09T07:51:00Z</dcterms:modified>
</cp:coreProperties>
</file>